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46279" w14:textId="77777777" w:rsidR="000E6F1D" w:rsidRDefault="000E6F1D" w:rsidP="000E39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BBF408" w14:textId="53587319" w:rsidR="000E3999" w:rsidRDefault="000E3999" w:rsidP="000E39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17F3110F" w14:textId="77777777" w:rsidR="004D2D3E" w:rsidRPr="004D2D3E" w:rsidRDefault="004D2D3E" w:rsidP="004D2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D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общеобразовательное учреждение</w:t>
      </w:r>
    </w:p>
    <w:p w14:paraId="62E23A13" w14:textId="77777777" w:rsidR="004D2D3E" w:rsidRPr="004D2D3E" w:rsidRDefault="004D2D3E" w:rsidP="004D2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D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Деяновская основная школа</w:t>
      </w:r>
    </w:p>
    <w:p w14:paraId="002473B0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BCF5A2" w14:textId="77777777" w:rsidR="004D2D3E" w:rsidRPr="004D2D3E" w:rsidRDefault="004D2D3E" w:rsidP="004D2D3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D2D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АООП ООО,</w:t>
      </w:r>
    </w:p>
    <w:p w14:paraId="00281302" w14:textId="77777777" w:rsidR="004D2D3E" w:rsidRPr="004D2D3E" w:rsidRDefault="004D2D3E" w:rsidP="004D2D3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D3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 приказом</w:t>
      </w:r>
    </w:p>
    <w:p w14:paraId="1C6DEE53" w14:textId="77777777" w:rsidR="004D2D3E" w:rsidRPr="004D2D3E" w:rsidRDefault="004D2D3E" w:rsidP="004D2D3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D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Деяновская ОШ</w:t>
      </w:r>
    </w:p>
    <w:p w14:paraId="405C9B47" w14:textId="0E9BEC32" w:rsidR="004D2D3E" w:rsidRPr="004D2D3E" w:rsidRDefault="000F3A42" w:rsidP="004D2D3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24.02</w:t>
      </w:r>
      <w:r w:rsidR="004D2D3E" w:rsidRPr="004D2D3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D2D3E" w:rsidRPr="004D2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18/1</w:t>
      </w:r>
      <w:r w:rsidR="004D2D3E" w:rsidRPr="004D2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о.д.</w:t>
      </w:r>
    </w:p>
    <w:p w14:paraId="1176C596" w14:textId="18B2F711" w:rsidR="000E3999" w:rsidRDefault="000E3999" w:rsidP="004D2D3E">
      <w:pPr>
        <w:tabs>
          <w:tab w:val="left" w:pos="68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486CA23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055CDE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67DAA1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F3D597" w14:textId="393E9766" w:rsidR="00A15320" w:rsidRPr="006F3FCE" w:rsidRDefault="00A15320" w:rsidP="00A15320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 w:rsidRPr="006F3FCE"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</w:t>
      </w:r>
      <w:r w:rsidR="000F3A42">
        <w:rPr>
          <w:rFonts w:ascii="Times New Roman" w:hAnsi="Times New Roman" w:cs="Times New Roman"/>
          <w:b/>
          <w:sz w:val="36"/>
          <w:szCs w:val="36"/>
        </w:rPr>
        <w:t>нарушением интеллекта</w:t>
      </w:r>
    </w:p>
    <w:p w14:paraId="3555EAAE" w14:textId="77777777" w:rsidR="00A15320" w:rsidRPr="006F3FCE" w:rsidRDefault="00A15320" w:rsidP="00A15320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>вариант 1</w:t>
      </w:r>
    </w:p>
    <w:p w14:paraId="3C18F379" w14:textId="77777777" w:rsidR="00A15320" w:rsidRPr="006F3FCE" w:rsidRDefault="00A15320" w:rsidP="00A15320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 xml:space="preserve"> «География»</w:t>
      </w:r>
    </w:p>
    <w:p w14:paraId="24412FC4" w14:textId="7CB57754" w:rsidR="00A15320" w:rsidRPr="006F3FCE" w:rsidRDefault="00A15320" w:rsidP="00A15320">
      <w:pPr>
        <w:spacing w:before="24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9</w:t>
      </w:r>
      <w:r w:rsidRPr="006F3FCE"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</w:p>
    <w:p w14:paraId="46B19725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004201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87B0E4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7786E1" w14:textId="77777777"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6921DD" w14:textId="77777777" w:rsidR="00A15320" w:rsidRDefault="00A15320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DACBA3" w14:textId="77777777" w:rsidR="004D2D3E" w:rsidRDefault="004D2D3E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D91AF7" w14:textId="737D3B91" w:rsidR="000E3999" w:rsidRDefault="004D2D3E" w:rsidP="000E39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с.Деяново    </w:t>
      </w:r>
      <w:r w:rsidR="000E3999">
        <w:rPr>
          <w:rFonts w:ascii="Times New Roman" w:hAnsi="Times New Roman" w:cs="Times New Roman"/>
          <w:sz w:val="28"/>
          <w:szCs w:val="28"/>
        </w:rPr>
        <w:t>202</w:t>
      </w:r>
      <w:r w:rsidR="000F3A42">
        <w:rPr>
          <w:rFonts w:ascii="Times New Roman" w:hAnsi="Times New Roman" w:cs="Times New Roman"/>
          <w:sz w:val="28"/>
          <w:szCs w:val="28"/>
        </w:rPr>
        <w:t>5</w:t>
      </w:r>
    </w:p>
    <w:p w14:paraId="266314E6" w14:textId="77777777" w:rsidR="000F3A42" w:rsidRDefault="000F3A42" w:rsidP="000E3999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09486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0DB037" w14:textId="72933D7C" w:rsidR="00332F6E" w:rsidRPr="00332F6E" w:rsidRDefault="00332F6E" w:rsidP="00332F6E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32F6E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B836BF0" w14:textId="77777777" w:rsidR="00332F6E" w:rsidRPr="00332F6E" w:rsidRDefault="00332F6E" w:rsidP="00332F6E">
          <w:pPr>
            <w:rPr>
              <w:lang w:eastAsia="ru-RU"/>
            </w:rPr>
          </w:pPr>
        </w:p>
        <w:p w14:paraId="16308421" w14:textId="2894C256" w:rsidR="003D62E0" w:rsidRPr="003D62E0" w:rsidRDefault="00332F6E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D62E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6153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_Toc144126153 \h </w:instrTex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49B2A8" w14:textId="0C5FC7B9" w:rsidR="003D62E0" w:rsidRPr="003D62E0" w:rsidRDefault="00F21E95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154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_Toc144126154 \h </w:instrTex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57C86B" w14:textId="4BFCD68A" w:rsidR="003D62E0" w:rsidRPr="003D62E0" w:rsidRDefault="00F21E95" w:rsidP="003D62E0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155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_Toc144126155 \h </w:instrTex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B07C06" w14:textId="620154AA" w:rsidR="003D62E0" w:rsidRPr="003D62E0" w:rsidRDefault="00F21E95" w:rsidP="003D62E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156" w:history="1">
            <w:r w:rsidR="003D62E0" w:rsidRPr="003D62E0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IV.</w:t>
            </w:r>
            <w:r w:rsidR="003D62E0" w:rsidRPr="003D62E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D62E0" w:rsidRPr="003D62E0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_Toc144126156 \h </w:instrTex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2E0366" w14:textId="3392D323" w:rsidR="00332F6E" w:rsidRDefault="00332F6E" w:rsidP="003D62E0">
          <w:pPr>
            <w:tabs>
              <w:tab w:val="left" w:pos="426"/>
            </w:tabs>
            <w:spacing w:line="360" w:lineRule="auto"/>
            <w:jc w:val="both"/>
          </w:pP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4B80BA4" w14:textId="54544614" w:rsidR="000E3999" w:rsidRDefault="000E3999" w:rsidP="00926D6E">
      <w:pPr>
        <w:spacing w:line="360" w:lineRule="auto"/>
        <w:jc w:val="center"/>
        <w:rPr>
          <w:rFonts w:cs="Times New Roman"/>
        </w:rPr>
      </w:pPr>
      <w:r>
        <w:rPr>
          <w:rFonts w:cs="Times New Roman"/>
        </w:rPr>
        <w:br w:type="page"/>
      </w:r>
    </w:p>
    <w:p w14:paraId="393125F8" w14:textId="4F584570"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609337"/>
      <w:bookmarkStart w:id="1" w:name="_Toc144126153"/>
      <w:bookmarkStart w:id="2" w:name="_Hlk127175233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2D8A608E" w14:textId="36330B08" w:rsidR="00E45FDF" w:rsidRPr="00D5112D" w:rsidRDefault="00E45FDF" w:rsidP="00926D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926D6E" w:rsidRPr="00D5112D">
        <w:rPr>
          <w:rFonts w:ascii="Times New Roman" w:hAnsi="Times New Roman" w:cs="Times New Roman"/>
          <w:sz w:val="28"/>
          <w:szCs w:val="28"/>
        </w:rPr>
        <w:t>обще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программы обучающихся с </w:t>
      </w:r>
      <w:r w:rsidR="000F3A42">
        <w:rPr>
          <w:rFonts w:ascii="Times New Roman" w:eastAsia="Times New Roman" w:hAnsi="Times New Roman" w:cs="Times New Roman"/>
          <w:sz w:val="28"/>
          <w:szCs w:val="28"/>
        </w:rPr>
        <w:t>нарушением интеллекта</w:t>
      </w:r>
      <w:r w:rsidR="00926D6E" w:rsidRPr="00D5112D">
        <w:rPr>
          <w:rFonts w:ascii="Times New Roman" w:hAnsi="Times New Roman" w:cs="Times New Roman"/>
          <w:sz w:val="28"/>
          <w:szCs w:val="28"/>
        </w:rPr>
        <w:t xml:space="preserve">, далее ФАООП  (вариант 1),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утвержденной приказом Министерства просвещения России от 24.11.2022г. № 1026 (</w:t>
      </w:r>
      <w:hyperlink r:id="rId8" w:tgtFrame="_blank" w:history="1"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https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://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clck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.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ru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/33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NMkR</w:t>
        </w:r>
      </w:hyperlink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30A6E9AD" w14:textId="7906B134" w:rsidR="00E45FDF" w:rsidRPr="00D5112D" w:rsidRDefault="000F3A42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ФАООП </w:t>
      </w:r>
      <w:r w:rsidR="00926D6E" w:rsidRPr="00D5112D">
        <w:rPr>
          <w:rFonts w:ascii="Times New Roman" w:hAnsi="Times New Roman" w:cs="Times New Roman"/>
          <w:sz w:val="28"/>
          <w:szCs w:val="28"/>
        </w:rPr>
        <w:t xml:space="preserve">  (вариант 1) 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 xml:space="preserve">адресована обучающимся с </w:t>
      </w:r>
      <w:r>
        <w:rPr>
          <w:rFonts w:ascii="Times New Roman" w:eastAsia="Times New Roman" w:hAnsi="Times New Roman" w:cs="Times New Roman"/>
          <w:sz w:val="28"/>
          <w:szCs w:val="28"/>
        </w:rPr>
        <w:t>нарушением интеллекта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 xml:space="preserve"> с учетом реализации их  особых образовательных потребностей, а также индивидуальных особенностей и возможностей.</w:t>
      </w:r>
    </w:p>
    <w:p w14:paraId="0E5F4D45" w14:textId="77777777" w:rsidR="00E45FDF" w:rsidRPr="00D5112D" w:rsidRDefault="00E45FDF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7924051D" w14:textId="001DD2DC" w:rsidR="00E45FDF" w:rsidRPr="00D5112D" w:rsidRDefault="00F61483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«География» в 9 классе рассчитана на 34 учебные недели  и составляет 68 часов в год (2 часа в неделю).</w:t>
      </w:r>
    </w:p>
    <w:p w14:paraId="75E51A73" w14:textId="0DA862BA" w:rsidR="00E45FDF" w:rsidRPr="00D5112D" w:rsidRDefault="000F3A42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ФАООП </w:t>
      </w:r>
      <w:r w:rsidR="00926D6E" w:rsidRPr="00D5112D">
        <w:rPr>
          <w:rFonts w:ascii="Times New Roman" w:hAnsi="Times New Roman" w:cs="Times New Roman"/>
          <w:sz w:val="28"/>
          <w:szCs w:val="28"/>
        </w:rPr>
        <w:t xml:space="preserve">  (вариант 1) 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определяет цель и задачи учебного предмета «География».</w:t>
      </w:r>
    </w:p>
    <w:p w14:paraId="7134A3C9" w14:textId="28633D8E"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Цель обучения</w:t>
      </w:r>
      <w:r w:rsidRPr="00D5112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D5112D">
        <w:rPr>
          <w:rFonts w:ascii="Times New Roman" w:hAnsi="Times New Roman" w:cs="Times New Roman"/>
          <w:bCs/>
          <w:sz w:val="28"/>
          <w:szCs w:val="28"/>
        </w:rPr>
        <w:t xml:space="preserve">сформировать у обучающихся с </w:t>
      </w:r>
      <w:r w:rsidR="000F3A42">
        <w:rPr>
          <w:rFonts w:ascii="Times New Roman" w:hAnsi="Times New Roman" w:cs="Times New Roman"/>
          <w:bCs/>
          <w:sz w:val="28"/>
          <w:szCs w:val="28"/>
        </w:rPr>
        <w:t>нарушением интеллекта</w:t>
      </w:r>
      <w:bookmarkStart w:id="3" w:name="_GoBack"/>
      <w:bookmarkEnd w:id="3"/>
      <w:r w:rsidRPr="00D5112D">
        <w:rPr>
          <w:rFonts w:ascii="Times New Roman" w:hAnsi="Times New Roman" w:cs="Times New Roman"/>
          <w:bCs/>
          <w:sz w:val="28"/>
          <w:szCs w:val="28"/>
        </w:rPr>
        <w:t xml:space="preserve">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0B7C5986" w14:textId="77777777"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3C8314C4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0BC067B1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6F56A586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формирование умения выделять, описывать и объяснять существенные признаки географических объектов и явлений;</w:t>
      </w:r>
    </w:p>
    <w:p w14:paraId="6A18F6AB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5ABBFB06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789A0D83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49054FDA" w14:textId="24DDD679"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45FDF" w:rsidRPr="00D5112D">
        <w:rPr>
          <w:rFonts w:ascii="Times New Roman" w:hAnsi="Times New Roman" w:cs="Times New Roman"/>
          <w:sz w:val="28"/>
          <w:szCs w:val="28"/>
        </w:rPr>
        <w:t>Р</w:t>
      </w:r>
      <w:r w:rsidRPr="00D5112D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«География» в 9 классе определяет следующие задачи:</w:t>
      </w:r>
    </w:p>
    <w:p w14:paraId="6BD5425F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с культурой и бытом разных народов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603118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показать особенности взаимодействия человека и природы;</w:t>
      </w:r>
    </w:p>
    <w:p w14:paraId="584845DA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помочь усвоить правила поведения в природе;</w:t>
      </w:r>
    </w:p>
    <w:p w14:paraId="67AC97D5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патриотическому, эстетическому, экологическому воспитанию;</w:t>
      </w:r>
    </w:p>
    <w:p w14:paraId="6349A5D6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личностного отношения к своему населенному пункту как части России;</w:t>
      </w:r>
    </w:p>
    <w:p w14:paraId="1B6BEC52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учить анализировать, сравнивать изучаемые объекты и явления, понимать причинно-следственные зависимости;</w:t>
      </w:r>
    </w:p>
    <w:p w14:paraId="2E70F845" w14:textId="422A51D0" w:rsidR="005D5990" w:rsidRPr="00A15320" w:rsidRDefault="008B3AA0" w:rsidP="00A15320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абстрактного мышления, развивать воображение. Расширять лексический запас. Развивать связную речь.</w:t>
      </w:r>
      <w:r w:rsidR="005D5990" w:rsidRPr="00A15320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14C9BE6" w14:textId="29036608"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35609338"/>
      <w:bookmarkStart w:id="5" w:name="_Toc144126154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4"/>
      <w:bookmarkEnd w:id="5"/>
    </w:p>
    <w:p w14:paraId="2305BD18" w14:textId="7F203471" w:rsidR="00F61483" w:rsidRPr="00D5112D" w:rsidRDefault="008B3AA0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12D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E45FDF" w:rsidRPr="00D5112D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D5112D">
        <w:rPr>
          <w:rFonts w:ascii="Times New Roman" w:hAnsi="Times New Roman" w:cs="Times New Roman"/>
          <w:bCs/>
          <w:sz w:val="28"/>
          <w:szCs w:val="28"/>
        </w:rPr>
        <w:t>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  <w:bookmarkEnd w:id="2"/>
    </w:p>
    <w:p w14:paraId="2E3402FC" w14:textId="20DEDBA7" w:rsidR="00634CB7" w:rsidRPr="00D5112D" w:rsidRDefault="00E45FDF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 материала в 9 классе предусматривает углубление, систематизацию и обобщение знани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 материках и океанах. И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зучение вопросов физической, экономической и социальной географии раз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ных стран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рассматривается в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тесной 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взаимосвязи, а природа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изучается как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среда обитания и жизнедеятельности людей, как источник ресурсов для развития народного хозяйства. Компактное изучение этих стран дает возможность рассказать о распаде монополизированного государства, на данном материале проанализировать последствия, повлиявшие на углубление экономического кризиса и на усугубление национальных проблем. </w:t>
      </w:r>
    </w:p>
    <w:p w14:paraId="1C63390B" w14:textId="5319D3CA" w:rsidR="00F61483" w:rsidRPr="00D5112D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11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процессе изучения стран Евразии предусматривается просмотр видеофильмов о природе, достопримечательностях изучаемой страны, культуре и быте ее народа.</w:t>
      </w:r>
    </w:p>
    <w:p w14:paraId="25901704" w14:textId="3F2560BF" w:rsidR="00F61483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1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Заканчивается курс географии региональным обзором. </w:t>
      </w:r>
      <w:r w:rsidR="00BC39F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изучения</w:t>
      </w:r>
      <w:r w:rsidR="00BC39F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края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систематизируют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природе края,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знакомятся с мест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экономическими проблемами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узнают о профессиях, на которые имеется спрос в данном регионе.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 внимание изучению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социальных, экологических и культурных аспектов. Рассмотрение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 истории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этнографии, национальных и региональных культурных традиций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способствовать воспитанию у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патриотических чувств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566104" w14:textId="77777777" w:rsidR="000E3999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147915B" w14:textId="7BB693F0" w:rsidR="000E3999" w:rsidRPr="00D5112D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разделов</w:t>
      </w:r>
    </w:p>
    <w:tbl>
      <w:tblPr>
        <w:tblStyle w:val="a5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634CB7" w:rsidRPr="00D5112D" w14:paraId="7F4E2773" w14:textId="77777777" w:rsidTr="003B1D99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BAE3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6669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C315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B6B3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14:paraId="3B27C21A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42AACFBF" w14:textId="77777777" w:rsidTr="00634CB7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55F8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FA37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bCs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 w:themeColor="text1"/>
                <w:sz w:val="24"/>
                <w:szCs w:val="24"/>
              </w:rPr>
              <w:t>Введение. Политическая карта Евразии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D1D9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1859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00958F87" w14:textId="77777777" w:rsidTr="00634CB7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B2D0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975A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Западная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1D9B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88D8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14:paraId="0D27D4A9" w14:textId="77777777" w:rsidTr="003B1D99">
        <w:trPr>
          <w:trHeight w:val="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E558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1664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F339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93B9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47D2D7CD" w14:textId="77777777" w:rsidTr="003B1D99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090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4DC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Северная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28A8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795D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39996AD8" w14:textId="77777777" w:rsidTr="00634CB7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A66A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33A1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Восточная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A2E5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0B3F" w14:textId="77777777"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14:paraId="196552D9" w14:textId="77777777" w:rsidTr="003B1D99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BD14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9596" w14:textId="77777777" w:rsidR="00634CB7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Центральная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75DB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2EA5" w14:textId="77777777" w:rsidR="00634CB7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14:paraId="6895C2D7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1FAE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2FAD" w14:textId="77777777" w:rsidR="00634CB7" w:rsidRPr="00D5112D" w:rsidRDefault="00F61483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Юго-Западная Аз</w:t>
            </w:r>
            <w:r w:rsidR="00FD6652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D50B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CEA1" w14:textId="77777777"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D6652" w:rsidRPr="00D5112D" w14:paraId="3A3C779D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8F77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AE83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Южная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88BE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C0DC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14:paraId="249AEFB0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84A6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9A24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15A5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281E" w14:textId="77777777"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14:paraId="2A405F80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FA91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7F64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Юго-Восточная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FCB1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D236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14:paraId="50991A9E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6AF9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9225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Россия (повторение)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7E6C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ABB6" w14:textId="77777777"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14:paraId="5B406832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ED67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3F45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Свой край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EC0B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  <w:r w:rsidR="00A93097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41C1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540C2" w:rsidRPr="00D5112D" w14:paraId="22710C59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3342" w14:textId="77777777" w:rsidR="001540C2" w:rsidRPr="00D5112D" w:rsidRDefault="001540C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56CC" w14:textId="77777777" w:rsidR="001540C2" w:rsidRPr="00D5112D" w:rsidRDefault="001540C2" w:rsidP="00E45FDF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88F" w14:textId="77777777" w:rsidR="001540C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27BC" w14:textId="77777777" w:rsidR="001540C2" w:rsidRPr="00D5112D" w:rsidRDefault="00E45FDF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14:paraId="65F37CE2" w14:textId="77777777" w:rsidR="00634CB7" w:rsidRPr="00D5112D" w:rsidRDefault="00634CB7" w:rsidP="001540C2">
      <w:pPr>
        <w:widowControl w:val="0"/>
        <w:spacing w:line="240" w:lineRule="auto"/>
        <w:ind w:right="-15"/>
        <w:jc w:val="right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252630D7" w14:textId="77777777" w:rsidR="00634CB7" w:rsidRDefault="00634CB7" w:rsidP="00634CB7">
      <w:pPr>
        <w:pStyle w:val="a3"/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left="644" w:right="-17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2480BB27" w14:textId="7901711F"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br w:type="page"/>
      </w:r>
    </w:p>
    <w:p w14:paraId="7E7494D4" w14:textId="5730F7CC" w:rsidR="00A15320" w:rsidRPr="00517C6B" w:rsidRDefault="00517C6B" w:rsidP="00517C6B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bCs/>
          <w:color w:val="auto"/>
        </w:rPr>
      </w:pPr>
      <w:bookmarkStart w:id="6" w:name="_Toc144126155"/>
      <w:bookmarkStart w:id="7" w:name="_Hlk138962750"/>
      <w:bookmarkStart w:id="8" w:name="_Hlk138961499"/>
      <w:bookmarkStart w:id="9" w:name="_Hlk138967155"/>
      <w:r w:rsidRPr="00517C6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517C6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97E8B8A" w14:textId="2D9CE3DE" w:rsidR="00A15320" w:rsidRDefault="00A15320" w:rsidP="003D62E0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0" w:name="_Hlk138962780"/>
      <w:bookmarkEnd w:id="7"/>
      <w:r w:rsidRPr="005D5990">
        <w:rPr>
          <w:rFonts w:ascii="Times New Roman" w:hAnsi="Times New Roman"/>
          <w:b/>
          <w:sz w:val="28"/>
          <w:szCs w:val="28"/>
        </w:rPr>
        <w:t>Личностные</w:t>
      </w:r>
      <w:r w:rsidR="00517C6B">
        <w:rPr>
          <w:rFonts w:ascii="Times New Roman" w:hAnsi="Times New Roman"/>
          <w:b/>
          <w:sz w:val="28"/>
          <w:szCs w:val="28"/>
        </w:rPr>
        <w:t>:</w:t>
      </w:r>
    </w:p>
    <w:p w14:paraId="66BC1728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нести личную ответственность за свои поступки на основе представлений о нравственных нормах, социальной справедливости;</w:t>
      </w:r>
    </w:p>
    <w:p w14:paraId="58D13431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слушать собеседника и вести диалог, готовности признавать возможность существования различных точек зрения и права каждого иметь свою; излагать свое мнение и пытаться аргументировать свою точку зрения и давать оценку событий;</w:t>
      </w:r>
    </w:p>
    <w:p w14:paraId="6CCC33C2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сформированность ответственного отношения к выбору и построению дальнейшей индивидуальной траектории образования на базе ориентировки в мире профессий и профессиональных предпочтений;</w:t>
      </w:r>
    </w:p>
    <w:p w14:paraId="70EA9242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владение навыками адаптации в динамично изменяющемся и развивающемся мире;</w:t>
      </w:r>
    </w:p>
    <w:p w14:paraId="71F9E6AF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осознание своей этнической принадлежности, обобщение знаний о культуре народов родного края;</w:t>
      </w:r>
    </w:p>
    <w:p w14:paraId="1B13B965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5EBC07DE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6E86C7FB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43B2DD72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3FE64298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проявление готовности к самостоятельной жизни.</w:t>
      </w:r>
    </w:p>
    <w:p w14:paraId="0C60C50F" w14:textId="77777777" w:rsidR="003D62E0" w:rsidRDefault="003D62E0" w:rsidP="00517C6B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lk138961830"/>
      <w:bookmarkEnd w:id="8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F95956F" w14:textId="586DEE6E" w:rsidR="00A15320" w:rsidRPr="005D5990" w:rsidRDefault="00517C6B" w:rsidP="00517C6B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Предметные:</w:t>
      </w:r>
    </w:p>
    <w:bookmarkEnd w:id="11"/>
    <w:p w14:paraId="2892C9D2" w14:textId="77777777" w:rsidR="00A15320" w:rsidRPr="00D5112D" w:rsidRDefault="00A15320" w:rsidP="00A153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5112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14:paraId="225558EE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представление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3F415B8F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14:paraId="49624029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выделение, описание и объяснение существенных признаков географических объектов и явлений;</w:t>
      </w:r>
    </w:p>
    <w:p w14:paraId="59443C1C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сравнение географических объектов, фактов, явлений, событий по заданным критериям;</w:t>
      </w:r>
    </w:p>
    <w:p w14:paraId="29C2E87F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14:paraId="355E2050" w14:textId="77777777" w:rsidR="00A15320" w:rsidRPr="00D5112D" w:rsidRDefault="00A15320" w:rsidP="00A15320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D5112D">
        <w:rPr>
          <w:rFonts w:ascii="Times New Roman" w:hAnsi="Times New Roman"/>
          <w:sz w:val="28"/>
          <w:szCs w:val="28"/>
          <w:u w:val="single"/>
          <w:lang w:eastAsia="ru-RU"/>
        </w:rPr>
        <w:t>Достаточный уровень:</w:t>
      </w:r>
    </w:p>
    <w:p w14:paraId="770A5E2C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применение элементарных практических умений и приемов работы с географической картой для получения географической информации; </w:t>
      </w:r>
    </w:p>
    <w:p w14:paraId="63CBB844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14:paraId="1968F354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нахождение в различных источниках и анализ географической информации;</w:t>
      </w:r>
    </w:p>
    <w:p w14:paraId="6A4BA332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применение приборов и инструментов для определения количественных и качественных характеристик компонентов природы;</w:t>
      </w:r>
    </w:p>
    <w:p w14:paraId="72C0B284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называние и показ на иллюстрациях изученных культурных и исторических памятников своего родного края.</w:t>
      </w:r>
    </w:p>
    <w:p w14:paraId="7DB7A1D4" w14:textId="6EE47B28" w:rsidR="00A15320" w:rsidRPr="005D5990" w:rsidRDefault="00A15320" w:rsidP="00A15320">
      <w:pPr>
        <w:pStyle w:val="af2"/>
        <w:spacing w:before="24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5D599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3D62E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3"/>
    <w:p w14:paraId="08C84EBC" w14:textId="77777777" w:rsidR="00A15320" w:rsidRPr="000864BC" w:rsidRDefault="00A15320" w:rsidP="00A15320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7813A92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03B0B654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2D4F6C57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5AFC0571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1F9CDF53" w14:textId="77777777"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4" w:name="_heading=h.ha5t6xo5ig3n"/>
      <w:bookmarkStart w:id="15" w:name="_Hlk127373460"/>
      <w:bookmarkEnd w:id="9"/>
      <w:bookmarkEnd w:id="14"/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60303277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объекты самостоятельно;</w:t>
      </w:r>
    </w:p>
    <w:p w14:paraId="340CEBBA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распространенными предложениями;</w:t>
      </w:r>
    </w:p>
    <w:p w14:paraId="6EBC1902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411844C8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14:paraId="5B138B97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последовательное описание объекта, раскрывающее его существенные признаки и свойства; </w:t>
      </w:r>
    </w:p>
    <w:p w14:paraId="17DEFF04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14:paraId="60EA0A27" w14:textId="77777777"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«4»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D511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0D9461DF" w14:textId="77777777"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14:paraId="107B6A7A" w14:textId="77777777"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построении предложении;</w:t>
      </w:r>
    </w:p>
    <w:p w14:paraId="69B08237" w14:textId="77777777"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последовательность в описании объекта, явления.</w:t>
      </w:r>
    </w:p>
    <w:p w14:paraId="33806527" w14:textId="77777777"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«3»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D511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5FB55598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14:paraId="4AA18C8C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14:paraId="3299B904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нуждается в помощи учителя;</w:t>
      </w:r>
    </w:p>
    <w:p w14:paraId="4E5BA658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14:paraId="2D095A48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установить причинно-следственные связи.</w:t>
      </w:r>
    </w:p>
    <w:p w14:paraId="5AD94D9A" w14:textId="77777777" w:rsidR="00A15320" w:rsidRPr="007A27BC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«2»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bookmarkEnd w:id="15"/>
    <w:p w14:paraId="475DA700" w14:textId="77777777"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6D4724D3" w14:textId="77777777"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490AE00A" w14:textId="77777777" w:rsidR="00A15320" w:rsidRPr="00A15320" w:rsidRDefault="00A15320" w:rsidP="00A15320">
      <w:pPr>
        <w:sectPr w:rsidR="00A15320" w:rsidRPr="00A15320" w:rsidSect="005D22E1">
          <w:footerReference w:type="defaul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4141B5BA" w14:textId="345306A6"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6" w:name="_Toc135609339"/>
      <w:bookmarkStart w:id="17" w:name="_Toc144126156"/>
      <w:r w:rsidRPr="000E399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6"/>
      <w:bookmarkEnd w:id="17"/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0E3999" w14:paraId="2FBFED57" w14:textId="77777777" w:rsidTr="000E3999">
        <w:trPr>
          <w:trHeight w:val="396"/>
        </w:trPr>
        <w:tc>
          <w:tcPr>
            <w:tcW w:w="567" w:type="dxa"/>
            <w:vMerge w:val="restart"/>
          </w:tcPr>
          <w:p w14:paraId="10E56F19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126" w:type="dxa"/>
            <w:vMerge w:val="restart"/>
          </w:tcPr>
          <w:p w14:paraId="4CE3D358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5B2FB8D3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3686" w:type="dxa"/>
            <w:vMerge w:val="restart"/>
          </w:tcPr>
          <w:p w14:paraId="50D25908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14:paraId="30AE74B4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Дифференциация видов деятельности</w:t>
            </w:r>
            <w:r w:rsidR="00926D6E" w:rsidRPr="000E3999">
              <w:rPr>
                <w:rFonts w:ascii="Times New Roman" w:eastAsia="Symbol" w:hAnsi="Times New Roman" w:cs="Times New Roman"/>
                <w:b/>
                <w:color w:val="000000"/>
              </w:rPr>
              <w:t xml:space="preserve"> обучающихся</w:t>
            </w:r>
          </w:p>
        </w:tc>
      </w:tr>
      <w:tr w:rsidR="00D7727F" w:rsidRPr="000E3999" w14:paraId="650937A2" w14:textId="77777777" w:rsidTr="000E3999">
        <w:trPr>
          <w:trHeight w:val="641"/>
        </w:trPr>
        <w:tc>
          <w:tcPr>
            <w:tcW w:w="567" w:type="dxa"/>
            <w:vMerge/>
          </w:tcPr>
          <w:p w14:paraId="7100F52C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14:paraId="4CCA9FA1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14:paraId="145ACD11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686" w:type="dxa"/>
            <w:vMerge/>
          </w:tcPr>
          <w:p w14:paraId="7A79B607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14:paraId="2A4914DE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Минимальный уровень</w:t>
            </w:r>
          </w:p>
        </w:tc>
        <w:tc>
          <w:tcPr>
            <w:tcW w:w="3544" w:type="dxa"/>
          </w:tcPr>
          <w:p w14:paraId="50B258E5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Достаточный уровень</w:t>
            </w:r>
          </w:p>
        </w:tc>
      </w:tr>
      <w:tr w:rsidR="00D7727F" w:rsidRPr="00D5112D" w14:paraId="2979B617" w14:textId="77777777" w:rsidTr="000E3999">
        <w:tc>
          <w:tcPr>
            <w:tcW w:w="13892" w:type="dxa"/>
            <w:gridSpan w:val="6"/>
          </w:tcPr>
          <w:p w14:paraId="2DA83804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 Введение.</w:t>
            </w:r>
            <w:r w:rsidRPr="00D5112D">
              <w:t xml:space="preserve"> </w:t>
            </w: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Государства Евразии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- 1 час</w:t>
            </w:r>
          </w:p>
        </w:tc>
      </w:tr>
      <w:tr w:rsidR="00D7727F" w:rsidRPr="00D5112D" w14:paraId="659AE2C0" w14:textId="77777777" w:rsidTr="000E3999">
        <w:tc>
          <w:tcPr>
            <w:tcW w:w="567" w:type="dxa"/>
          </w:tcPr>
          <w:p w14:paraId="3D4B528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A97AB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Политическая карта Евразии</w:t>
            </w:r>
          </w:p>
        </w:tc>
        <w:tc>
          <w:tcPr>
            <w:tcW w:w="709" w:type="dxa"/>
          </w:tcPr>
          <w:p w14:paraId="39D522AF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0A05E81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и систематизация знаний обучающихся о Евразии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большом и густонаселенном материке земного шара, его географическом положении, хозяйстве и населении.</w:t>
            </w:r>
          </w:p>
          <w:p w14:paraId="635646EA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 навыков работы с географическими картами.</w:t>
            </w:r>
          </w:p>
          <w:p w14:paraId="7FEB66D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разнообразии стран, расположенных на материке.</w:t>
            </w:r>
          </w:p>
          <w:p w14:paraId="04D5D653" w14:textId="77777777"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географическом положении, хозяйстве и населении России</w:t>
            </w:r>
          </w:p>
        </w:tc>
        <w:tc>
          <w:tcPr>
            <w:tcW w:w="3260" w:type="dxa"/>
          </w:tcPr>
          <w:p w14:paraId="1A8BDDE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политической карте Евразии знакомятся с разнообразием стран, расположенных на материке. Показывают границу между Европой и Азией, выделенной заранее учителем. Показывают крупнейшие государства Евразии, используя помощь учителя</w:t>
            </w:r>
          </w:p>
        </w:tc>
        <w:tc>
          <w:tcPr>
            <w:tcW w:w="3544" w:type="dxa"/>
          </w:tcPr>
          <w:p w14:paraId="02CBF5A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карте показывают Евразию. По политической карте перечисляют крупнейшие государства Европы и Ази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и. По физической карте показывают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условную границу</w:t>
            </w:r>
            <w:r w:rsidR="0001521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между Европой и Азией. Называют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регионы Европы и Азии, записывают их в тетрадь</w:t>
            </w:r>
          </w:p>
        </w:tc>
      </w:tr>
      <w:tr w:rsidR="00D7727F" w:rsidRPr="00D5112D" w14:paraId="658550B1" w14:textId="77777777" w:rsidTr="000E3999">
        <w:trPr>
          <w:trHeight w:val="441"/>
        </w:trPr>
        <w:tc>
          <w:tcPr>
            <w:tcW w:w="13892" w:type="dxa"/>
            <w:gridSpan w:val="6"/>
          </w:tcPr>
          <w:p w14:paraId="01F9C19D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Западная Европа –  6 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D7727F" w:rsidRPr="00D5112D" w14:paraId="44B0A75E" w14:textId="77777777" w:rsidTr="000E3999">
        <w:trPr>
          <w:trHeight w:val="58"/>
        </w:trPr>
        <w:tc>
          <w:tcPr>
            <w:tcW w:w="567" w:type="dxa"/>
          </w:tcPr>
          <w:p w14:paraId="46757A08" w14:textId="03CF6682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  <w:p w14:paraId="23D76CAF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713F02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Великобритания (Соединенное Королевство Великобритании и Северной Ирландии) </w:t>
            </w:r>
          </w:p>
        </w:tc>
        <w:tc>
          <w:tcPr>
            <w:tcW w:w="709" w:type="dxa"/>
          </w:tcPr>
          <w:p w14:paraId="058AE382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C46930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Западной Европы.</w:t>
            </w:r>
          </w:p>
          <w:p w14:paraId="7A83FC4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географическим положением, природными условиями, хозяйством, населением Великобритании.</w:t>
            </w:r>
          </w:p>
          <w:p w14:paraId="34718C6E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 знаний школьников о зависимости климата от географического положения объекта</w:t>
            </w:r>
          </w:p>
          <w:p w14:paraId="032515A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BB87C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Показывают на карте Великобританию, используя помощь учителя. Называют формы поверхности по опорным словам. Составляют рассказ о Лондоне, используя предложенные учителем 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предложения. Отмечают на контурной карте Великобританию и ее столицу, с помощью</w:t>
            </w:r>
          </w:p>
        </w:tc>
        <w:tc>
          <w:tcPr>
            <w:tcW w:w="3544" w:type="dxa"/>
          </w:tcPr>
          <w:p w14:paraId="755478F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Описывают географическое положение Великобритании. Называют и показывают на карте формы поверхности страны. Рассказывают о климате Великобритании. Перечисляют представителей животного и расти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тельного мира. Составляют рассказ о традициях, культуре и быте народов Великобритании. Отмечают в контурной карте страну и ее столицу</w:t>
            </w:r>
          </w:p>
        </w:tc>
      </w:tr>
      <w:tr w:rsidR="00D7727F" w:rsidRPr="00D5112D" w14:paraId="302D39DB" w14:textId="77777777" w:rsidTr="000E3999">
        <w:tc>
          <w:tcPr>
            <w:tcW w:w="567" w:type="dxa"/>
          </w:tcPr>
          <w:p w14:paraId="481197B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14:paraId="65F5334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BCD35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Франция (Французская Республика)</w:t>
            </w:r>
          </w:p>
        </w:tc>
        <w:tc>
          <w:tcPr>
            <w:tcW w:w="709" w:type="dxa"/>
          </w:tcPr>
          <w:p w14:paraId="090421A0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7D58B44E" w14:textId="09D6C6E4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Западной Европы.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географическим положением, природными условиями, хозяйством, населением, культурой и достопримечательностями Франции.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изучаемому предмету</w:t>
            </w:r>
          </w:p>
          <w:p w14:paraId="4F09FE49" w14:textId="77777777" w:rsidR="00D7727F" w:rsidRPr="00D5112D" w:rsidRDefault="00D7727F" w:rsidP="0028625E">
            <w:pPr>
              <w:widowControl w:val="0"/>
              <w:spacing w:before="3" w:line="275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6D0A5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Францию, ее столицу, используя помощь учителя. Составляют рассказ о Париже по предложенным учителем предложениям.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3544" w:type="dxa"/>
          </w:tcPr>
          <w:p w14:paraId="6B337570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Францию, столицу и крупные города. Отмечают их на карте. Называют формы поверхности страны, полезные ископаемы. Сравнивают климат Франции и Великобритании. Составляют рассказ о культуре, быте, традициях французского народа.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Рассказывают о Париже и его достопримечательностях, опираясь на текст в учебнике</w:t>
            </w:r>
          </w:p>
        </w:tc>
      </w:tr>
      <w:tr w:rsidR="00D7727F" w:rsidRPr="00D5112D" w14:paraId="618DDB56" w14:textId="77777777" w:rsidTr="000E3999">
        <w:tc>
          <w:tcPr>
            <w:tcW w:w="567" w:type="dxa"/>
          </w:tcPr>
          <w:p w14:paraId="52115D4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33402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Германия (Федеративная Республика Германии)</w:t>
            </w:r>
          </w:p>
        </w:tc>
        <w:tc>
          <w:tcPr>
            <w:tcW w:w="709" w:type="dxa"/>
          </w:tcPr>
          <w:p w14:paraId="6C312B8D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3136B21" w14:textId="69721917" w:rsidR="00D7727F" w:rsidRPr="00D5112D" w:rsidRDefault="00D7727F" w:rsidP="000E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Западной Европы.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географическим положением, природными условиями, хозяйством, населением. культурой и достопримечательностями Германии.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интереса </w:t>
            </w:r>
            <w:r w:rsidR="00A15DAB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 изучаемому предмету</w:t>
            </w:r>
          </w:p>
        </w:tc>
        <w:tc>
          <w:tcPr>
            <w:tcW w:w="3260" w:type="dxa"/>
          </w:tcPr>
          <w:p w14:paraId="6B0185CF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34775893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7A74DB8A" w14:textId="77777777" w:rsidTr="000E3999">
        <w:tc>
          <w:tcPr>
            <w:tcW w:w="567" w:type="dxa"/>
          </w:tcPr>
          <w:p w14:paraId="1A246D94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8C797F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Австрия (Австрийская Республика). Швейцария (Швейцарская Конфедерация)</w:t>
            </w:r>
          </w:p>
          <w:p w14:paraId="621DAF7D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E22AA7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A8B03CA" w14:textId="77777777" w:rsidR="00D7727F" w:rsidRPr="00D5112D" w:rsidRDefault="00D7727F" w:rsidP="0028625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положением на карте, природно-климатическими особенностями, высокоразвитой экономикой и с/х Австрии и Швейцарии. </w:t>
            </w:r>
          </w:p>
          <w:p w14:paraId="321D1BE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экономике стран Западной Европы. Показ причинно-следственной зависимости между географическим положением, климатом, природой и развитием международного туризма в государствах Западной Европы</w:t>
            </w:r>
          </w:p>
        </w:tc>
        <w:tc>
          <w:tcPr>
            <w:tcW w:w="3260" w:type="dxa"/>
          </w:tcPr>
          <w:p w14:paraId="21C507C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изучаемые государства, используя помощь учителя. Отмечают их в контурной карте. По иллюстрациям рассказывают,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</w:tcPr>
          <w:p w14:paraId="1EC8050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</w:t>
            </w:r>
            <w:r w:rsidR="00BC39F2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особенно</w:t>
            </w:r>
            <w:r w:rsidR="00BC39F2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14:paraId="45C1479D" w14:textId="77777777" w:rsidTr="000E3999">
        <w:trPr>
          <w:trHeight w:val="469"/>
        </w:trPr>
        <w:tc>
          <w:tcPr>
            <w:tcW w:w="13892" w:type="dxa"/>
            <w:gridSpan w:val="6"/>
          </w:tcPr>
          <w:p w14:paraId="701737B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Южная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- 3 часа</w:t>
            </w:r>
          </w:p>
        </w:tc>
      </w:tr>
      <w:tr w:rsidR="00D7727F" w:rsidRPr="00D5112D" w14:paraId="48BF1D03" w14:textId="77777777" w:rsidTr="000E3999">
        <w:tc>
          <w:tcPr>
            <w:tcW w:w="567" w:type="dxa"/>
          </w:tcPr>
          <w:p w14:paraId="22E52DAD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15FEF1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Испания (Королевство Испания) Португалия (Португальская Республика)</w:t>
            </w:r>
          </w:p>
        </w:tc>
        <w:tc>
          <w:tcPr>
            <w:tcW w:w="709" w:type="dxa"/>
          </w:tcPr>
          <w:p w14:paraId="5FE24D20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7B59BD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5D28716D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хозяйством, изучаемых стран. Закрепление знаний о великих географических открытиях португальских мореплавателей Колумба и Магеллана</w:t>
            </w:r>
          </w:p>
        </w:tc>
        <w:tc>
          <w:tcPr>
            <w:tcW w:w="3260" w:type="dxa"/>
          </w:tcPr>
          <w:p w14:paraId="7394592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14:paraId="1D2C54D4" w14:textId="77777777"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14:paraId="2A7D73ED" w14:textId="77777777" w:rsidTr="000E3999">
        <w:tc>
          <w:tcPr>
            <w:tcW w:w="567" w:type="dxa"/>
          </w:tcPr>
          <w:p w14:paraId="66C8C75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93565A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Италия (Итальянская Республика)</w:t>
            </w:r>
          </w:p>
        </w:tc>
        <w:tc>
          <w:tcPr>
            <w:tcW w:w="709" w:type="dxa"/>
          </w:tcPr>
          <w:p w14:paraId="1264921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74441B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5099AB0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 Италии</w:t>
            </w:r>
          </w:p>
        </w:tc>
        <w:tc>
          <w:tcPr>
            <w:tcW w:w="3260" w:type="dxa"/>
          </w:tcPr>
          <w:p w14:paraId="3243D39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Италию, ее столицу, используя помощь учителя. Составляют рассказ о Риме по предложенным учителем предложениям.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3544" w:type="dxa"/>
          </w:tcPr>
          <w:p w14:paraId="6F18EE5E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Италию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</w:tbl>
    <w:p w14:paraId="637E9525" w14:textId="77777777" w:rsidR="000E3999" w:rsidRDefault="000E3999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14:paraId="121CBB2D" w14:textId="77777777" w:rsidTr="000E3999">
        <w:tc>
          <w:tcPr>
            <w:tcW w:w="567" w:type="dxa"/>
          </w:tcPr>
          <w:p w14:paraId="29D5149B" w14:textId="59350E9D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84390D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Греция (Греческая Республика)</w:t>
            </w:r>
          </w:p>
        </w:tc>
        <w:tc>
          <w:tcPr>
            <w:tcW w:w="709" w:type="dxa"/>
          </w:tcPr>
          <w:p w14:paraId="618D9125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F06282A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7A3F801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 Греции</w:t>
            </w:r>
          </w:p>
        </w:tc>
        <w:tc>
          <w:tcPr>
            <w:tcW w:w="3260" w:type="dxa"/>
          </w:tcPr>
          <w:p w14:paraId="7120D77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Грецию, ее столицу, используя помощь учителя. Составляют рассказ об Афинах по предложенным учителем предложениям.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3544" w:type="dxa"/>
          </w:tcPr>
          <w:p w14:paraId="13F7524B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Грецию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46EB3879" w14:textId="77777777" w:rsidTr="000E3999">
        <w:trPr>
          <w:trHeight w:val="459"/>
        </w:trPr>
        <w:tc>
          <w:tcPr>
            <w:tcW w:w="13892" w:type="dxa"/>
            <w:gridSpan w:val="6"/>
          </w:tcPr>
          <w:p w14:paraId="73455C1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Северная Европа</w:t>
            </w:r>
            <w:r w:rsidR="00A15DAB"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- 3 часа</w:t>
            </w:r>
          </w:p>
        </w:tc>
      </w:tr>
      <w:tr w:rsidR="00D7727F" w:rsidRPr="00D5112D" w14:paraId="28F1E42B" w14:textId="77777777" w:rsidTr="000E3999">
        <w:tc>
          <w:tcPr>
            <w:tcW w:w="567" w:type="dxa"/>
          </w:tcPr>
          <w:p w14:paraId="48E24A8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511AD2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Норвегия  (Королевство Норвегия)</w:t>
            </w:r>
          </w:p>
        </w:tc>
        <w:tc>
          <w:tcPr>
            <w:tcW w:w="709" w:type="dxa"/>
          </w:tcPr>
          <w:p w14:paraId="3E7EA99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C3D657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Северной Европы. Знакомство   с географическим положением, рельефом, природными условиями, хозяйством Норвегии. 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7A697A7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3B8CF07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34C7F6A8" w14:textId="77777777" w:rsidTr="000E3999">
        <w:tc>
          <w:tcPr>
            <w:tcW w:w="567" w:type="dxa"/>
          </w:tcPr>
          <w:p w14:paraId="62CAFE6A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8F1C93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Швеция (Королевство Швеция)</w:t>
            </w:r>
          </w:p>
        </w:tc>
        <w:tc>
          <w:tcPr>
            <w:tcW w:w="709" w:type="dxa"/>
          </w:tcPr>
          <w:p w14:paraId="2D47F4BE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C84DF7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Северной Европы. Знакомство   с географическим положением, рельефом, природными условиями, хозяйством Швеции. Формирование навыков показа географических объектов на настенной карте. Формирование бережного отношения к окружающей среде на примере решения экологических проблем в Швеции</w:t>
            </w:r>
          </w:p>
        </w:tc>
        <w:tc>
          <w:tcPr>
            <w:tcW w:w="3260" w:type="dxa"/>
          </w:tcPr>
          <w:p w14:paraId="507E764E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1E8D7B8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16F25B3D" w14:textId="77777777" w:rsidTr="000E3999">
        <w:tc>
          <w:tcPr>
            <w:tcW w:w="567" w:type="dxa"/>
          </w:tcPr>
          <w:p w14:paraId="764E48FE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5340CB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Финляндия (Финляндская Республика)</w:t>
            </w:r>
          </w:p>
        </w:tc>
        <w:tc>
          <w:tcPr>
            <w:tcW w:w="709" w:type="dxa"/>
          </w:tcPr>
          <w:p w14:paraId="78E983C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171A045" w14:textId="77777777" w:rsidR="00D7727F" w:rsidRPr="00D5112D" w:rsidRDefault="00D7727F" w:rsidP="0092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странах Северной Европы. Знакомство   с географическим положением, рельефом, природными условиями, хозяйством Финляндии. 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радици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Северной Европы. 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6F1E406B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769A426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05F85295" w14:textId="77777777" w:rsidTr="000E3999">
        <w:trPr>
          <w:trHeight w:val="451"/>
        </w:trPr>
        <w:tc>
          <w:tcPr>
            <w:tcW w:w="13892" w:type="dxa"/>
            <w:gridSpan w:val="6"/>
          </w:tcPr>
          <w:p w14:paraId="6AA2E356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Восточная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– 12 часов</w:t>
            </w:r>
          </w:p>
        </w:tc>
      </w:tr>
      <w:tr w:rsidR="00D7727F" w:rsidRPr="00D5112D" w14:paraId="78C987CA" w14:textId="77777777" w:rsidTr="000E3999">
        <w:tc>
          <w:tcPr>
            <w:tcW w:w="567" w:type="dxa"/>
          </w:tcPr>
          <w:p w14:paraId="2284C6AB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C64BDC" w14:textId="77777777"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Польша (Республика Польша)</w:t>
            </w:r>
          </w:p>
        </w:tc>
        <w:tc>
          <w:tcPr>
            <w:tcW w:w="709" w:type="dxa"/>
          </w:tcPr>
          <w:p w14:paraId="04592A8A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BC1AE0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Восточной Европы.</w:t>
            </w:r>
          </w:p>
          <w:p w14:paraId="003DF75F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Польши.</w:t>
            </w:r>
          </w:p>
          <w:p w14:paraId="6447AD3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2CCDB9B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6B5A0D9F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6CA32CFF" w14:textId="77777777" w:rsidTr="000E3999">
        <w:tc>
          <w:tcPr>
            <w:tcW w:w="567" w:type="dxa"/>
          </w:tcPr>
          <w:p w14:paraId="666B5A7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7ACB2B" w14:textId="77777777"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Чехия (Чешская Республика). Словакия (Словацкая Республика)</w:t>
            </w:r>
          </w:p>
        </w:tc>
        <w:tc>
          <w:tcPr>
            <w:tcW w:w="709" w:type="dxa"/>
          </w:tcPr>
          <w:p w14:paraId="64D10A15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27CC33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Восточной Европы.</w:t>
            </w:r>
          </w:p>
          <w:p w14:paraId="4758D01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изучаемых стран. Сравнение характеристик двух государств Восточной Европы – Чехии и Словакии.</w:t>
            </w:r>
          </w:p>
          <w:p w14:paraId="35330EE4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показа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географических объектов на настенной карте</w:t>
            </w:r>
          </w:p>
        </w:tc>
        <w:tc>
          <w:tcPr>
            <w:tcW w:w="3260" w:type="dxa"/>
          </w:tcPr>
          <w:p w14:paraId="02CF1E3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14:paraId="5EC5FDB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географическом положении изучаемых стран, что влияет на климат этой страны, какие отрасли промышленности особенно развиты. Составляют рассказ о достопримечательностях одного из государств</w:t>
            </w:r>
          </w:p>
        </w:tc>
      </w:tr>
      <w:tr w:rsidR="00D7727F" w:rsidRPr="00D5112D" w14:paraId="4A1AB4CC" w14:textId="77777777" w:rsidTr="000E3999">
        <w:tc>
          <w:tcPr>
            <w:tcW w:w="567" w:type="dxa"/>
          </w:tcPr>
          <w:p w14:paraId="4B02297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FDE41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Венгрия (Венгерская Республика)</w:t>
            </w:r>
          </w:p>
        </w:tc>
        <w:tc>
          <w:tcPr>
            <w:tcW w:w="709" w:type="dxa"/>
          </w:tcPr>
          <w:p w14:paraId="23243E1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06EDC3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представления обучающихся о странах Восточной Европы.</w:t>
            </w:r>
          </w:p>
          <w:p w14:paraId="7803C881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Венгрии.</w:t>
            </w:r>
          </w:p>
          <w:p w14:paraId="442FED7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навыков обучающихся при работ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е с настенной картой и картами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риложения к учебнику</w:t>
            </w:r>
          </w:p>
        </w:tc>
        <w:tc>
          <w:tcPr>
            <w:tcW w:w="3260" w:type="dxa"/>
          </w:tcPr>
          <w:p w14:paraId="7DB661D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58D3A2D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376A1C18" w14:textId="77777777" w:rsidTr="000E3999">
        <w:tc>
          <w:tcPr>
            <w:tcW w:w="567" w:type="dxa"/>
          </w:tcPr>
          <w:p w14:paraId="7D96D3C4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47085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Румыния (Республика Румыния). Болгария (Республика Болгария)</w:t>
            </w:r>
          </w:p>
        </w:tc>
        <w:tc>
          <w:tcPr>
            <w:tcW w:w="709" w:type="dxa"/>
          </w:tcPr>
          <w:p w14:paraId="2618522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E14FD9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Восточной Европы.</w:t>
            </w:r>
          </w:p>
          <w:p w14:paraId="56502AC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природными условиями, хозяйством изучаемых стран. Сравнение характеристик двух государств Восточной Европы – Румынии и Болгарии.</w:t>
            </w:r>
          </w:p>
          <w:p w14:paraId="5C86916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3184E63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14:paraId="5280EF53" w14:textId="77777777"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14:paraId="537BAC88" w14:textId="77777777" w:rsidTr="000E3999">
        <w:tc>
          <w:tcPr>
            <w:tcW w:w="567" w:type="dxa"/>
          </w:tcPr>
          <w:p w14:paraId="7CC48F7E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C1DF9E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Сербия и Черногория</w:t>
            </w:r>
          </w:p>
        </w:tc>
        <w:tc>
          <w:tcPr>
            <w:tcW w:w="709" w:type="dxa"/>
          </w:tcPr>
          <w:p w14:paraId="77AC7A33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D8F382" w14:textId="77777777" w:rsidR="00D7727F" w:rsidRPr="00D5112D" w:rsidRDefault="00D7727F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государствах Восточной Европы – Сербии и Черногории. Развитие и совершенствование навыков обучающихся при работе с настенной картой и картами </w:t>
            </w:r>
            <w:r w:rsidR="00715AFA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ложения к учебнику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4029B2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изучаемые государства и их столицы. Отмечают в контурной карте, используя помощь учителя.  Записывают в тетрадь отрасли сельского хозяйства 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промышленности, опираясь на текст учебника и используя помощь</w:t>
            </w:r>
            <w:r w:rsidR="004A5DFC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3078B67" w14:textId="77777777"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</w:t>
            </w:r>
            <w:r w:rsidR="0083076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</w:t>
            </w:r>
          </w:p>
        </w:tc>
      </w:tr>
      <w:tr w:rsidR="00D7727F" w:rsidRPr="00D5112D" w14:paraId="6EDE478C" w14:textId="77777777" w:rsidTr="000E3999">
        <w:tc>
          <w:tcPr>
            <w:tcW w:w="567" w:type="dxa"/>
          </w:tcPr>
          <w:p w14:paraId="4A96CD8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568E2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Эстония (Эстонская Республика)</w:t>
            </w:r>
            <w:r w:rsidRPr="00D51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198422A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2F107D" w14:textId="77777777"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государствами Балтии. Сравнение занятий населения прибалтийских государств, отрасли промышленности и сельского хозяйства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D984CF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6CDC3D4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6536FAE4" w14:textId="77777777" w:rsidTr="000E3999">
        <w:tc>
          <w:tcPr>
            <w:tcW w:w="567" w:type="dxa"/>
          </w:tcPr>
          <w:p w14:paraId="606BB427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EB246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Латвия (Латвийская Республика) </w:t>
            </w:r>
          </w:p>
        </w:tc>
        <w:tc>
          <w:tcPr>
            <w:tcW w:w="709" w:type="dxa"/>
          </w:tcPr>
          <w:p w14:paraId="3DE0039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5F5B973" w14:textId="77777777"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рельефом, природными условиями, хозяйством Латвии. Сравнение занятий населения прибалтийских государств, отрасли промышленности и сельского хозяйства. Совершенствование навыков работы с географической картой, навыков работы в контурных картах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ED8609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DFD9B2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7DE39B1E" w14:textId="77777777" w:rsidTr="000E3999">
        <w:tc>
          <w:tcPr>
            <w:tcW w:w="567" w:type="dxa"/>
          </w:tcPr>
          <w:p w14:paraId="0943EC1A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C54ACF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Литва (Литовская Республика)</w:t>
            </w:r>
          </w:p>
        </w:tc>
        <w:tc>
          <w:tcPr>
            <w:tcW w:w="709" w:type="dxa"/>
          </w:tcPr>
          <w:p w14:paraId="64D3A4DD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6689EEF" w14:textId="77777777" w:rsidR="00D7727F" w:rsidRPr="00D5112D" w:rsidRDefault="00D7727F" w:rsidP="00830769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рельефом, природными условиями, хозяйством Литвы. Сравнение занятий населения прибалтийских государств, отрасли промышлен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и сельского хозяйства. Совершенствование навыков работы с географической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карта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6A5F8D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Литву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7848048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политической карте Литву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сельского хозяйства</w:t>
            </w:r>
          </w:p>
        </w:tc>
      </w:tr>
      <w:tr w:rsidR="00D7727F" w:rsidRPr="00D5112D" w14:paraId="47DD5BB0" w14:textId="77777777" w:rsidTr="000E3999">
        <w:tc>
          <w:tcPr>
            <w:tcW w:w="567" w:type="dxa"/>
          </w:tcPr>
          <w:p w14:paraId="1FC2BE8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13A81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Республика Беларусь</w:t>
            </w:r>
          </w:p>
        </w:tc>
        <w:tc>
          <w:tcPr>
            <w:tcW w:w="709" w:type="dxa"/>
          </w:tcPr>
          <w:p w14:paraId="462467E7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B2D1D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населением Белоруссии.</w:t>
            </w:r>
          </w:p>
          <w:p w14:paraId="50285B60" w14:textId="77777777"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совершенствованием навыков показа географических объектов на карте, навыков работы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74655E8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Составляют рассказ о Беловежской пуще по предложенным учителем предложениям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205A6B9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Республику Беларусь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Белоруссии</w:t>
            </w:r>
          </w:p>
        </w:tc>
      </w:tr>
      <w:tr w:rsidR="00D7727F" w:rsidRPr="00D5112D" w14:paraId="347FDCB1" w14:textId="77777777" w:rsidTr="000E3999">
        <w:tc>
          <w:tcPr>
            <w:tcW w:w="567" w:type="dxa"/>
          </w:tcPr>
          <w:p w14:paraId="121349C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012A4A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14:paraId="0CBFFCB4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4E3220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E5B9F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населением Украины.</w:t>
            </w:r>
          </w:p>
          <w:p w14:paraId="6E1BDF04" w14:textId="77777777" w:rsidR="00D7727F" w:rsidRPr="00D5112D" w:rsidRDefault="00D7727F" w:rsidP="00830769">
            <w:pP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совершенствованием навыков показа географических объектов на карте, навыков работы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E4795B0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B4656E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Украину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0E24A746" w14:textId="77777777" w:rsidTr="000E3999">
        <w:tc>
          <w:tcPr>
            <w:tcW w:w="567" w:type="dxa"/>
          </w:tcPr>
          <w:p w14:paraId="28423BCF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FD2EF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Молдавия (Республика Молдова)</w:t>
            </w:r>
          </w:p>
        </w:tc>
        <w:tc>
          <w:tcPr>
            <w:tcW w:w="709" w:type="dxa"/>
          </w:tcPr>
          <w:p w14:paraId="7EFEBCF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A48C1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населением Молдавии.</w:t>
            </w:r>
          </w:p>
          <w:p w14:paraId="7C9F8DC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совершенствованием навыков показа географических объектов на карте, навыков работы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00FA87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Молдавию и ее столицу, используя помощь учителя. Отмечают их в контурной карте. По иллюстрациям рассказывают,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3BEEA0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Молдавию и ее столицу. Определяют по физической карте формы поверхности. Отмечают в контурной карте географические объекты, предло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7D7A5D23" w14:textId="77777777" w:rsidTr="000E3999">
        <w:tc>
          <w:tcPr>
            <w:tcW w:w="567" w:type="dxa"/>
          </w:tcPr>
          <w:p w14:paraId="2F31D9A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77E8D6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урок</w:t>
            </w:r>
            <w:r w:rsidRPr="00D5112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«Европейские государства»</w:t>
            </w:r>
          </w:p>
        </w:tc>
        <w:tc>
          <w:tcPr>
            <w:tcW w:w="709" w:type="dxa"/>
          </w:tcPr>
          <w:p w14:paraId="612C154F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3A610C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Повторение, обобщение и систематизирование знаний обучающихся об изученных государствах Европы. Сравнение стран Европы по размерам, природным условиям и национальным особенностям.</w:t>
            </w:r>
            <w:r w:rsidRPr="00D5112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Продолжение формирования навыков показа изученных государств на географических картах, навыков  составления рассказов об одном из изученных государств  Европы  по плану, опорным словам и иллюстрациям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1A9F20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государства Европы, заранее обозначенные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по приложению к учебнику характерные особенности стран Европы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FB713A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государства Европы. Дают краткую характеристику стран Европы с опорой на карты и с помощью учителя</w:t>
            </w:r>
          </w:p>
        </w:tc>
      </w:tr>
      <w:tr w:rsidR="00D7727F" w:rsidRPr="00D5112D" w14:paraId="620333AC" w14:textId="77777777" w:rsidTr="000E3999">
        <w:trPr>
          <w:trHeight w:val="341"/>
        </w:trPr>
        <w:tc>
          <w:tcPr>
            <w:tcW w:w="13892" w:type="dxa"/>
            <w:gridSpan w:val="6"/>
          </w:tcPr>
          <w:p w14:paraId="5A53F5A2" w14:textId="77777777"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Азия</w:t>
            </w:r>
            <w:r w:rsidR="00A15DAB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</w:tc>
      </w:tr>
      <w:tr w:rsidR="00D7727F" w:rsidRPr="00D5112D" w14:paraId="3310BC38" w14:textId="77777777" w:rsidTr="000E3999">
        <w:tc>
          <w:tcPr>
            <w:tcW w:w="567" w:type="dxa"/>
          </w:tcPr>
          <w:p w14:paraId="2FE235F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3BF39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Казахстан (Республика Казахстан)</w:t>
            </w:r>
          </w:p>
        </w:tc>
        <w:tc>
          <w:tcPr>
            <w:tcW w:w="709" w:type="dxa"/>
          </w:tcPr>
          <w:p w14:paraId="5AFD5CB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DAEFC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1E2CDB6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Казахстана.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9EA479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BC9AD78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</w:tbl>
    <w:p w14:paraId="77E80166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14:paraId="0221F7F6" w14:textId="77777777" w:rsidTr="000E3999">
        <w:tc>
          <w:tcPr>
            <w:tcW w:w="567" w:type="dxa"/>
          </w:tcPr>
          <w:p w14:paraId="24119247" w14:textId="4EC1B275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2570C7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Узбекистан (Республика Узбекистан)</w:t>
            </w:r>
          </w:p>
        </w:tc>
        <w:tc>
          <w:tcPr>
            <w:tcW w:w="709" w:type="dxa"/>
          </w:tcPr>
          <w:p w14:paraId="24646AF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687C6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3279E3E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Узбекистана.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929A06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CFBC78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15D93728" w14:textId="77777777" w:rsidTr="000E3999">
        <w:tc>
          <w:tcPr>
            <w:tcW w:w="567" w:type="dxa"/>
          </w:tcPr>
          <w:p w14:paraId="6C32462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B9F8F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  <w:tc>
          <w:tcPr>
            <w:tcW w:w="709" w:type="dxa"/>
          </w:tcPr>
          <w:p w14:paraId="7C9138DA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3EFF9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0DDF985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Туркмении.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5E36D8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0EE024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22369F73" w14:textId="77777777" w:rsidTr="000E3999">
        <w:tc>
          <w:tcPr>
            <w:tcW w:w="567" w:type="dxa"/>
          </w:tcPr>
          <w:p w14:paraId="4925AE3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98F554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Киргизия (Кыргызская Республика)</w:t>
            </w:r>
          </w:p>
          <w:p w14:paraId="18087BB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7E2FE3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FFD13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600AC65C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бенностей природы, экономики, населения и хозяйственной деятельности Киргизии.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8688FE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Киргизию и ее столицу, используя помощь учителя. Отмечают их в контурной карте. По иллюстрациям рассказывают,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7E65CB5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Киргизию и ее столицу. Определяют по физической карте формы поверхности. Отмечают в контурной карте географические объекты, предло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4FA4E321" w14:textId="77777777" w:rsidTr="000E3999">
        <w:tc>
          <w:tcPr>
            <w:tcW w:w="567" w:type="dxa"/>
          </w:tcPr>
          <w:p w14:paraId="248FC656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B896A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Таджикистан (Республика Таджикистан)</w:t>
            </w:r>
          </w:p>
        </w:tc>
        <w:tc>
          <w:tcPr>
            <w:tcW w:w="709" w:type="dxa"/>
          </w:tcPr>
          <w:p w14:paraId="5677599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B5753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3B5E73A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Таджикистана.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Работа над совершенствованием навыков показа географических объектов на карте, навыков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187C21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02E69F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36C405D3" w14:textId="77777777" w:rsidTr="000E3999">
        <w:tc>
          <w:tcPr>
            <w:tcW w:w="13892" w:type="dxa"/>
            <w:gridSpan w:val="6"/>
          </w:tcPr>
          <w:p w14:paraId="03AA4920" w14:textId="77777777" w:rsidR="00015212" w:rsidRPr="00D5112D" w:rsidRDefault="00D7727F" w:rsidP="00100EC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>Юго-Западная Азия</w:t>
            </w:r>
            <w:r w:rsidR="00A15DAB"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7 часов</w:t>
            </w:r>
          </w:p>
        </w:tc>
      </w:tr>
      <w:tr w:rsidR="00D7727F" w:rsidRPr="00D5112D" w14:paraId="273DE68E" w14:textId="77777777" w:rsidTr="000E3999">
        <w:tc>
          <w:tcPr>
            <w:tcW w:w="567" w:type="dxa"/>
          </w:tcPr>
          <w:p w14:paraId="1920482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7C7AC7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Грузия</w:t>
            </w:r>
          </w:p>
        </w:tc>
        <w:tc>
          <w:tcPr>
            <w:tcW w:w="709" w:type="dxa"/>
          </w:tcPr>
          <w:p w14:paraId="707ED4C5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CB57769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Юго-западной Азии. Формирование представлений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географическом положении, природных условиях, хозяйстве Грузии, обычаях и традициях грузин.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8B2DC1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политической карте Грузию и ее столицу, используя помощь учителя. Отмечают их в контурной карте.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Записывают в тетрадь отрасли сельского хозяйства и промышленности, опираясь на текст учебника и используя помощь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0B19214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Грузию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76B09FF9" w14:textId="77777777" w:rsidTr="000E3999">
        <w:tc>
          <w:tcPr>
            <w:tcW w:w="567" w:type="dxa"/>
          </w:tcPr>
          <w:p w14:paraId="0CC28E8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E2D30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Азербайджан (Азербайджанская Республика)</w:t>
            </w:r>
          </w:p>
        </w:tc>
        <w:tc>
          <w:tcPr>
            <w:tcW w:w="709" w:type="dxa"/>
          </w:tcPr>
          <w:p w14:paraId="7EC72C74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A0147B7" w14:textId="77777777"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государствах Юго-западной Азии. Знакомство школьников с географическим положением, рельефом, климатом, природными условиями, хозяйством, населением Азербайджана.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E290EC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столицу, используя помощь учителя. Отмечают их в контурной карте. По иллюстрациям рассказывают, чем занимаются жители государства. Описывают рельеф страны,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8288CDB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5CB6AEBB" w14:textId="77777777" w:rsidTr="000E3999">
        <w:tc>
          <w:tcPr>
            <w:tcW w:w="567" w:type="dxa"/>
          </w:tcPr>
          <w:p w14:paraId="70F5FB4E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B6D64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Армения (Республика Армения)</w:t>
            </w:r>
          </w:p>
        </w:tc>
        <w:tc>
          <w:tcPr>
            <w:tcW w:w="709" w:type="dxa"/>
          </w:tcPr>
          <w:p w14:paraId="2C4612E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5087A8" w14:textId="77777777" w:rsidR="00D7727F" w:rsidRPr="00D5112D" w:rsidRDefault="00D7727F" w:rsidP="00A15DA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государствах Юго-западной Азии. Знакомство с положением Армении на политической и физической картах Азии, ее природными богатствами, древней архитектурой и традициями армянского народа.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770FA0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43552D0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1199BC5A" w14:textId="77777777" w:rsidTr="000E3999">
        <w:tc>
          <w:tcPr>
            <w:tcW w:w="567" w:type="dxa"/>
          </w:tcPr>
          <w:p w14:paraId="675A2C7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69176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Турция (Турецкая Республика)</w:t>
            </w:r>
          </w:p>
          <w:p w14:paraId="1FB4283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7745E7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C1A827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 положением на карте, климатом, растительным и животным миром, крупными городами Тур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75CB5F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Турцию и ее столицу, используя помощь учителя. В тетрадь записывают товары, которые изготавливают в этой стране. В контурной карте отмечают города-курорты, заранее вы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ABD776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Турцию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отрасли промышленности и сельского хозяйства</w:t>
            </w:r>
          </w:p>
        </w:tc>
      </w:tr>
      <w:tr w:rsidR="00D7727F" w:rsidRPr="00D5112D" w14:paraId="4D23891B" w14:textId="77777777" w:rsidTr="005D22E1">
        <w:trPr>
          <w:trHeight w:val="3257"/>
        </w:trPr>
        <w:tc>
          <w:tcPr>
            <w:tcW w:w="567" w:type="dxa"/>
          </w:tcPr>
          <w:p w14:paraId="51DB82B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318A67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Ирак (Республика Ирак)</w:t>
            </w:r>
          </w:p>
          <w:p w14:paraId="209783E9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AC4A1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A393B9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 Знакомство школьников с географическим положением, климатом, природными условиями, населением и хозяйством Ирака.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знания обучающихся о типичных представителях растительного и животного мира пустынь, о населении и его традициях.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166F6C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614F5B8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5E4D8F73" w14:textId="77777777" w:rsidTr="000E3999">
        <w:tc>
          <w:tcPr>
            <w:tcW w:w="567" w:type="dxa"/>
          </w:tcPr>
          <w:p w14:paraId="674FC06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940E7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Иран (Исламская Республика Иран)</w:t>
            </w:r>
          </w:p>
        </w:tc>
        <w:tc>
          <w:tcPr>
            <w:tcW w:w="709" w:type="dxa"/>
          </w:tcPr>
          <w:p w14:paraId="3FFC0B8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521BB8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государствах Юго-западной Азии. Закрепление знаний школьников о влиянии природных условий на занятия населения.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FFE431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8610D7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14:paraId="26F8058A" w14:textId="77777777" w:rsidTr="000E3999">
        <w:tc>
          <w:tcPr>
            <w:tcW w:w="567" w:type="dxa"/>
          </w:tcPr>
          <w:p w14:paraId="60852217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79BB19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Афганистан (Исламская Республика Афганистан)</w:t>
            </w:r>
          </w:p>
        </w:tc>
        <w:tc>
          <w:tcPr>
            <w:tcW w:w="709" w:type="dxa"/>
          </w:tcPr>
          <w:p w14:paraId="4F0B99C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B165BB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климатом, природными условия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ми, хозяйством, населением Афганистана</w:t>
            </w:r>
          </w:p>
          <w:p w14:paraId="73C8D304" w14:textId="77777777"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A543D5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иллюстрациям описывают рельеф Афганистана. Отмечают на контурной карте страну и ее столицу, заранее выделенные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CC2C47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Афганистан  и его столицу. Определяют по физической карте формы поверхности. Отмечают в контурной карте географические объекты, предло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5C0E65B6" w14:textId="77777777" w:rsidTr="000E3999">
        <w:trPr>
          <w:trHeight w:val="361"/>
        </w:trPr>
        <w:tc>
          <w:tcPr>
            <w:tcW w:w="13892" w:type="dxa"/>
            <w:gridSpan w:val="6"/>
          </w:tcPr>
          <w:p w14:paraId="13F93FB9" w14:textId="77777777"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Южная Азия</w:t>
            </w:r>
            <w:r w:rsidR="00015212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 часа</w:t>
            </w:r>
          </w:p>
        </w:tc>
      </w:tr>
      <w:tr w:rsidR="00015212" w:rsidRPr="00D5112D" w14:paraId="4919C252" w14:textId="77777777" w:rsidTr="000E3999">
        <w:tc>
          <w:tcPr>
            <w:tcW w:w="567" w:type="dxa"/>
          </w:tcPr>
          <w:p w14:paraId="2F60D83A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53EC22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(Республика Индия)</w:t>
            </w:r>
          </w:p>
        </w:tc>
        <w:tc>
          <w:tcPr>
            <w:tcW w:w="709" w:type="dxa"/>
          </w:tcPr>
          <w:p w14:paraId="7B969DA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2A1C0D" w14:textId="77777777" w:rsidR="00015212" w:rsidRPr="00D5112D" w:rsidRDefault="00015212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крупном государстве Южной Азии. Знакомство школьников с географическим положением, климатом, природными условиями, населением и хозяйством Индии</w:t>
            </w:r>
          </w:p>
          <w:p w14:paraId="56831495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DB98D9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Составляют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27AB90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Индии</w:t>
            </w:r>
          </w:p>
        </w:tc>
      </w:tr>
      <w:tr w:rsidR="00015212" w:rsidRPr="00D5112D" w14:paraId="6215031C" w14:textId="77777777" w:rsidTr="000E3999">
        <w:tc>
          <w:tcPr>
            <w:tcW w:w="567" w:type="dxa"/>
          </w:tcPr>
          <w:p w14:paraId="7C40B022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8B1FB37" w14:textId="77777777"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FF585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(Республика Индия)</w:t>
            </w:r>
          </w:p>
        </w:tc>
        <w:tc>
          <w:tcPr>
            <w:tcW w:w="709" w:type="dxa"/>
          </w:tcPr>
          <w:p w14:paraId="64ED59B2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96FC2D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 как самом крупном государстве Южной Азии. Знакомство школьников с географическим положением, климатом, природными условиями, населением и хозяйством Индии</w:t>
            </w:r>
          </w:p>
          <w:p w14:paraId="3B54FD2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6807A7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Составляют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9E7F0F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Индии</w:t>
            </w:r>
          </w:p>
        </w:tc>
      </w:tr>
      <w:tr w:rsidR="00015212" w:rsidRPr="00D5112D" w14:paraId="3ADF7A36" w14:textId="77777777" w:rsidTr="000E3999">
        <w:trPr>
          <w:trHeight w:val="431"/>
        </w:trPr>
        <w:tc>
          <w:tcPr>
            <w:tcW w:w="13892" w:type="dxa"/>
            <w:gridSpan w:val="6"/>
          </w:tcPr>
          <w:p w14:paraId="5B2523E9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Восточная Азия – 5 часов</w:t>
            </w:r>
          </w:p>
        </w:tc>
      </w:tr>
      <w:tr w:rsidR="00015212" w:rsidRPr="00D5112D" w14:paraId="4D97D524" w14:textId="77777777" w:rsidTr="000E3999">
        <w:tc>
          <w:tcPr>
            <w:tcW w:w="567" w:type="dxa"/>
          </w:tcPr>
          <w:p w14:paraId="2A6037EB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84E0517" w14:textId="77777777"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263192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Республика)</w:t>
            </w:r>
          </w:p>
        </w:tc>
        <w:tc>
          <w:tcPr>
            <w:tcW w:w="709" w:type="dxa"/>
          </w:tcPr>
          <w:p w14:paraId="7848B5A8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86DE58B" w14:textId="77777777" w:rsidR="00015212" w:rsidRPr="00D5112D" w:rsidRDefault="00015212" w:rsidP="00D65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с самым крупным государством 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сточной Азии – Китаем:  географическое  положение, рельеф, реки, климат.  Разнообразие растительного и животного  мира Китая.  Знакомство с  Китаем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 крупным индустриально-аграрным государством с многочисленным населением</w:t>
            </w:r>
          </w:p>
        </w:tc>
        <w:tc>
          <w:tcPr>
            <w:tcW w:w="3260" w:type="dxa"/>
          </w:tcPr>
          <w:p w14:paraId="4B0BD48C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Китай, называют соседей страны с помощью учителя. В тетрадь записывают отрасли про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мышленности и сельского хозяйства этой страны, опираясь на текст учебника</w:t>
            </w:r>
          </w:p>
        </w:tc>
        <w:tc>
          <w:tcPr>
            <w:tcW w:w="3544" w:type="dxa"/>
          </w:tcPr>
          <w:p w14:paraId="1FE5CA8A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Китай и его столицу. Определяют по физической карте формы поверхности. От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достопримечательностях Китая</w:t>
            </w:r>
          </w:p>
        </w:tc>
      </w:tr>
      <w:tr w:rsidR="00015212" w:rsidRPr="00D5112D" w14:paraId="615DB6F8" w14:textId="77777777" w:rsidTr="000E3999">
        <w:tc>
          <w:tcPr>
            <w:tcW w:w="567" w:type="dxa"/>
          </w:tcPr>
          <w:p w14:paraId="54D8AB15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2818C7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Республика)</w:t>
            </w:r>
          </w:p>
        </w:tc>
        <w:tc>
          <w:tcPr>
            <w:tcW w:w="709" w:type="dxa"/>
          </w:tcPr>
          <w:p w14:paraId="784B3D17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973A166" w14:textId="77777777"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с самым крупным государством Восточной Азии – Китаем:  географическое  положение, рельеф, реки, климат.  Разнообразие растительного и животного  мира Китая.  Знакомство с  Китаем, как с крупным индустриально-аграрным государством с многочисленным населением</w:t>
            </w:r>
          </w:p>
        </w:tc>
        <w:tc>
          <w:tcPr>
            <w:tcW w:w="3260" w:type="dxa"/>
          </w:tcPr>
          <w:p w14:paraId="6403C49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карте показывают Китай, называют соседей страны с помощью учителя. В тетрадь записывают отрасли промышленности и сельского хозяйства этой страны, опираясь на текст учебника</w:t>
            </w:r>
          </w:p>
        </w:tc>
        <w:tc>
          <w:tcPr>
            <w:tcW w:w="3544" w:type="dxa"/>
          </w:tcPr>
          <w:p w14:paraId="7F9A669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Китай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достопримечательностях Китая</w:t>
            </w:r>
          </w:p>
        </w:tc>
      </w:tr>
      <w:tr w:rsidR="00015212" w:rsidRPr="00D5112D" w14:paraId="220827FE" w14:textId="77777777" w:rsidTr="000E3999">
        <w:tc>
          <w:tcPr>
            <w:tcW w:w="567" w:type="dxa"/>
          </w:tcPr>
          <w:p w14:paraId="63413051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E786A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  <w:p w14:paraId="0B260F89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2EC43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329B2AA" w14:textId="77777777"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школьников с географическим положением, рельефом, климатом, природными условиями, хозяйством и населением Монголии</w:t>
            </w:r>
          </w:p>
        </w:tc>
        <w:tc>
          <w:tcPr>
            <w:tcW w:w="3260" w:type="dxa"/>
          </w:tcPr>
          <w:p w14:paraId="21B8114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2D7CA664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</w:tbl>
    <w:p w14:paraId="4366264A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14:paraId="56229328" w14:textId="77777777" w:rsidTr="000E3999">
        <w:tc>
          <w:tcPr>
            <w:tcW w:w="567" w:type="dxa"/>
          </w:tcPr>
          <w:p w14:paraId="2DF2F0B3" w14:textId="39BDDA22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08CA0F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Корея (Корейская Народно-Демократическая Республика и Республика Корея)</w:t>
            </w:r>
          </w:p>
        </w:tc>
        <w:tc>
          <w:tcPr>
            <w:tcW w:w="709" w:type="dxa"/>
          </w:tcPr>
          <w:p w14:paraId="583C82C8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4720AA0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Сравнение характеристик географического положения, хозяйства КНДР и Республики Корея</w:t>
            </w:r>
          </w:p>
          <w:p w14:paraId="460E590B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7AC85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14:paraId="1463DD04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015212" w:rsidRPr="00D5112D" w14:paraId="7C489C7F" w14:textId="77777777" w:rsidTr="000E3999">
        <w:tc>
          <w:tcPr>
            <w:tcW w:w="567" w:type="dxa"/>
          </w:tcPr>
          <w:p w14:paraId="077441E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11ACC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14:paraId="4B1E81BF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645759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1AB46D8" w14:textId="40D7B9DA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Восточной Азии. Знакомство школьников с особенностями географического положения, рельефа, климата Японии. Формирование представлений о Японии, как высокоразвитой индустриальной стране. Работа над совершенствованием навыков показа географических объектов на карте, навыков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</w:tcPr>
          <w:p w14:paraId="52C9CDA5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Японию на физической карте, используя помощь учителя. Составляют предложения со словами «землетрясение» и «тайфун». Отмечают на контурной карте столицу Японии и крупные города, выделенные учителем</w:t>
            </w:r>
          </w:p>
        </w:tc>
        <w:tc>
          <w:tcPr>
            <w:tcW w:w="3544" w:type="dxa"/>
          </w:tcPr>
          <w:p w14:paraId="22E3127A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 w:hanging="108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Японию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 Токио</w:t>
            </w:r>
          </w:p>
        </w:tc>
      </w:tr>
      <w:tr w:rsidR="00015212" w:rsidRPr="00D5112D" w14:paraId="4A188AFE" w14:textId="77777777" w:rsidTr="000E3999">
        <w:tc>
          <w:tcPr>
            <w:tcW w:w="13892" w:type="dxa"/>
            <w:gridSpan w:val="6"/>
          </w:tcPr>
          <w:p w14:paraId="08A8AD99" w14:textId="77777777"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Юго-Восточная Азия – 3 часа</w:t>
            </w:r>
          </w:p>
        </w:tc>
      </w:tr>
      <w:tr w:rsidR="00015212" w:rsidRPr="00D5112D" w14:paraId="2DF39143" w14:textId="77777777" w:rsidTr="000E3999">
        <w:tc>
          <w:tcPr>
            <w:tcW w:w="567" w:type="dxa"/>
          </w:tcPr>
          <w:p w14:paraId="2A9905E5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83F0F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Таиланд (Королевство Таиланд). Вьетнам (Социалистическая Республика Вьетнам). </w:t>
            </w:r>
          </w:p>
        </w:tc>
        <w:tc>
          <w:tcPr>
            <w:tcW w:w="709" w:type="dxa"/>
          </w:tcPr>
          <w:p w14:paraId="1FBF23B8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2CA1F57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Юго-Восточной Азии. Формирование системы знаний обучающихся об основных особенностях ГП изучаемых стран. Раскрытие главных особенностей природы,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экономики, населения и хозяйственной деятельности</w:t>
            </w:r>
          </w:p>
        </w:tc>
        <w:tc>
          <w:tcPr>
            <w:tcW w:w="3260" w:type="dxa"/>
          </w:tcPr>
          <w:p w14:paraId="1F2109C0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Азию. По иллюстрациям рассказывают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какие формы рельефа преобладают в Азии.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изучаемые государства и их столицы. Отмечают в контурной карте, используя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помощь учителя.  Записывают в тетрадь отрасли сельского хозяйства и промышленности, опираясь на текст учебника и используя помощь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</w:tcPr>
          <w:p w14:paraId="517FC69F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015212" w:rsidRPr="00D5112D" w14:paraId="566A6739" w14:textId="77777777" w:rsidTr="000E3999">
        <w:tc>
          <w:tcPr>
            <w:tcW w:w="567" w:type="dxa"/>
          </w:tcPr>
          <w:p w14:paraId="74188676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EB55E0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Индонезия (Республика Индонезия) (по выбору учителя или другие государства)</w:t>
            </w:r>
          </w:p>
        </w:tc>
        <w:tc>
          <w:tcPr>
            <w:tcW w:w="709" w:type="dxa"/>
          </w:tcPr>
          <w:p w14:paraId="3E4A59B4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5601473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Юго-Восточной Азии. Формирование системы знаний обучающихся об основных особенностях ГП изучаемых стран.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</w:tcPr>
          <w:p w14:paraId="11FD5340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14:paraId="3E6F7F10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страну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015212" w:rsidRPr="00D5112D" w14:paraId="5D61791E" w14:textId="77777777" w:rsidTr="000E3999">
        <w:tc>
          <w:tcPr>
            <w:tcW w:w="567" w:type="dxa"/>
          </w:tcPr>
          <w:p w14:paraId="4B06CA73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918853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«Государства Азии»</w:t>
            </w:r>
          </w:p>
          <w:p w14:paraId="1027BD3C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935B8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32BDEE7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и систематизирование знаний обучающихся об изученных государствах Азии. Сравнение государств Азии по размерам, природным условиям и национальным особенностям.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навыков показа изученных государств на  географических картах, навыков  составления рассказов об одном из изученных государств  Азии по плану, опорным словам и иллюстрациям</w:t>
            </w:r>
          </w:p>
        </w:tc>
        <w:tc>
          <w:tcPr>
            <w:tcW w:w="3260" w:type="dxa"/>
          </w:tcPr>
          <w:p w14:paraId="351323FA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государства Азии, заранее обозначенные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по приложению к учебнику характерные особенности стран Азии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544" w:type="dxa"/>
          </w:tcPr>
          <w:p w14:paraId="3A58026A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государства Азии. Дают краткую характеристику стран Азии с опорой на карты и с помощью учителя</w:t>
            </w:r>
          </w:p>
        </w:tc>
      </w:tr>
    </w:tbl>
    <w:p w14:paraId="702DFE3B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14:paraId="154E7BB6" w14:textId="77777777" w:rsidTr="000E3999">
        <w:trPr>
          <w:trHeight w:val="391"/>
        </w:trPr>
        <w:tc>
          <w:tcPr>
            <w:tcW w:w="13892" w:type="dxa"/>
            <w:gridSpan w:val="6"/>
          </w:tcPr>
          <w:p w14:paraId="7F706137" w14:textId="2F01B949"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Россия (повторение) – 6 часов</w:t>
            </w:r>
          </w:p>
        </w:tc>
      </w:tr>
      <w:tr w:rsidR="00015212" w:rsidRPr="00D5112D" w14:paraId="00BCB2C6" w14:textId="77777777" w:rsidTr="000E3999">
        <w:trPr>
          <w:trHeight w:val="391"/>
        </w:trPr>
        <w:tc>
          <w:tcPr>
            <w:tcW w:w="567" w:type="dxa"/>
          </w:tcPr>
          <w:p w14:paraId="7EECAAFD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689CC0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Границы России</w:t>
            </w:r>
          </w:p>
        </w:tc>
        <w:tc>
          <w:tcPr>
            <w:tcW w:w="709" w:type="dxa"/>
          </w:tcPr>
          <w:p w14:paraId="405260D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35B0CCD" w14:textId="77777777"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систематизирование знаний обучающихся о географическом положении России, морских и сухопутных границах государства. Совершенствование навыков самостоятельной  работы с географическими картами при составлении описаний географических объектов</w:t>
            </w:r>
          </w:p>
        </w:tc>
        <w:tc>
          <w:tcPr>
            <w:tcW w:w="3260" w:type="dxa"/>
          </w:tcPr>
          <w:p w14:paraId="4706DA6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сухопутные и морские границы нашей страны, используя помощь учителя. Называют, заранее выделенные учителем, пограничные государства </w:t>
            </w:r>
          </w:p>
        </w:tc>
        <w:tc>
          <w:tcPr>
            <w:tcW w:w="3544" w:type="dxa"/>
          </w:tcPr>
          <w:p w14:paraId="6CF4A722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сухопутные и морские границы России на политической и физической картах, обозначают ее на контурной карте. Называют моря, по которым проходит государственная граница. Определяют по политической карте государства, граничащие с Россией</w:t>
            </w:r>
          </w:p>
        </w:tc>
      </w:tr>
      <w:tr w:rsidR="00015212" w:rsidRPr="00D5112D" w14:paraId="78E19309" w14:textId="77777777" w:rsidTr="000E3999">
        <w:trPr>
          <w:trHeight w:val="391"/>
        </w:trPr>
        <w:tc>
          <w:tcPr>
            <w:tcW w:w="567" w:type="dxa"/>
          </w:tcPr>
          <w:p w14:paraId="62230D4D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C225BA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Россия (Российская Федерация) –крупнейшее государство Евразии</w:t>
            </w:r>
          </w:p>
        </w:tc>
        <w:tc>
          <w:tcPr>
            <w:tcW w:w="709" w:type="dxa"/>
          </w:tcPr>
          <w:p w14:paraId="342E454F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E25C189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знаний обучающихся о рельефе, водоемах, особенностях природы, полезных ископаемых, экономике, населении страны. Совершенствование навыков показа географических объектов на карте, навыков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  контурной картой </w:t>
            </w:r>
          </w:p>
        </w:tc>
        <w:tc>
          <w:tcPr>
            <w:tcW w:w="3260" w:type="dxa"/>
          </w:tcPr>
          <w:p w14:paraId="397E9CC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и показывают на настенной карте равнины, которые находятся  на территории России (с помощью учителя). Называют (заранее выделенные учителем) и  показывают  крупные реки  и отмечают их на контурной  карте. Называют некоторые народы,  проживающие на территории России (до 4 названий).  Называют  и показывают (заранее обозначенные учителем на настенной карте)  крупнейшие месторождения полезных ископаемых России</w:t>
            </w:r>
          </w:p>
        </w:tc>
        <w:tc>
          <w:tcPr>
            <w:tcW w:w="3544" w:type="dxa"/>
          </w:tcPr>
          <w:p w14:paraId="49526460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настенной карте равнины, которые находятся  на территории России.  Называют горы России, показывают на физической карте России. Перечисляют  полезные ископаемые, которые добываю на территории России. Называют и показывают на настенной карте крупнейшие месторождения нефти и газа. Наносят на контурную карту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географические объекты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выделенные в тексте жирным шрифтом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 и показывают на карте реки и озера России, указанные в учебнике. Рассказывают об использовании водных ресурсов по плану.  Перечисляют названия народов России (с опорой на таблицу). Показывают на карте места рассе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ления отдельных народов (с опорой на политико-административную карту)</w:t>
            </w:r>
          </w:p>
        </w:tc>
      </w:tr>
      <w:tr w:rsidR="00015212" w:rsidRPr="00D5112D" w14:paraId="6F42B198" w14:textId="77777777" w:rsidTr="000E3999">
        <w:trPr>
          <w:trHeight w:val="284"/>
        </w:trPr>
        <w:tc>
          <w:tcPr>
            <w:tcW w:w="567" w:type="dxa"/>
          </w:tcPr>
          <w:p w14:paraId="00D2AA26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D61A3F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Административное деление России</w:t>
            </w:r>
          </w:p>
          <w:p w14:paraId="2CB99D55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D59EE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93EF8E1" w14:textId="77777777" w:rsidR="00015212" w:rsidRPr="00D5112D" w:rsidRDefault="00015212" w:rsidP="00D65BF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знаний об административном делении РФ. Умение найти и прочитать на административной карте некоторые (из 85) субъекты Российской Федерации: края, республики, автономные округа или области. Продолжение формирования навыков работы обучающихся с адаптированными  картами в учебнике географии и его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риложении</w:t>
            </w:r>
          </w:p>
        </w:tc>
        <w:tc>
          <w:tcPr>
            <w:tcW w:w="3260" w:type="dxa"/>
          </w:tcPr>
          <w:p w14:paraId="4FDE7474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крупнейшие края, области, республики страны,   заранее выделенные учителем. Рассказывают о столице нашей Родины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предложенным учителем предложениям</w:t>
            </w:r>
          </w:p>
        </w:tc>
        <w:tc>
          <w:tcPr>
            <w:tcW w:w="3544" w:type="dxa"/>
          </w:tcPr>
          <w:p w14:paraId="24266022" w14:textId="77777777" w:rsidR="00015212" w:rsidRPr="00D5112D" w:rsidRDefault="00015212" w:rsidP="00D65BF9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Перечисляют субъекты федерации. Называют крупнейшие края, области, республики страны и показывают их на карте. Дают краткую характеристику географического положения столиц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ы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крупнейших городов. Подписывают названия городов, краев, республик на контурной карте</w:t>
            </w:r>
          </w:p>
        </w:tc>
      </w:tr>
      <w:tr w:rsidR="00015212" w:rsidRPr="00D5112D" w14:paraId="517EDF18" w14:textId="77777777" w:rsidTr="000E3999">
        <w:trPr>
          <w:trHeight w:val="284"/>
        </w:trPr>
        <w:tc>
          <w:tcPr>
            <w:tcW w:w="567" w:type="dxa"/>
          </w:tcPr>
          <w:p w14:paraId="6CA40BBA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62D3FB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Столица и крупные города России</w:t>
            </w:r>
          </w:p>
        </w:tc>
        <w:tc>
          <w:tcPr>
            <w:tcW w:w="709" w:type="dxa"/>
          </w:tcPr>
          <w:p w14:paraId="266B364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A0EF40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Российской Федерации. Повторение  и обобщение знаний  школьников о столице России и крупных городах страны. Совершенствование  навыков самостоятельной работы при выполнении упражнений в тетради на печатной основе</w:t>
            </w:r>
          </w:p>
        </w:tc>
        <w:tc>
          <w:tcPr>
            <w:tcW w:w="3260" w:type="dxa"/>
          </w:tcPr>
          <w:p w14:paraId="2AB47208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столицу и крупные города на настенной карте с помощью учителя.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Рассказывают о столице и города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нашей Родины по предложенным учителем предложениям </w:t>
            </w:r>
          </w:p>
        </w:tc>
        <w:tc>
          <w:tcPr>
            <w:tcW w:w="3544" w:type="dxa"/>
          </w:tcPr>
          <w:p w14:paraId="67876D74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столицу и крупные города на настенной карте.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Дают краткую характеристику крупнейших городов по предложенным учителем предложениям. Подписывают названия городов, краев, республик на контурной карте</w:t>
            </w:r>
          </w:p>
        </w:tc>
      </w:tr>
      <w:tr w:rsidR="00015212" w:rsidRPr="00D5112D" w14:paraId="76219BD0" w14:textId="77777777" w:rsidTr="000E3999">
        <w:trPr>
          <w:trHeight w:val="284"/>
        </w:trPr>
        <w:tc>
          <w:tcPr>
            <w:tcW w:w="567" w:type="dxa"/>
          </w:tcPr>
          <w:p w14:paraId="0B418166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0DEC2F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«Россия»</w:t>
            </w:r>
          </w:p>
        </w:tc>
        <w:tc>
          <w:tcPr>
            <w:tcW w:w="709" w:type="dxa"/>
          </w:tcPr>
          <w:p w14:paraId="102AC7E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442BF8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знаний о родной стране. Совершенствование навыков самостоятельной работы обучающихся в парах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группах при выполнении различных заданий</w:t>
            </w:r>
          </w:p>
        </w:tc>
        <w:tc>
          <w:tcPr>
            <w:tcW w:w="3260" w:type="dxa"/>
          </w:tcPr>
          <w:p w14:paraId="1FB99D9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Россию. На контурной карте отмечают границу России и  крупнейшие города с помощью учителя.  Называют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с опорой на карту - приложение к учебнику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характерные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особенности природных зон России</w:t>
            </w:r>
          </w:p>
        </w:tc>
        <w:tc>
          <w:tcPr>
            <w:tcW w:w="3544" w:type="dxa"/>
          </w:tcPr>
          <w:p w14:paraId="2EE08380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Дают краткую характеристику России </w:t>
            </w:r>
          </w:p>
        </w:tc>
      </w:tr>
      <w:tr w:rsidR="00015212" w:rsidRPr="00D5112D" w14:paraId="7A67CA4F" w14:textId="77777777" w:rsidTr="000E3999">
        <w:trPr>
          <w:trHeight w:val="284"/>
        </w:trPr>
        <w:tc>
          <w:tcPr>
            <w:tcW w:w="567" w:type="dxa"/>
          </w:tcPr>
          <w:p w14:paraId="0263845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D97266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курсу: «География материков и океанов»</w:t>
            </w:r>
          </w:p>
        </w:tc>
        <w:tc>
          <w:tcPr>
            <w:tcW w:w="709" w:type="dxa"/>
          </w:tcPr>
          <w:p w14:paraId="370676A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E025C48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Систематизирование и обобщение сформированных представлений и понятий по всему разделу «География материков и океанов». Проверка знаний обучающихся   названий материков и частей света, океанов, знания наиболее крупных государств на каждом из материков и географических  особенностях этих стран</w:t>
            </w:r>
          </w:p>
        </w:tc>
        <w:tc>
          <w:tcPr>
            <w:tcW w:w="3260" w:type="dxa"/>
          </w:tcPr>
          <w:p w14:paraId="0B9ADC7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материки и океаны на настенной карте с помощью учителя. Подписывают названия материков и океанов в контурной карте</w:t>
            </w:r>
          </w:p>
        </w:tc>
        <w:tc>
          <w:tcPr>
            <w:tcW w:w="3544" w:type="dxa"/>
          </w:tcPr>
          <w:p w14:paraId="4F07D449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карте материки и океаны. По описанию и иллюстрациям определяют, о каком материке и океане идет речь. Наносят названия материков и океанов в контурной карте</w:t>
            </w:r>
          </w:p>
        </w:tc>
      </w:tr>
      <w:tr w:rsidR="00015212" w:rsidRPr="00D5112D" w14:paraId="14792904" w14:textId="77777777" w:rsidTr="000E3999">
        <w:trPr>
          <w:trHeight w:val="284"/>
        </w:trPr>
        <w:tc>
          <w:tcPr>
            <w:tcW w:w="13892" w:type="dxa"/>
            <w:gridSpan w:val="6"/>
          </w:tcPr>
          <w:p w14:paraId="7AC93813" w14:textId="77777777" w:rsidR="00015212" w:rsidRPr="00D5112D" w:rsidRDefault="00015212" w:rsidP="00A15DAB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Свой край – 15 часов</w:t>
            </w:r>
          </w:p>
        </w:tc>
      </w:tr>
      <w:tr w:rsidR="00015212" w:rsidRPr="00D5112D" w14:paraId="0D7EF951" w14:textId="77777777" w:rsidTr="000E3999">
        <w:trPr>
          <w:trHeight w:val="284"/>
        </w:trPr>
        <w:tc>
          <w:tcPr>
            <w:tcW w:w="567" w:type="dxa"/>
          </w:tcPr>
          <w:p w14:paraId="07273887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B03DC2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нашего края.</w:t>
            </w:r>
            <w:r w:rsidRPr="00D51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23DDD1F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A58B718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своем крае. Знакомство с основными историческими событиями, происходящими в изучаемой местности.</w:t>
            </w:r>
          </w:p>
          <w:p w14:paraId="0874DC7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 специфике, уникальности, неповторимости своего края, необходимости правильного взаимодействия человека и окружающей среды.</w:t>
            </w:r>
          </w:p>
          <w:p w14:paraId="063AF61C" w14:textId="77777777" w:rsidR="00015212" w:rsidRPr="00D5112D" w:rsidRDefault="009F52BC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представлений 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обучающихся о географическом положении своего края на политической и физической карте России</w:t>
            </w:r>
          </w:p>
        </w:tc>
        <w:tc>
          <w:tcPr>
            <w:tcW w:w="3260" w:type="dxa"/>
          </w:tcPr>
          <w:p w14:paraId="1F005615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Составляют рассказ об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 возникновения своего края, значимых исторических событиях, используя краеведческие справочники, по предложенным учителем предложениям. Записывают формы поверхности своего края в тетрадь</w:t>
            </w:r>
          </w:p>
        </w:tc>
        <w:tc>
          <w:tcPr>
            <w:tcW w:w="3544" w:type="dxa"/>
          </w:tcPr>
          <w:p w14:paraId="6AF32929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истории возникновения своего края, значимых исторических событиях, используя краеведческие справочники. Показывают на политической и физической карте России границы своего края. Называют формы рельефа своего края</w:t>
            </w:r>
          </w:p>
        </w:tc>
      </w:tr>
    </w:tbl>
    <w:p w14:paraId="3AFCC3D3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14:paraId="045729D7" w14:textId="77777777" w:rsidTr="000E3999">
        <w:trPr>
          <w:trHeight w:val="284"/>
        </w:trPr>
        <w:tc>
          <w:tcPr>
            <w:tcW w:w="567" w:type="dxa"/>
          </w:tcPr>
          <w:p w14:paraId="5B2F4FCC" w14:textId="2F7F2009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1527DD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Границы. Рельеф.</w:t>
            </w:r>
          </w:p>
        </w:tc>
        <w:tc>
          <w:tcPr>
            <w:tcW w:w="709" w:type="dxa"/>
          </w:tcPr>
          <w:p w14:paraId="63A7328F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04B79A8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знаний обучающихся о географическом положении своего края на политической и физической карте России.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с настенной картой.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поверхности своего края</w:t>
            </w:r>
          </w:p>
        </w:tc>
        <w:tc>
          <w:tcPr>
            <w:tcW w:w="3260" w:type="dxa"/>
          </w:tcPr>
          <w:p w14:paraId="0A86F67B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настенной карте свой край с помощью учителя. Составляют рассказ о поверхности с помощью опорных слов и предложений</w:t>
            </w:r>
          </w:p>
        </w:tc>
        <w:tc>
          <w:tcPr>
            <w:tcW w:w="3544" w:type="dxa"/>
          </w:tcPr>
          <w:p w14:paraId="76AA74FE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характеристику географического положения своего края с помощью учителя. Отмечают на контурной карте. Составляют рассказ о рельефе своей местности по предложенному учителем плану </w:t>
            </w:r>
          </w:p>
        </w:tc>
      </w:tr>
      <w:tr w:rsidR="00015212" w:rsidRPr="00D5112D" w14:paraId="0FBFA206" w14:textId="77777777" w:rsidTr="000E3999">
        <w:trPr>
          <w:trHeight w:val="284"/>
        </w:trPr>
        <w:tc>
          <w:tcPr>
            <w:tcW w:w="567" w:type="dxa"/>
          </w:tcPr>
          <w:p w14:paraId="1EECD06F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04F60E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Климат. Предсказание погоды по местным признакам. Народные приметы. </w:t>
            </w:r>
          </w:p>
        </w:tc>
        <w:tc>
          <w:tcPr>
            <w:tcW w:w="709" w:type="dxa"/>
          </w:tcPr>
          <w:p w14:paraId="1F607F1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3F8162E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знаний обучающихся об особенностях климатических условий своего края. Формирование умений пользоваться краеведческими справочниками для самостоятельного получения необходимой информации</w:t>
            </w:r>
          </w:p>
          <w:p w14:paraId="6F77BC79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865F06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народные приметы. Называют местные признаки природы, по которым можно предсказать погоду, используя помощь учителя. Зарисовывают в тетради условные знаки полезных ископаемых и подписывают их названия</w:t>
            </w:r>
          </w:p>
        </w:tc>
        <w:tc>
          <w:tcPr>
            <w:tcW w:w="3544" w:type="dxa"/>
          </w:tcPr>
          <w:p w14:paraId="40F846C4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климатических  условиях своего края. Записывают в тетрадь народные приметы. Называют местные признаки природы, по которым можно предсказать погоду.  Перечисляют полезные ископаемые своего края, записывают в тетрадь и зарисовывают условные знаки</w:t>
            </w:r>
          </w:p>
        </w:tc>
      </w:tr>
      <w:tr w:rsidR="00015212" w:rsidRPr="00D5112D" w14:paraId="1206F5E4" w14:textId="77777777" w:rsidTr="000E3999">
        <w:trPr>
          <w:trHeight w:val="284"/>
        </w:trPr>
        <w:tc>
          <w:tcPr>
            <w:tcW w:w="567" w:type="dxa"/>
          </w:tcPr>
          <w:p w14:paraId="45B78B55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691CD6" w14:textId="77777777" w:rsidR="00015212" w:rsidRPr="00D5112D" w:rsidRDefault="00015212" w:rsidP="0028625E">
            <w:pPr>
              <w:spacing w:after="160" w:line="259" w:lineRule="auto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и почвы.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Реки, пруды, озера, каналы. Водоснабжение питьевой водой. Охрана водоемов</w:t>
            </w:r>
          </w:p>
        </w:tc>
        <w:tc>
          <w:tcPr>
            <w:tcW w:w="709" w:type="dxa"/>
          </w:tcPr>
          <w:p w14:paraId="3484193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AC8BDF5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 и закрепление знаний обучающихся о почвах и полезных ископаемых своего края. Систематизация знаний об использовании полезных ископаемых.</w:t>
            </w:r>
          </w:p>
          <w:p w14:paraId="122C2B7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бережного отношения и рационального использования природных богатств. Повторение  и обобщение сведений  о водоемах своей местности, использование и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охрана воды</w:t>
            </w:r>
          </w:p>
        </w:tc>
        <w:tc>
          <w:tcPr>
            <w:tcW w:w="3260" w:type="dxa"/>
          </w:tcPr>
          <w:p w14:paraId="438BFDF9" w14:textId="77777777" w:rsidR="00015212" w:rsidRPr="00D5112D" w:rsidRDefault="00015212" w:rsidP="009F52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условным знакам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полезные ископаемые своего края. Составляют рассказ о водных ресурсах по опорным словосочетаниям и предложениям</w:t>
            </w:r>
          </w:p>
        </w:tc>
        <w:tc>
          <w:tcPr>
            <w:tcW w:w="3544" w:type="dxa"/>
          </w:tcPr>
          <w:p w14:paraId="6C9B0475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 геологической карте определяют полезные ископаемые своего края. Рассказывают об их использовании. По плану составляют рассказ о водоемах своего края. Обсуждают возможности хозяйственного использования и охране водоемов</w:t>
            </w:r>
          </w:p>
        </w:tc>
      </w:tr>
      <w:tr w:rsidR="00015212" w:rsidRPr="00D5112D" w14:paraId="468FBAA7" w14:textId="77777777" w:rsidTr="000E3999">
        <w:trPr>
          <w:trHeight w:val="284"/>
        </w:trPr>
        <w:tc>
          <w:tcPr>
            <w:tcW w:w="567" w:type="dxa"/>
          </w:tcPr>
          <w:p w14:paraId="3013E932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14:paraId="06E5F3F1" w14:textId="77777777" w:rsidR="00015212" w:rsidRPr="00D5112D" w:rsidRDefault="00015212" w:rsidP="00A15DAB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CC10AF" w14:textId="77777777" w:rsidR="00015212" w:rsidRPr="00D5112D" w:rsidRDefault="00015212" w:rsidP="00A15DAB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книга. Охрана растительного мира</w:t>
            </w:r>
            <w:r w:rsidRPr="00D511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5A8E2E4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B150C16" w14:textId="77777777"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богатствах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14:paraId="617D77DD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растения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растениями, занесенными в Красную книгу. Зарисовывают в тетрадь одно растение,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256C4B41" w14:textId="77777777"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лекарственные растения и как их используют.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растениями, занесенными в Красную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0EEAC2AB" w14:textId="77777777" w:rsidTr="000E3999">
        <w:trPr>
          <w:trHeight w:val="284"/>
        </w:trPr>
        <w:tc>
          <w:tcPr>
            <w:tcW w:w="567" w:type="dxa"/>
          </w:tcPr>
          <w:p w14:paraId="12F881C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981C84" w14:textId="77777777" w:rsidR="00015212" w:rsidRPr="00D5112D" w:rsidRDefault="00015212" w:rsidP="00A15DA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книга. Охрана растительного мира</w:t>
            </w:r>
            <w:r w:rsidRPr="00D511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08AD0A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872F180" w14:textId="77777777"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богатствах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14:paraId="1CA7B81C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растения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растениями, занесенными в Красную книгу. Зарисовывают в тетрадь одно растение,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694ECBBB" w14:textId="77777777"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лекарственные растения и как их используют. Знакомятся с растениями, занесенными в Красную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0ED87F7B" w14:textId="77777777" w:rsidTr="000E3999">
        <w:trPr>
          <w:trHeight w:val="284"/>
        </w:trPr>
        <w:tc>
          <w:tcPr>
            <w:tcW w:w="567" w:type="dxa"/>
          </w:tcPr>
          <w:p w14:paraId="5F3AC5A7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CBD85F6" w14:textId="77777777" w:rsidR="00015212" w:rsidRPr="00D5112D" w:rsidRDefault="00015212" w:rsidP="00C3244A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C91698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Животный мир нашей местности. (Хищные и травоядные, дикие и сельскохозяйственные животные, птицы, рыбы, земноводные,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насекомые)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наносимый браконьерами. Красная книга. Охрана животных. Помощь зимующим птицам. Заповедники, заказники</w:t>
            </w:r>
          </w:p>
        </w:tc>
        <w:tc>
          <w:tcPr>
            <w:tcW w:w="709" w:type="dxa"/>
          </w:tcPr>
          <w:p w14:paraId="6674922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14:paraId="21186A5E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особенностями животного мира своего края. Повторение и обобщение знаний о типичных представителях животного мира. Знакомство с экологическими проблемами своего края и путями их решения.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14:paraId="40B55D75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 рисункам называют  животных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животными, занесенными в Красную книгу. Зарисовывают в тетрадь одно животное,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08CF2C05" w14:textId="77777777"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59C371F3" w14:textId="77777777" w:rsidTr="000E3999">
        <w:trPr>
          <w:trHeight w:val="284"/>
        </w:trPr>
        <w:tc>
          <w:tcPr>
            <w:tcW w:w="567" w:type="dxa"/>
          </w:tcPr>
          <w:p w14:paraId="229F45F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4CA625" w14:textId="77777777" w:rsidR="00015212" w:rsidRPr="00D5112D" w:rsidRDefault="00015212" w:rsidP="008B1FB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Животный мир нашей местности. (Хищные и травоядные, дикие и сельскохозяйственные животные, птицы, рыбы, земноводные, насекомые)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наносимый браконьерами. Красная книга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Охрана животных. Помощь зимующим птицам. Заповедники, заказники</w:t>
            </w:r>
          </w:p>
        </w:tc>
        <w:tc>
          <w:tcPr>
            <w:tcW w:w="709" w:type="dxa"/>
          </w:tcPr>
          <w:p w14:paraId="3E8EABD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2640FA3" w14:textId="77777777" w:rsidR="00015212" w:rsidRPr="00D5112D" w:rsidRDefault="00015212" w:rsidP="0028625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особенностями животного мира своего края. Повторение и обобщение знаний о типичных представителях животного мира. Знакомство с экологическими проблемами своего края и путями их решения.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14:paraId="53B8853B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 животных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животными, занесенными в Красную книгу. Зарисовывают в тетрадь одно животное,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68DBF7EF" w14:textId="77777777"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245E3B27" w14:textId="77777777" w:rsidTr="000E3999">
        <w:trPr>
          <w:trHeight w:val="284"/>
        </w:trPr>
        <w:tc>
          <w:tcPr>
            <w:tcW w:w="567" w:type="dxa"/>
          </w:tcPr>
          <w:p w14:paraId="39F76739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3FB76B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Население нашего края (области). Национальный состав. Обычаи, традиции, костюмы, фольклорные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песни и танцы, национальная кухня. </w:t>
            </w:r>
          </w:p>
        </w:tc>
        <w:tc>
          <w:tcPr>
            <w:tcW w:w="709" w:type="dxa"/>
          </w:tcPr>
          <w:p w14:paraId="1E6C692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14:paraId="400BAD0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Систематизация  знаний обучающихся о населении своего края, его основных занятиях.</w:t>
            </w:r>
          </w:p>
          <w:p w14:paraId="1AF8C80C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этническими особенностями населения.</w:t>
            </w:r>
          </w:p>
          <w:p w14:paraId="551F2F2D" w14:textId="77777777"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Содействие  социальной адаптации обучающихся  к жизни в своем крае</w:t>
            </w:r>
          </w:p>
          <w:p w14:paraId="2861C1BE" w14:textId="77777777"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525B2F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этническими особенностями населения. Записывают в тетрадь народы, которые проживают на территории края. По иллюстрациям рас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сказывают, чем занимается население своего края. Составляют рассказ о культуре, традициях своего края  по предложенным учителем предложениям</w:t>
            </w:r>
          </w:p>
        </w:tc>
        <w:tc>
          <w:tcPr>
            <w:tcW w:w="3544" w:type="dxa"/>
          </w:tcPr>
          <w:p w14:paraId="7780E6A6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этническими особенностями населения. Перечисляют народы, которые проживают на территории своего края. Составляют рассказ о культуре, тради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циях, национальной кухне. </w:t>
            </w:r>
          </w:p>
          <w:p w14:paraId="271D6092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промышленности своего края и продукцию, которую они выпускают.</w:t>
            </w:r>
          </w:p>
          <w:p w14:paraId="2D0E9B08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отраслях сельского хозяйства</w:t>
            </w:r>
          </w:p>
        </w:tc>
      </w:tr>
      <w:tr w:rsidR="00015212" w:rsidRPr="00D5112D" w14:paraId="748165F1" w14:textId="77777777" w:rsidTr="000E3999">
        <w:trPr>
          <w:trHeight w:val="284"/>
        </w:trPr>
        <w:tc>
          <w:tcPr>
            <w:tcW w:w="567" w:type="dxa"/>
          </w:tcPr>
          <w:p w14:paraId="4E101851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81AA66" w14:textId="77777777"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Промышленность.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Ближайшие промышленные предприятия, где могут работать выпускники школы</w:t>
            </w:r>
          </w:p>
        </w:tc>
        <w:tc>
          <w:tcPr>
            <w:tcW w:w="709" w:type="dxa"/>
          </w:tcPr>
          <w:p w14:paraId="3B72F62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459191E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сведений обучающихся о промышленности своего края и ее основных отраслях. </w:t>
            </w:r>
          </w:p>
          <w:p w14:paraId="29257887" w14:textId="77777777" w:rsidR="00015212" w:rsidRPr="00D5112D" w:rsidRDefault="00015212" w:rsidP="002862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особенностей взаимодействия человека и природы </w:t>
            </w:r>
          </w:p>
          <w:p w14:paraId="1D8DAAB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 экономическом росте своего края.</w:t>
            </w:r>
          </w:p>
          <w:p w14:paraId="5EDACF8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14:paraId="0B58257E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тяжелой и легкой промышленности своего края с опорой на иллюстративный материал – схемы, рисунки. Называют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предприятия города, в которых могут работать выпускники </w:t>
            </w:r>
          </w:p>
          <w:p w14:paraId="4FA31622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94FB81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промышленности своего края (с помощью учителя). Называют предприятия города, в которых могут работать выпускники</w:t>
            </w:r>
          </w:p>
        </w:tc>
      </w:tr>
      <w:tr w:rsidR="00015212" w:rsidRPr="00D5112D" w14:paraId="31F55064" w14:textId="77777777" w:rsidTr="000E3999">
        <w:trPr>
          <w:trHeight w:val="284"/>
        </w:trPr>
        <w:tc>
          <w:tcPr>
            <w:tcW w:w="567" w:type="dxa"/>
          </w:tcPr>
          <w:p w14:paraId="2330C5D7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22832D" w14:textId="77777777"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Сельское хозяйство (специализация: растениеводство, животноводство, бахчеводство.)</w:t>
            </w:r>
          </w:p>
        </w:tc>
        <w:tc>
          <w:tcPr>
            <w:tcW w:w="709" w:type="dxa"/>
          </w:tcPr>
          <w:p w14:paraId="440F266C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441C53E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сведений обучающихся о сельском хозяйстве своего края и его основных отраслях. </w:t>
            </w:r>
          </w:p>
          <w:p w14:paraId="3A38A45B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14:paraId="2A05FFD1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 отраслевой состав растениеводства (полеводство, садоводство) и животноводства (скотоводство, птицеводство) своего края  с помощью учителя</w:t>
            </w:r>
          </w:p>
        </w:tc>
        <w:tc>
          <w:tcPr>
            <w:tcW w:w="3544" w:type="dxa"/>
          </w:tcPr>
          <w:p w14:paraId="4333B6B7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сельского хозяйства  своего края (с помощью учителя)</w:t>
            </w:r>
          </w:p>
        </w:tc>
      </w:tr>
      <w:tr w:rsidR="00015212" w:rsidRPr="00D5112D" w14:paraId="532495DE" w14:textId="77777777" w:rsidTr="000E3999">
        <w:trPr>
          <w:trHeight w:val="284"/>
        </w:trPr>
        <w:tc>
          <w:tcPr>
            <w:tcW w:w="567" w:type="dxa"/>
          </w:tcPr>
          <w:p w14:paraId="2B19D1DD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94D458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Транспорт (наземный, железнодорожный, авиационный, речной)</w:t>
            </w:r>
          </w:p>
          <w:p w14:paraId="20A2EB45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286B7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AB087CF" w14:textId="77777777" w:rsidR="00015212" w:rsidRPr="00D5112D" w:rsidRDefault="00015212" w:rsidP="00100E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обучающихся о транспорте, грузовых и пассажирских перевозках. Содействие  социальной адаптации обучающихся  к жизни в своем крае</w:t>
            </w:r>
          </w:p>
        </w:tc>
        <w:tc>
          <w:tcPr>
            <w:tcW w:w="3260" w:type="dxa"/>
          </w:tcPr>
          <w:p w14:paraId="0156CB2C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 иллюстрациям перечисляют виды транспорта своего края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14:paraId="79BD0895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Называют, какие  виды транспорта развиты  в своем крае</w:t>
            </w:r>
          </w:p>
          <w:p w14:paraId="63FF45C6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212" w:rsidRPr="00D5112D" w14:paraId="3351F491" w14:textId="77777777" w:rsidTr="000E3999">
        <w:trPr>
          <w:trHeight w:val="284"/>
        </w:trPr>
        <w:tc>
          <w:tcPr>
            <w:tcW w:w="567" w:type="dxa"/>
          </w:tcPr>
          <w:p w14:paraId="3D9656CA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8C67DC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Архитектурно-исторические и культурные памятники нашего края</w:t>
            </w:r>
          </w:p>
        </w:tc>
        <w:tc>
          <w:tcPr>
            <w:tcW w:w="709" w:type="dxa"/>
          </w:tcPr>
          <w:p w14:paraId="6479530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D72901B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отношения к памятникам истории и культуры, окружающей среде.</w:t>
            </w:r>
          </w:p>
          <w:p w14:paraId="4F0F128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обучающихся о достопримечательностях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края.</w:t>
            </w:r>
          </w:p>
          <w:p w14:paraId="1045CFA2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историческими  архитектурными памятниками</w:t>
            </w:r>
            <w:r w:rsidR="007A27BC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и памятниками культуры, создающими неповторимый облик края.</w:t>
            </w:r>
          </w:p>
          <w:p w14:paraId="613B3B7D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умения пользоваться краеведческими справочниками для самостоятельного получения необходимой информации</w:t>
            </w:r>
          </w:p>
        </w:tc>
        <w:tc>
          <w:tcPr>
            <w:tcW w:w="3260" w:type="dxa"/>
          </w:tcPr>
          <w:p w14:paraId="386608BF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достопримечательностях своего края с опорой на предложения и иллюстративный материал, предложенный учите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лем </w:t>
            </w:r>
          </w:p>
        </w:tc>
        <w:tc>
          <w:tcPr>
            <w:tcW w:w="3544" w:type="dxa"/>
          </w:tcPr>
          <w:p w14:paraId="3D6A552A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 архитектурно-историческими  и культурными памятниками,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создающими неповторимый облик края,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используя краеведческие спра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вочники. Составляют рассказ о достопримечательностях своего края</w:t>
            </w:r>
          </w:p>
        </w:tc>
      </w:tr>
      <w:tr w:rsidR="00015212" w:rsidRPr="00D5112D" w14:paraId="57D13410" w14:textId="77777777" w:rsidTr="000E3999">
        <w:trPr>
          <w:trHeight w:val="284"/>
        </w:trPr>
        <w:tc>
          <w:tcPr>
            <w:tcW w:w="567" w:type="dxa"/>
          </w:tcPr>
          <w:p w14:paraId="6A201D04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060116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Наш город (поселок, деревня) </w:t>
            </w:r>
          </w:p>
        </w:tc>
        <w:tc>
          <w:tcPr>
            <w:tcW w:w="709" w:type="dxa"/>
          </w:tcPr>
          <w:p w14:paraId="1A6492A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F5A7BE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 окружающем школьников мире. Совершенствование навыков  взаимодействия обучающихся с окружающими (одноклассниками, родными и близкими, соседями и т. п.).</w:t>
            </w:r>
          </w:p>
          <w:p w14:paraId="6D508DC8" w14:textId="77777777" w:rsidR="00015212" w:rsidRPr="00D5112D" w:rsidRDefault="00015212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общечеловеческих ценностей: любовь к Отечеству, родной земле, людям, труду</w:t>
            </w:r>
          </w:p>
        </w:tc>
        <w:tc>
          <w:tcPr>
            <w:tcW w:w="3260" w:type="dxa"/>
          </w:tcPr>
          <w:p w14:paraId="465C2053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городе, по предложенным учителем предложениям. Записывают предприятия, на которых могут работать выпускники образовательного учреждения. Выполняют контрольное тестирование, используя помощь учителя</w:t>
            </w:r>
          </w:p>
        </w:tc>
        <w:tc>
          <w:tcPr>
            <w:tcW w:w="3544" w:type="dxa"/>
          </w:tcPr>
          <w:p w14:paraId="5750F4EE" w14:textId="77777777" w:rsidR="00015212" w:rsidRPr="00D5112D" w:rsidRDefault="00015212" w:rsidP="000152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городе. Перечисляют предприятия своего города. Называют достопримечательности. Выполняют контрольное тестирование по всему курсу «География»</w:t>
            </w:r>
          </w:p>
        </w:tc>
      </w:tr>
      <w:tr w:rsidR="00015212" w:rsidRPr="00D5112D" w14:paraId="579A6D26" w14:textId="77777777" w:rsidTr="000E3999">
        <w:trPr>
          <w:trHeight w:val="284"/>
        </w:trPr>
        <w:tc>
          <w:tcPr>
            <w:tcW w:w="567" w:type="dxa"/>
          </w:tcPr>
          <w:p w14:paraId="0FC72F58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6FFB2A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урок. Моя малая Родина</w:t>
            </w:r>
          </w:p>
          <w:p w14:paraId="4E035CF0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11457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BA3D89B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 географическом положении, истории, климате, природных условиях, хозяйстве, населении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обучающихся в парах, группах при выполнении различных заданий</w:t>
            </w:r>
          </w:p>
        </w:tc>
        <w:tc>
          <w:tcPr>
            <w:tcW w:w="3260" w:type="dxa"/>
          </w:tcPr>
          <w:p w14:paraId="77B96016" w14:textId="77777777" w:rsidR="00015212" w:rsidRPr="00D5112D" w:rsidRDefault="00015212" w:rsidP="007A27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крае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с опорой на предложения и иллюстративный материал</w:t>
            </w:r>
          </w:p>
        </w:tc>
        <w:tc>
          <w:tcPr>
            <w:tcW w:w="3544" w:type="dxa"/>
          </w:tcPr>
          <w:p w14:paraId="1DA82B86" w14:textId="77777777" w:rsidR="00015212" w:rsidRPr="00D5112D" w:rsidRDefault="00015212" w:rsidP="007A2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городе, в котором проживают,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</w:t>
            </w:r>
          </w:p>
        </w:tc>
      </w:tr>
    </w:tbl>
    <w:p w14:paraId="5AFB5C30" w14:textId="77777777" w:rsidR="00B7551C" w:rsidRDefault="00B7551C" w:rsidP="005D5990">
      <w:pPr>
        <w:suppressAutoHyphens/>
        <w:spacing w:line="360" w:lineRule="auto"/>
      </w:pPr>
    </w:p>
    <w:sectPr w:rsidR="00B7551C" w:rsidSect="005D5990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5D801" w14:textId="77777777" w:rsidR="00F21E95" w:rsidRDefault="00F21E95" w:rsidP="00C3244A">
      <w:pPr>
        <w:spacing w:after="0" w:line="240" w:lineRule="auto"/>
      </w:pPr>
      <w:r>
        <w:separator/>
      </w:r>
    </w:p>
  </w:endnote>
  <w:endnote w:type="continuationSeparator" w:id="0">
    <w:p w14:paraId="0B2CFBBD" w14:textId="77777777" w:rsidR="00F21E95" w:rsidRDefault="00F21E95" w:rsidP="00C3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6693521"/>
      <w:docPartObj>
        <w:docPartGallery w:val="Page Numbers (Bottom of Page)"/>
        <w:docPartUnique/>
      </w:docPartObj>
    </w:sdtPr>
    <w:sdtEndPr/>
    <w:sdtContent>
      <w:p w14:paraId="7E8ADBAF" w14:textId="1DB6FFC8" w:rsidR="005D22E1" w:rsidRDefault="005D22E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A42">
          <w:rPr>
            <w:noProof/>
          </w:rPr>
          <w:t>35</w:t>
        </w:r>
        <w:r>
          <w:fldChar w:fldCharType="end"/>
        </w:r>
      </w:p>
    </w:sdtContent>
  </w:sdt>
  <w:p w14:paraId="22B8D3CA" w14:textId="77777777" w:rsidR="005D22E1" w:rsidRDefault="005D22E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3828A" w14:textId="77777777" w:rsidR="00F21E95" w:rsidRDefault="00F21E95" w:rsidP="00C3244A">
      <w:pPr>
        <w:spacing w:after="0" w:line="240" w:lineRule="auto"/>
      </w:pPr>
      <w:r>
        <w:separator/>
      </w:r>
    </w:p>
  </w:footnote>
  <w:footnote w:type="continuationSeparator" w:id="0">
    <w:p w14:paraId="38AAB868" w14:textId="77777777" w:rsidR="00F21E95" w:rsidRDefault="00F21E95" w:rsidP="00C32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42D48"/>
    <w:multiLevelType w:val="hybridMultilevel"/>
    <w:tmpl w:val="9F8A0A2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A7F52D3"/>
    <w:multiLevelType w:val="hybridMultilevel"/>
    <w:tmpl w:val="784A14D8"/>
    <w:lvl w:ilvl="0" w:tplc="B158F5BE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323C4"/>
    <w:multiLevelType w:val="hybridMultilevel"/>
    <w:tmpl w:val="87D2F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456BEE"/>
    <w:multiLevelType w:val="hybridMultilevel"/>
    <w:tmpl w:val="BFC0D5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A4473"/>
    <w:multiLevelType w:val="hybridMultilevel"/>
    <w:tmpl w:val="EDA433EA"/>
    <w:lvl w:ilvl="0" w:tplc="05F4E0F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736C8"/>
    <w:multiLevelType w:val="hybridMultilevel"/>
    <w:tmpl w:val="3576488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BF17438"/>
    <w:multiLevelType w:val="hybridMultilevel"/>
    <w:tmpl w:val="54301B3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461D3"/>
    <w:multiLevelType w:val="hybridMultilevel"/>
    <w:tmpl w:val="CDCC99C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94496"/>
    <w:multiLevelType w:val="hybridMultilevel"/>
    <w:tmpl w:val="04A8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119C3"/>
    <w:multiLevelType w:val="hybridMultilevel"/>
    <w:tmpl w:val="F288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C901907"/>
    <w:multiLevelType w:val="hybridMultilevel"/>
    <w:tmpl w:val="8DE8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94742"/>
    <w:multiLevelType w:val="hybridMultilevel"/>
    <w:tmpl w:val="3300FFA0"/>
    <w:lvl w:ilvl="0" w:tplc="CF08F91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775CD"/>
    <w:multiLevelType w:val="hybridMultilevel"/>
    <w:tmpl w:val="37F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3C6490"/>
    <w:multiLevelType w:val="hybridMultilevel"/>
    <w:tmpl w:val="CB1EBB9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055715"/>
    <w:multiLevelType w:val="hybridMultilevel"/>
    <w:tmpl w:val="CD40C7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4C7B52"/>
    <w:multiLevelType w:val="multilevel"/>
    <w:tmpl w:val="62E45B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A33F14"/>
    <w:multiLevelType w:val="hybridMultilevel"/>
    <w:tmpl w:val="9B1E7A2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4470F3"/>
    <w:multiLevelType w:val="hybridMultilevel"/>
    <w:tmpl w:val="D5E8D1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6">
    <w:nsid w:val="50853E66"/>
    <w:multiLevelType w:val="multilevel"/>
    <w:tmpl w:val="0440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452E34"/>
    <w:multiLevelType w:val="hybridMultilevel"/>
    <w:tmpl w:val="7B481B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66FDA"/>
    <w:multiLevelType w:val="hybridMultilevel"/>
    <w:tmpl w:val="8DC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F4D53"/>
    <w:multiLevelType w:val="hybridMultilevel"/>
    <w:tmpl w:val="6DB417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7">
    <w:nsid w:val="77E9036E"/>
    <w:multiLevelType w:val="hybridMultilevel"/>
    <w:tmpl w:val="84AC2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A771D6"/>
    <w:multiLevelType w:val="hybridMultilevel"/>
    <w:tmpl w:val="47109E9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9">
    <w:nsid w:val="7984130F"/>
    <w:multiLevelType w:val="hybridMultilevel"/>
    <w:tmpl w:val="70A04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7"/>
  </w:num>
  <w:num w:numId="3">
    <w:abstractNumId w:val="12"/>
  </w:num>
  <w:num w:numId="4">
    <w:abstractNumId w:val="7"/>
  </w:num>
  <w:num w:numId="5">
    <w:abstractNumId w:val="33"/>
  </w:num>
  <w:num w:numId="6">
    <w:abstractNumId w:val="17"/>
  </w:num>
  <w:num w:numId="7">
    <w:abstractNumId w:val="30"/>
  </w:num>
  <w:num w:numId="8">
    <w:abstractNumId w:val="15"/>
  </w:num>
  <w:num w:numId="9">
    <w:abstractNumId w:val="1"/>
  </w:num>
  <w:num w:numId="10">
    <w:abstractNumId w:val="4"/>
  </w:num>
  <w:num w:numId="11">
    <w:abstractNumId w:val="14"/>
  </w:num>
  <w:num w:numId="12">
    <w:abstractNumId w:val="32"/>
  </w:num>
  <w:num w:numId="13">
    <w:abstractNumId w:val="31"/>
  </w:num>
  <w:num w:numId="14">
    <w:abstractNumId w:val="3"/>
  </w:num>
  <w:num w:numId="15">
    <w:abstractNumId w:val="18"/>
  </w:num>
  <w:num w:numId="16">
    <w:abstractNumId w:val="34"/>
  </w:num>
  <w:num w:numId="17">
    <w:abstractNumId w:val="35"/>
  </w:num>
  <w:num w:numId="18">
    <w:abstractNumId w:val="28"/>
  </w:num>
  <w:num w:numId="19">
    <w:abstractNumId w:val="25"/>
  </w:num>
  <w:num w:numId="20">
    <w:abstractNumId w:val="20"/>
  </w:num>
  <w:num w:numId="21">
    <w:abstractNumId w:val="36"/>
  </w:num>
  <w:num w:numId="22">
    <w:abstractNumId w:val="13"/>
  </w:num>
  <w:num w:numId="23">
    <w:abstractNumId w:val="37"/>
  </w:num>
  <w:num w:numId="24">
    <w:abstractNumId w:val="23"/>
  </w:num>
  <w:num w:numId="25">
    <w:abstractNumId w:val="21"/>
  </w:num>
  <w:num w:numId="26">
    <w:abstractNumId w:val="16"/>
  </w:num>
  <w:num w:numId="27">
    <w:abstractNumId w:val="24"/>
  </w:num>
  <w:num w:numId="28">
    <w:abstractNumId w:val="6"/>
  </w:num>
  <w:num w:numId="29">
    <w:abstractNumId w:val="2"/>
  </w:num>
  <w:num w:numId="30">
    <w:abstractNumId w:val="11"/>
  </w:num>
  <w:num w:numId="31">
    <w:abstractNumId w:val="19"/>
  </w:num>
  <w:num w:numId="32">
    <w:abstractNumId w:val="38"/>
  </w:num>
  <w:num w:numId="33">
    <w:abstractNumId w:val="10"/>
  </w:num>
  <w:num w:numId="34">
    <w:abstractNumId w:val="0"/>
  </w:num>
  <w:num w:numId="35">
    <w:abstractNumId w:val="8"/>
  </w:num>
  <w:num w:numId="36">
    <w:abstractNumId w:val="26"/>
  </w:num>
  <w:num w:numId="37">
    <w:abstractNumId w:val="22"/>
  </w:num>
  <w:num w:numId="38">
    <w:abstractNumId w:val="5"/>
  </w:num>
  <w:num w:numId="39">
    <w:abstractNumId w:val="9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E8"/>
    <w:rsid w:val="000147FA"/>
    <w:rsid w:val="00015212"/>
    <w:rsid w:val="000522FE"/>
    <w:rsid w:val="00070784"/>
    <w:rsid w:val="00075FE4"/>
    <w:rsid w:val="00077156"/>
    <w:rsid w:val="00077D00"/>
    <w:rsid w:val="00084B26"/>
    <w:rsid w:val="000864BC"/>
    <w:rsid w:val="000E3999"/>
    <w:rsid w:val="000E6F1D"/>
    <w:rsid w:val="000F3A42"/>
    <w:rsid w:val="00100ECC"/>
    <w:rsid w:val="0011516E"/>
    <w:rsid w:val="00125A7D"/>
    <w:rsid w:val="001540C2"/>
    <w:rsid w:val="001601C0"/>
    <w:rsid w:val="00160949"/>
    <w:rsid w:val="001612B2"/>
    <w:rsid w:val="001703A2"/>
    <w:rsid w:val="001806E8"/>
    <w:rsid w:val="001966F6"/>
    <w:rsid w:val="001E2D0F"/>
    <w:rsid w:val="00203266"/>
    <w:rsid w:val="00214160"/>
    <w:rsid w:val="00260E60"/>
    <w:rsid w:val="00285342"/>
    <w:rsid w:val="0028625E"/>
    <w:rsid w:val="002870CB"/>
    <w:rsid w:val="002C55E8"/>
    <w:rsid w:val="002D6152"/>
    <w:rsid w:val="002E763C"/>
    <w:rsid w:val="002F31E5"/>
    <w:rsid w:val="00303C70"/>
    <w:rsid w:val="00305B8C"/>
    <w:rsid w:val="00313958"/>
    <w:rsid w:val="00332F6E"/>
    <w:rsid w:val="00335E45"/>
    <w:rsid w:val="00340DC7"/>
    <w:rsid w:val="003420E1"/>
    <w:rsid w:val="003601D2"/>
    <w:rsid w:val="003944EF"/>
    <w:rsid w:val="003A4975"/>
    <w:rsid w:val="003B1981"/>
    <w:rsid w:val="003B1D99"/>
    <w:rsid w:val="003D62E0"/>
    <w:rsid w:val="003E4150"/>
    <w:rsid w:val="00406059"/>
    <w:rsid w:val="004528B4"/>
    <w:rsid w:val="00474599"/>
    <w:rsid w:val="004775DA"/>
    <w:rsid w:val="004A5DFC"/>
    <w:rsid w:val="004D2D3E"/>
    <w:rsid w:val="00517C6B"/>
    <w:rsid w:val="00544E4C"/>
    <w:rsid w:val="0058367B"/>
    <w:rsid w:val="00586F80"/>
    <w:rsid w:val="005A1990"/>
    <w:rsid w:val="005D22E1"/>
    <w:rsid w:val="005D5990"/>
    <w:rsid w:val="00634CB7"/>
    <w:rsid w:val="00651D3C"/>
    <w:rsid w:val="006970A3"/>
    <w:rsid w:val="006A3706"/>
    <w:rsid w:val="006B58F2"/>
    <w:rsid w:val="006D22CA"/>
    <w:rsid w:val="006D406C"/>
    <w:rsid w:val="00715AFA"/>
    <w:rsid w:val="00743477"/>
    <w:rsid w:val="007462FF"/>
    <w:rsid w:val="007A27BC"/>
    <w:rsid w:val="007C5969"/>
    <w:rsid w:val="00830769"/>
    <w:rsid w:val="00864E70"/>
    <w:rsid w:val="00894A9B"/>
    <w:rsid w:val="00896E9D"/>
    <w:rsid w:val="008B1FB7"/>
    <w:rsid w:val="008B3AA0"/>
    <w:rsid w:val="008B6A88"/>
    <w:rsid w:val="008C3CF6"/>
    <w:rsid w:val="008F6ED9"/>
    <w:rsid w:val="00900162"/>
    <w:rsid w:val="00926D6E"/>
    <w:rsid w:val="00951918"/>
    <w:rsid w:val="0096020A"/>
    <w:rsid w:val="00966E4C"/>
    <w:rsid w:val="009F52BC"/>
    <w:rsid w:val="009F60C8"/>
    <w:rsid w:val="00A15320"/>
    <w:rsid w:val="00A15DAB"/>
    <w:rsid w:val="00A241DD"/>
    <w:rsid w:val="00A27187"/>
    <w:rsid w:val="00A70407"/>
    <w:rsid w:val="00A778D4"/>
    <w:rsid w:val="00A81DFE"/>
    <w:rsid w:val="00A917B5"/>
    <w:rsid w:val="00A93097"/>
    <w:rsid w:val="00AF01E7"/>
    <w:rsid w:val="00AF22C4"/>
    <w:rsid w:val="00AF307F"/>
    <w:rsid w:val="00B11461"/>
    <w:rsid w:val="00B13595"/>
    <w:rsid w:val="00B42A53"/>
    <w:rsid w:val="00B476F1"/>
    <w:rsid w:val="00B5506E"/>
    <w:rsid w:val="00B6128C"/>
    <w:rsid w:val="00B61B86"/>
    <w:rsid w:val="00B61BD7"/>
    <w:rsid w:val="00B701BF"/>
    <w:rsid w:val="00B7551C"/>
    <w:rsid w:val="00BC39F2"/>
    <w:rsid w:val="00BE5A64"/>
    <w:rsid w:val="00C1515A"/>
    <w:rsid w:val="00C3244A"/>
    <w:rsid w:val="00CE21EA"/>
    <w:rsid w:val="00CE6B71"/>
    <w:rsid w:val="00D1506C"/>
    <w:rsid w:val="00D5112D"/>
    <w:rsid w:val="00D62E71"/>
    <w:rsid w:val="00D65BF9"/>
    <w:rsid w:val="00D7727F"/>
    <w:rsid w:val="00DA4E65"/>
    <w:rsid w:val="00DA5216"/>
    <w:rsid w:val="00DB4F11"/>
    <w:rsid w:val="00DE045D"/>
    <w:rsid w:val="00E016E4"/>
    <w:rsid w:val="00E03798"/>
    <w:rsid w:val="00E260EF"/>
    <w:rsid w:val="00E45FDF"/>
    <w:rsid w:val="00E5295E"/>
    <w:rsid w:val="00E70411"/>
    <w:rsid w:val="00E84444"/>
    <w:rsid w:val="00E91D77"/>
    <w:rsid w:val="00E96FB0"/>
    <w:rsid w:val="00E97FEA"/>
    <w:rsid w:val="00EF034A"/>
    <w:rsid w:val="00EF4FD1"/>
    <w:rsid w:val="00F21E95"/>
    <w:rsid w:val="00F34C29"/>
    <w:rsid w:val="00F61483"/>
    <w:rsid w:val="00F771D2"/>
    <w:rsid w:val="00F77962"/>
    <w:rsid w:val="00F844F6"/>
    <w:rsid w:val="00F91108"/>
    <w:rsid w:val="00FA6A86"/>
    <w:rsid w:val="00FD6652"/>
    <w:rsid w:val="00FD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42C40"/>
  <w15:docId w15:val="{B576ACD0-9687-EC4B-ABB9-FEDE1DA5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0EF"/>
  </w:style>
  <w:style w:type="paragraph" w:styleId="1">
    <w:name w:val="heading 1"/>
    <w:basedOn w:val="a"/>
    <w:next w:val="a"/>
    <w:link w:val="10"/>
    <w:uiPriority w:val="9"/>
    <w:qFormat/>
    <w:rsid w:val="000E3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2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634CB7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D7727F"/>
    <w:pPr>
      <w:spacing w:after="160" w:line="259" w:lineRule="auto"/>
    </w:pPr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D7727F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8B3AA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3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D22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5D22E1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D22E1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D22E1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5D5990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5D5990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746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B2423-C49E-463E-B0AB-4BD42A4D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9058</Words>
  <Characters>51631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cp:lastPrinted>2023-08-21T20:35:00Z</cp:lastPrinted>
  <dcterms:created xsi:type="dcterms:W3CDTF">2025-03-20T04:38:00Z</dcterms:created>
  <dcterms:modified xsi:type="dcterms:W3CDTF">2025-03-20T04:38:00Z</dcterms:modified>
</cp:coreProperties>
</file>