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895" w:rsidRPr="00F33895" w:rsidRDefault="00F33895" w:rsidP="00F33895">
      <w:pPr>
        <w:pStyle w:val="af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F33895" w:rsidRPr="00F33895" w:rsidRDefault="00F33895" w:rsidP="00F33895">
      <w:pPr>
        <w:pStyle w:val="af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F338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МИНИСТЕРСТВО ПРОСВЕЩЕНИЯ  РОССИЙСКОЙ ФЕДЕРАЦИИ</w:t>
      </w:r>
    </w:p>
    <w:p w:rsidR="00F33895" w:rsidRPr="00F33895" w:rsidRDefault="00F33895" w:rsidP="00F33895">
      <w:pPr>
        <w:pStyle w:val="af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F338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Муниципальное общеобразовательное учреждение </w:t>
      </w:r>
    </w:p>
    <w:p w:rsidR="00F33895" w:rsidRPr="00F33895" w:rsidRDefault="00F33895" w:rsidP="00F33895">
      <w:pPr>
        <w:pStyle w:val="af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F338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Деяновская основная школа</w:t>
      </w:r>
    </w:p>
    <w:p w:rsidR="00F33895" w:rsidRPr="00F33895" w:rsidRDefault="00F33895" w:rsidP="00F33895">
      <w:pPr>
        <w:pStyle w:val="af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F33895" w:rsidRPr="00F33895" w:rsidRDefault="00F33895" w:rsidP="00F33895">
      <w:pPr>
        <w:pStyle w:val="af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F33895" w:rsidRPr="00F33895" w:rsidRDefault="00F33895" w:rsidP="00F33895">
      <w:pPr>
        <w:pStyle w:val="af3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8"/>
        </w:rPr>
      </w:pPr>
      <w:r w:rsidRPr="00F33895">
        <w:rPr>
          <w:rFonts w:ascii="Times New Roman" w:eastAsia="Times New Roman" w:hAnsi="Times New Roman" w:cs="Times New Roman"/>
          <w:bCs/>
          <w:color w:val="auto"/>
          <w:sz w:val="24"/>
          <w:szCs w:val="28"/>
        </w:rPr>
        <w:t>Приложение к АООП ООО,</w:t>
      </w:r>
    </w:p>
    <w:p w:rsidR="00F33895" w:rsidRPr="00F33895" w:rsidRDefault="00F33895" w:rsidP="00F33895">
      <w:pPr>
        <w:pStyle w:val="af3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8"/>
        </w:rPr>
      </w:pPr>
      <w:r w:rsidRPr="00F33895">
        <w:rPr>
          <w:rFonts w:ascii="Times New Roman" w:eastAsia="Times New Roman" w:hAnsi="Times New Roman" w:cs="Times New Roman"/>
          <w:bCs/>
          <w:color w:val="auto"/>
          <w:sz w:val="24"/>
          <w:szCs w:val="28"/>
        </w:rPr>
        <w:t>утвержденной приказом</w:t>
      </w:r>
    </w:p>
    <w:p w:rsidR="00F33895" w:rsidRPr="00F33895" w:rsidRDefault="00F33895" w:rsidP="00F33895">
      <w:pPr>
        <w:pStyle w:val="af3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8"/>
        </w:rPr>
      </w:pPr>
      <w:r w:rsidRPr="00F33895">
        <w:rPr>
          <w:rFonts w:ascii="Times New Roman" w:eastAsia="Times New Roman" w:hAnsi="Times New Roman" w:cs="Times New Roman"/>
          <w:bCs/>
          <w:color w:val="auto"/>
          <w:sz w:val="24"/>
          <w:szCs w:val="28"/>
        </w:rPr>
        <w:t>МОУ Деяновская ОШ</w:t>
      </w:r>
    </w:p>
    <w:p w:rsidR="00F33895" w:rsidRPr="00F33895" w:rsidRDefault="00B374E6" w:rsidP="00F33895">
      <w:pPr>
        <w:pStyle w:val="af3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8"/>
        </w:rPr>
      </w:pPr>
      <w:r>
        <w:rPr>
          <w:rFonts w:ascii="Times New Roman" w:eastAsia="Times New Roman" w:hAnsi="Times New Roman" w:cs="Times New Roman"/>
          <w:bCs/>
          <w:color w:val="auto"/>
          <w:sz w:val="24"/>
          <w:szCs w:val="28"/>
        </w:rPr>
        <w:t>от 24.02.2025 № 18/1</w:t>
      </w:r>
      <w:r w:rsidR="00F33895" w:rsidRPr="00F33895">
        <w:rPr>
          <w:rFonts w:ascii="Times New Roman" w:eastAsia="Times New Roman" w:hAnsi="Times New Roman" w:cs="Times New Roman"/>
          <w:bCs/>
          <w:color w:val="auto"/>
          <w:sz w:val="24"/>
          <w:szCs w:val="28"/>
        </w:rPr>
        <w:t xml:space="preserve"> о.д.</w:t>
      </w:r>
    </w:p>
    <w:p w:rsidR="00F33895" w:rsidRPr="00F33895" w:rsidRDefault="00F33895" w:rsidP="00F33895">
      <w:pPr>
        <w:pStyle w:val="af3"/>
        <w:jc w:val="right"/>
        <w:rPr>
          <w:rFonts w:ascii="Times New Roman" w:eastAsia="Times New Roman" w:hAnsi="Times New Roman" w:cs="Times New Roman"/>
          <w:bCs/>
          <w:color w:val="auto"/>
          <w:sz w:val="24"/>
          <w:szCs w:val="28"/>
        </w:rPr>
      </w:pPr>
    </w:p>
    <w:p w:rsidR="00F33895" w:rsidRPr="00F33895" w:rsidRDefault="00F33895" w:rsidP="00F33895">
      <w:pPr>
        <w:pStyle w:val="af3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F33895" w:rsidRPr="00F33895" w:rsidRDefault="00F33895" w:rsidP="00F33895">
      <w:pPr>
        <w:pStyle w:val="af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F338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Рабочая программа общего образования</w:t>
      </w:r>
    </w:p>
    <w:p w:rsidR="00F33895" w:rsidRPr="00F33895" w:rsidRDefault="00F33895" w:rsidP="00B374E6">
      <w:pPr>
        <w:pStyle w:val="af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F338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обуча</w:t>
      </w:r>
      <w:r w:rsidR="00B374E6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ющихся с нарушением интеллекта</w:t>
      </w:r>
    </w:p>
    <w:p w:rsidR="00F33895" w:rsidRPr="00F33895" w:rsidRDefault="00F33895" w:rsidP="00F33895">
      <w:pPr>
        <w:pStyle w:val="af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F338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вариант 1</w:t>
      </w:r>
    </w:p>
    <w:p w:rsidR="00F33895" w:rsidRPr="00F33895" w:rsidRDefault="00F33895" w:rsidP="00F33895">
      <w:pPr>
        <w:pStyle w:val="af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F338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«Биология»</w:t>
      </w:r>
    </w:p>
    <w:p w:rsidR="00F33895" w:rsidRPr="00F33895" w:rsidRDefault="00F33895" w:rsidP="00F33895">
      <w:pPr>
        <w:pStyle w:val="af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(для 7</w:t>
      </w:r>
      <w:r w:rsidRPr="00F338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 xml:space="preserve">  класса)</w:t>
      </w:r>
    </w:p>
    <w:p w:rsidR="00F33895" w:rsidRPr="00F33895" w:rsidRDefault="00F33895" w:rsidP="00F33895">
      <w:pPr>
        <w:pStyle w:val="af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F33895" w:rsidRPr="00F33895" w:rsidRDefault="00F33895" w:rsidP="00F33895">
      <w:pPr>
        <w:pStyle w:val="af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F33895" w:rsidRDefault="00F33895" w:rsidP="00F33895">
      <w:pPr>
        <w:pStyle w:val="af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</w:p>
    <w:p w:rsidR="00B374E6" w:rsidRDefault="00B374E6" w:rsidP="00B374E6"/>
    <w:p w:rsidR="00B374E6" w:rsidRDefault="00B374E6" w:rsidP="00B374E6"/>
    <w:p w:rsidR="00B374E6" w:rsidRDefault="00B374E6" w:rsidP="00B374E6"/>
    <w:p w:rsidR="00B374E6" w:rsidRPr="00B374E6" w:rsidRDefault="00B374E6" w:rsidP="00B374E6"/>
    <w:p w:rsidR="00F33895" w:rsidRPr="00F33895" w:rsidRDefault="00F33895" w:rsidP="00F33895">
      <w:pPr>
        <w:pStyle w:val="af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 w:rsidRPr="00F33895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С. Деяново</w:t>
      </w:r>
    </w:p>
    <w:p w:rsidR="00F33895" w:rsidRDefault="00B374E6" w:rsidP="00F33895">
      <w:pPr>
        <w:pStyle w:val="af3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</w:rPr>
        <w:t>2025</w:t>
      </w:r>
    </w:p>
    <w:p w:rsidR="00B374E6" w:rsidRPr="00B374E6" w:rsidRDefault="00B374E6" w:rsidP="00B374E6"/>
    <w:p w:rsidR="00F33895" w:rsidRDefault="00F33895" w:rsidP="00F33895"/>
    <w:p w:rsidR="00F33895" w:rsidRPr="00F33895" w:rsidRDefault="00F33895" w:rsidP="00F33895">
      <w:bookmarkStart w:id="0" w:name="_GoBack"/>
      <w:bookmarkEnd w:id="0"/>
    </w:p>
    <w:sdt>
      <w:sdtPr>
        <w:rPr>
          <w:rFonts w:ascii="Times New Roman" w:eastAsia="Times New Roman" w:hAnsi="Times New Roman" w:cs="Times New Roman"/>
          <w:color w:val="auto"/>
          <w:sz w:val="20"/>
          <w:szCs w:val="20"/>
        </w:rPr>
        <w:id w:val="19582941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F12316" w:rsidRDefault="00F12316" w:rsidP="00F33895">
          <w:pPr>
            <w:pStyle w:val="af3"/>
            <w:jc w:val="center"/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</w:pPr>
          <w:r w:rsidRPr="00F12316">
            <w:rPr>
              <w:rFonts w:ascii="Times New Roman" w:hAnsi="Times New Roman" w:cs="Times New Roman"/>
              <w:b/>
              <w:bCs/>
              <w:color w:val="auto"/>
              <w:sz w:val="28"/>
              <w:szCs w:val="28"/>
            </w:rPr>
            <w:t>ОГЛАВЛЕНИЕ</w:t>
          </w:r>
        </w:p>
        <w:p w:rsidR="00122431" w:rsidRPr="00122431" w:rsidRDefault="00122431" w:rsidP="00122431"/>
        <w:p w:rsidR="00F12316" w:rsidRPr="00F12316" w:rsidRDefault="00F12316" w:rsidP="00F12316"/>
        <w:p w:rsidR="00122431" w:rsidRPr="00122431" w:rsidRDefault="00950AC8" w:rsidP="00122431">
          <w:pPr>
            <w:pStyle w:val="11"/>
            <w:tabs>
              <w:tab w:val="clear" w:pos="284"/>
              <w:tab w:val="left" w:pos="426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</w:rPr>
          </w:pPr>
          <w:r w:rsidRPr="00122431">
            <w:rPr>
              <w:sz w:val="28"/>
              <w:szCs w:val="28"/>
            </w:rPr>
            <w:fldChar w:fldCharType="begin"/>
          </w:r>
          <w:r w:rsidR="00F12316" w:rsidRPr="00122431">
            <w:rPr>
              <w:sz w:val="28"/>
              <w:szCs w:val="28"/>
            </w:rPr>
            <w:instrText xml:space="preserve"> TOC \o "1-3" \h \z \u </w:instrText>
          </w:r>
          <w:r w:rsidRPr="00122431">
            <w:rPr>
              <w:sz w:val="28"/>
              <w:szCs w:val="28"/>
            </w:rPr>
            <w:fldChar w:fldCharType="separate"/>
          </w:r>
          <w:hyperlink w:anchor="_Toc144125080" w:history="1">
            <w:r w:rsidR="00122431" w:rsidRPr="00122431">
              <w:rPr>
                <w:rStyle w:val="af2"/>
                <w:noProof/>
                <w:sz w:val="28"/>
                <w:szCs w:val="28"/>
              </w:rPr>
              <w:t>I.</w:t>
            </w:r>
            <w:r w:rsidR="00122431" w:rsidRPr="00122431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</w:rPr>
              <w:tab/>
            </w:r>
            <w:r w:rsidR="00122431" w:rsidRPr="00122431">
              <w:rPr>
                <w:rStyle w:val="af2"/>
                <w:noProof/>
                <w:sz w:val="28"/>
                <w:szCs w:val="28"/>
              </w:rPr>
              <w:t>ПОЯСНИТЕЛЬНАЯ ЗАПИСКА</w:t>
            </w:r>
            <w:r w:rsidR="00122431" w:rsidRPr="00122431">
              <w:rPr>
                <w:noProof/>
                <w:webHidden/>
                <w:sz w:val="28"/>
                <w:szCs w:val="28"/>
              </w:rPr>
              <w:tab/>
            </w:r>
            <w:r w:rsidRPr="00122431">
              <w:rPr>
                <w:noProof/>
                <w:webHidden/>
                <w:sz w:val="28"/>
                <w:szCs w:val="28"/>
              </w:rPr>
              <w:fldChar w:fldCharType="begin"/>
            </w:r>
            <w:r w:rsidR="00122431" w:rsidRPr="00122431">
              <w:rPr>
                <w:noProof/>
                <w:webHidden/>
                <w:sz w:val="28"/>
                <w:szCs w:val="28"/>
              </w:rPr>
              <w:instrText xml:space="preserve"> PAGEREF _Toc144125080 \h </w:instrText>
            </w:r>
            <w:r w:rsidRPr="00122431">
              <w:rPr>
                <w:noProof/>
                <w:webHidden/>
                <w:sz w:val="28"/>
                <w:szCs w:val="28"/>
              </w:rPr>
            </w:r>
            <w:r w:rsidRPr="0012243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22431">
              <w:rPr>
                <w:noProof/>
                <w:webHidden/>
                <w:sz w:val="28"/>
                <w:szCs w:val="28"/>
              </w:rPr>
              <w:t>3</w:t>
            </w:r>
            <w:r w:rsidRPr="0012243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22431" w:rsidRPr="00122431" w:rsidRDefault="00950AC8" w:rsidP="00122431">
          <w:pPr>
            <w:pStyle w:val="11"/>
            <w:tabs>
              <w:tab w:val="clear" w:pos="284"/>
              <w:tab w:val="left" w:pos="426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</w:rPr>
          </w:pPr>
          <w:hyperlink w:anchor="_Toc144125081" w:history="1">
            <w:r w:rsidR="00122431" w:rsidRPr="00122431">
              <w:rPr>
                <w:rStyle w:val="af2"/>
                <w:noProof/>
                <w:sz w:val="28"/>
                <w:szCs w:val="28"/>
              </w:rPr>
              <w:t>II.</w:t>
            </w:r>
            <w:r w:rsidR="00122431" w:rsidRPr="00122431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</w:rPr>
              <w:tab/>
            </w:r>
            <w:r w:rsidR="00122431" w:rsidRPr="00122431">
              <w:rPr>
                <w:rStyle w:val="af2"/>
                <w:noProof/>
                <w:sz w:val="28"/>
                <w:szCs w:val="28"/>
              </w:rPr>
              <w:t>СОДЕРЖАНИЕ ОБУЧЕНИЯ</w:t>
            </w:r>
            <w:r w:rsidR="00122431" w:rsidRPr="00122431">
              <w:rPr>
                <w:noProof/>
                <w:webHidden/>
                <w:sz w:val="28"/>
                <w:szCs w:val="28"/>
              </w:rPr>
              <w:tab/>
            </w:r>
            <w:r w:rsidRPr="00122431">
              <w:rPr>
                <w:noProof/>
                <w:webHidden/>
                <w:sz w:val="28"/>
                <w:szCs w:val="28"/>
              </w:rPr>
              <w:fldChar w:fldCharType="begin"/>
            </w:r>
            <w:r w:rsidR="00122431" w:rsidRPr="00122431">
              <w:rPr>
                <w:noProof/>
                <w:webHidden/>
                <w:sz w:val="28"/>
                <w:szCs w:val="28"/>
              </w:rPr>
              <w:instrText xml:space="preserve"> PAGEREF _Toc144125081 \h </w:instrText>
            </w:r>
            <w:r w:rsidRPr="00122431">
              <w:rPr>
                <w:noProof/>
                <w:webHidden/>
                <w:sz w:val="28"/>
                <w:szCs w:val="28"/>
              </w:rPr>
            </w:r>
            <w:r w:rsidRPr="0012243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22431">
              <w:rPr>
                <w:noProof/>
                <w:webHidden/>
                <w:sz w:val="28"/>
                <w:szCs w:val="28"/>
              </w:rPr>
              <w:t>5</w:t>
            </w:r>
            <w:r w:rsidRPr="0012243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22431" w:rsidRPr="00122431" w:rsidRDefault="00950AC8" w:rsidP="00122431">
          <w:pPr>
            <w:pStyle w:val="21"/>
            <w:tabs>
              <w:tab w:val="left" w:pos="426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</w:rPr>
          </w:pPr>
          <w:hyperlink w:anchor="_Toc144125082" w:history="1">
            <w:r w:rsidR="00122431" w:rsidRPr="00122431">
              <w:rPr>
                <w:rStyle w:val="af2"/>
                <w:noProof/>
                <w:sz w:val="28"/>
                <w:szCs w:val="28"/>
              </w:rPr>
              <w:t>III.</w:t>
            </w:r>
            <w:r w:rsidR="00122431" w:rsidRPr="00122431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</w:rPr>
              <w:tab/>
            </w:r>
            <w:r w:rsidR="00122431" w:rsidRPr="00122431">
              <w:rPr>
                <w:rStyle w:val="af2"/>
                <w:noProof/>
                <w:sz w:val="28"/>
                <w:szCs w:val="28"/>
              </w:rPr>
              <w:t>ПЛАНИРУЕМЫЕ РЕЗУЛЬТАТЫ</w:t>
            </w:r>
            <w:r w:rsidR="00122431" w:rsidRPr="00122431">
              <w:rPr>
                <w:noProof/>
                <w:webHidden/>
                <w:sz w:val="28"/>
                <w:szCs w:val="28"/>
              </w:rPr>
              <w:tab/>
            </w:r>
            <w:r w:rsidRPr="00122431">
              <w:rPr>
                <w:noProof/>
                <w:webHidden/>
                <w:sz w:val="28"/>
                <w:szCs w:val="28"/>
              </w:rPr>
              <w:fldChar w:fldCharType="begin"/>
            </w:r>
            <w:r w:rsidR="00122431" w:rsidRPr="00122431">
              <w:rPr>
                <w:noProof/>
                <w:webHidden/>
                <w:sz w:val="28"/>
                <w:szCs w:val="28"/>
              </w:rPr>
              <w:instrText xml:space="preserve"> PAGEREF _Toc144125082 \h </w:instrText>
            </w:r>
            <w:r w:rsidRPr="00122431">
              <w:rPr>
                <w:noProof/>
                <w:webHidden/>
                <w:sz w:val="28"/>
                <w:szCs w:val="28"/>
              </w:rPr>
            </w:r>
            <w:r w:rsidRPr="0012243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22431">
              <w:rPr>
                <w:noProof/>
                <w:webHidden/>
                <w:sz w:val="28"/>
                <w:szCs w:val="28"/>
              </w:rPr>
              <w:t>7</w:t>
            </w:r>
            <w:r w:rsidRPr="0012243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122431" w:rsidRPr="00122431" w:rsidRDefault="00950AC8" w:rsidP="00122431">
          <w:pPr>
            <w:pStyle w:val="11"/>
            <w:tabs>
              <w:tab w:val="clear" w:pos="284"/>
              <w:tab w:val="left" w:pos="426"/>
            </w:tabs>
            <w:spacing w:line="360" w:lineRule="auto"/>
            <w:rPr>
              <w:rFonts w:asciiTheme="minorHAnsi" w:eastAsiaTheme="minorEastAsia" w:hAnsiTheme="minorHAnsi" w:cstheme="minorBidi"/>
              <w:noProof/>
              <w:kern w:val="2"/>
              <w:sz w:val="28"/>
              <w:szCs w:val="28"/>
            </w:rPr>
          </w:pPr>
          <w:hyperlink w:anchor="_Toc144125083" w:history="1">
            <w:r w:rsidR="00122431" w:rsidRPr="00122431">
              <w:rPr>
                <w:rStyle w:val="af2"/>
                <w:noProof/>
                <w:sz w:val="28"/>
                <w:szCs w:val="28"/>
              </w:rPr>
              <w:t>IV.</w:t>
            </w:r>
            <w:r w:rsidR="00122431" w:rsidRPr="00122431">
              <w:rPr>
                <w:rFonts w:asciiTheme="minorHAnsi" w:eastAsiaTheme="minorEastAsia" w:hAnsiTheme="minorHAnsi" w:cstheme="minorBidi"/>
                <w:noProof/>
                <w:kern w:val="2"/>
                <w:sz w:val="28"/>
                <w:szCs w:val="28"/>
              </w:rPr>
              <w:tab/>
            </w:r>
            <w:r w:rsidR="00122431" w:rsidRPr="00122431">
              <w:rPr>
                <w:rStyle w:val="af2"/>
                <w:noProof/>
                <w:sz w:val="28"/>
                <w:szCs w:val="28"/>
              </w:rPr>
              <w:t>ТЕМАТИЧЕСКОЕ ПЛАНИРОВАНИЕ</w:t>
            </w:r>
            <w:r w:rsidR="00122431" w:rsidRPr="00122431">
              <w:rPr>
                <w:noProof/>
                <w:webHidden/>
                <w:sz w:val="28"/>
                <w:szCs w:val="28"/>
              </w:rPr>
              <w:tab/>
            </w:r>
            <w:r w:rsidRPr="00122431">
              <w:rPr>
                <w:noProof/>
                <w:webHidden/>
                <w:sz w:val="28"/>
                <w:szCs w:val="28"/>
              </w:rPr>
              <w:fldChar w:fldCharType="begin"/>
            </w:r>
            <w:r w:rsidR="00122431" w:rsidRPr="00122431">
              <w:rPr>
                <w:noProof/>
                <w:webHidden/>
                <w:sz w:val="28"/>
                <w:szCs w:val="28"/>
              </w:rPr>
              <w:instrText xml:space="preserve"> PAGEREF _Toc144125083 \h </w:instrText>
            </w:r>
            <w:r w:rsidRPr="00122431">
              <w:rPr>
                <w:noProof/>
                <w:webHidden/>
                <w:sz w:val="28"/>
                <w:szCs w:val="28"/>
              </w:rPr>
            </w:r>
            <w:r w:rsidRPr="00122431">
              <w:rPr>
                <w:noProof/>
                <w:webHidden/>
                <w:sz w:val="28"/>
                <w:szCs w:val="28"/>
              </w:rPr>
              <w:fldChar w:fldCharType="separate"/>
            </w:r>
            <w:r w:rsidR="00122431">
              <w:rPr>
                <w:noProof/>
                <w:webHidden/>
                <w:sz w:val="28"/>
                <w:szCs w:val="28"/>
              </w:rPr>
              <w:t>12</w:t>
            </w:r>
            <w:r w:rsidRPr="00122431">
              <w:rPr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F12316" w:rsidRDefault="00950AC8" w:rsidP="00122431">
          <w:pPr>
            <w:tabs>
              <w:tab w:val="left" w:pos="426"/>
            </w:tabs>
            <w:spacing w:line="360" w:lineRule="auto"/>
          </w:pPr>
          <w:r w:rsidRPr="00122431">
            <w:rPr>
              <w:sz w:val="28"/>
              <w:szCs w:val="28"/>
            </w:rPr>
            <w:fldChar w:fldCharType="end"/>
          </w:r>
        </w:p>
      </w:sdtContent>
    </w:sdt>
    <w:p w:rsidR="007C01DE" w:rsidRDefault="007C01DE" w:rsidP="007C01DE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C01DE" w:rsidRDefault="007C01DE" w:rsidP="007C01DE">
      <w:pPr>
        <w:pStyle w:val="1"/>
        <w:numPr>
          <w:ilvl w:val="0"/>
          <w:numId w:val="16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_Toc139324071"/>
      <w:bookmarkStart w:id="2" w:name="_Toc14412508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ПОЯСНИТЕЛЬНАЯ ЗАПИСКА</w:t>
      </w:r>
      <w:bookmarkEnd w:id="1"/>
      <w:bookmarkEnd w:id="2"/>
    </w:p>
    <w:p w:rsidR="007C01DE" w:rsidRDefault="007C01DE" w:rsidP="007C01DE">
      <w:pPr>
        <w:ind w:firstLine="709"/>
        <w:jc w:val="both"/>
        <w:rPr>
          <w:b/>
          <w:sz w:val="28"/>
          <w:szCs w:val="28"/>
        </w:rPr>
      </w:pPr>
    </w:p>
    <w:p w:rsidR="007C01DE" w:rsidRDefault="007C01DE" w:rsidP="007C01DE">
      <w:pPr>
        <w:spacing w:line="360" w:lineRule="auto"/>
        <w:ind w:firstLine="709"/>
        <w:jc w:val="both"/>
        <w:rPr>
          <w:sz w:val="28"/>
          <w:szCs w:val="28"/>
        </w:rPr>
      </w:pPr>
      <w:bookmarkStart w:id="3" w:name="_heading=h.30j0zll" w:colFirst="0" w:colLast="0"/>
      <w:bookmarkEnd w:id="3"/>
      <w:r>
        <w:rPr>
          <w:sz w:val="28"/>
          <w:szCs w:val="28"/>
        </w:rPr>
        <w:t xml:space="preserve">Рабочая программа по учебному предмету «Биология» составлена на основе Федеральной адаптированной основной </w:t>
      </w:r>
      <w:r w:rsidR="00E660D9">
        <w:rPr>
          <w:sz w:val="28"/>
          <w:szCs w:val="28"/>
        </w:rPr>
        <w:t>обще</w:t>
      </w:r>
      <w:r>
        <w:rPr>
          <w:sz w:val="28"/>
          <w:szCs w:val="28"/>
        </w:rPr>
        <w:t>образовательной пр</w:t>
      </w:r>
      <w:r>
        <w:rPr>
          <w:sz w:val="28"/>
          <w:szCs w:val="28"/>
        </w:rPr>
        <w:t>о</w:t>
      </w:r>
      <w:r w:rsidR="00B374E6">
        <w:rPr>
          <w:sz w:val="28"/>
          <w:szCs w:val="28"/>
        </w:rPr>
        <w:t>граммы обучающихся с нарушением интеллекта</w:t>
      </w:r>
      <w:r>
        <w:rPr>
          <w:sz w:val="28"/>
          <w:szCs w:val="28"/>
        </w:rPr>
        <w:t xml:space="preserve"> (далее ФАООП УО вар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ант 1), утвержденной приказом Министерства просвещения России от 24.11.2022г. № 1026 (</w:t>
      </w:r>
      <w:hyperlink r:id="rId8">
        <w:r>
          <w:rPr>
            <w:color w:val="000080"/>
            <w:sz w:val="28"/>
            <w:szCs w:val="28"/>
            <w:highlight w:val="white"/>
            <w:u w:val="single"/>
          </w:rPr>
          <w:t>https://clck.ru/33NMkR</w:t>
        </w:r>
      </w:hyperlink>
      <w:r>
        <w:rPr>
          <w:sz w:val="28"/>
          <w:szCs w:val="28"/>
        </w:rPr>
        <w:t xml:space="preserve">). </w:t>
      </w:r>
    </w:p>
    <w:p w:rsidR="007C01DE" w:rsidRDefault="007C01DE" w:rsidP="007C01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ФАООП УО вариант 1 адресо</w:t>
      </w:r>
      <w:r w:rsidR="00B374E6">
        <w:rPr>
          <w:sz w:val="28"/>
          <w:szCs w:val="28"/>
        </w:rPr>
        <w:t>вана обучающимся с нарушением и</w:t>
      </w:r>
      <w:r w:rsidR="00B374E6">
        <w:rPr>
          <w:sz w:val="28"/>
          <w:szCs w:val="28"/>
        </w:rPr>
        <w:t>н</w:t>
      </w:r>
      <w:r w:rsidR="00B374E6">
        <w:rPr>
          <w:sz w:val="28"/>
          <w:szCs w:val="28"/>
        </w:rPr>
        <w:t>теллекта</w:t>
      </w:r>
      <w:r>
        <w:rPr>
          <w:sz w:val="28"/>
          <w:szCs w:val="28"/>
        </w:rPr>
        <w:t xml:space="preserve"> с учетом реализации их особых образовательных потребностей, а также индивидуальных особенностей и возможн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стей.</w:t>
      </w:r>
    </w:p>
    <w:p w:rsidR="007C01DE" w:rsidRDefault="007C01DE" w:rsidP="007C01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Учебный предмет «Биология» относится к предметной области «Е</w:t>
      </w:r>
      <w:r>
        <w:rPr>
          <w:sz w:val="28"/>
          <w:szCs w:val="28"/>
        </w:rPr>
        <w:t>с</w:t>
      </w:r>
      <w:r>
        <w:rPr>
          <w:sz w:val="28"/>
          <w:szCs w:val="28"/>
        </w:rPr>
        <w:t xml:space="preserve">тествознание»» и является обязательной частью учебного плана. </w:t>
      </w:r>
    </w:p>
    <w:p w:rsidR="007C01DE" w:rsidRDefault="007C01DE" w:rsidP="007C01DE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учебным планом рабочая программа по учебному предмету «Биология» в 7 классе рассчитана на 34 учебные недели и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ставляет 68 часов в год (2 часа в неделю).</w:t>
      </w:r>
    </w:p>
    <w:p w:rsidR="007C01DE" w:rsidRDefault="007C01DE" w:rsidP="007C01DE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Федеральная адаптированная основная </w:t>
      </w:r>
      <w:r w:rsidR="00E660D9">
        <w:rPr>
          <w:sz w:val="28"/>
          <w:szCs w:val="28"/>
        </w:rPr>
        <w:t>обще</w:t>
      </w:r>
      <w:r>
        <w:rPr>
          <w:sz w:val="28"/>
          <w:szCs w:val="28"/>
        </w:rPr>
        <w:t>образовательная пр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грамма определяет цель и задачи учебного предмета «Биология».</w:t>
      </w:r>
    </w:p>
    <w:p w:rsidR="007C01DE" w:rsidRDefault="007C01DE" w:rsidP="007C01DE">
      <w:pPr>
        <w:widowControl/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Цель учебного предмета - формирование элементарных знаний об окружающем мире, </w:t>
      </w:r>
      <w:r>
        <w:rPr>
          <w:sz w:val="28"/>
          <w:szCs w:val="28"/>
        </w:rPr>
        <w:t>умения ориентироваться в мире растений, использ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вать полученные знания в повседневной жизни.</w:t>
      </w:r>
    </w:p>
    <w:p w:rsidR="007C01DE" w:rsidRDefault="007C01DE" w:rsidP="007C01DE">
      <w:pPr>
        <w:spacing w:line="360" w:lineRule="auto"/>
        <w:ind w:right="1523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Задачи обучения</w:t>
      </w:r>
      <w:r>
        <w:rPr>
          <w:color w:val="333333"/>
          <w:sz w:val="28"/>
          <w:szCs w:val="28"/>
          <w:highlight w:val="white"/>
        </w:rPr>
        <w:t>:</w:t>
      </w:r>
    </w:p>
    <w:p w:rsidR="007C01DE" w:rsidRDefault="007C01DE" w:rsidP="007C01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формирование элементарных научных представлений о компонентах живой природы: строении и жизни растений;</w:t>
      </w:r>
    </w:p>
    <w:p w:rsidR="007C01DE" w:rsidRDefault="007C01DE" w:rsidP="007C01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>формирование умений и навыков практического применения биол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гических знаний: приемам выращивания и ухода за растениями, использ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ванию знаний для решения бытовых и экологических проблем;</w:t>
      </w:r>
    </w:p>
    <w:p w:rsidR="007C01DE" w:rsidRDefault="007C01DE" w:rsidP="007C01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формирование навыков правильного поведения в природе, способс</w:t>
      </w:r>
      <w:r>
        <w:rPr>
          <w:color w:val="000000"/>
          <w:sz w:val="28"/>
          <w:szCs w:val="28"/>
          <w:highlight w:val="white"/>
        </w:rPr>
        <w:t>т</w:t>
      </w:r>
      <w:r>
        <w:rPr>
          <w:color w:val="000000"/>
          <w:sz w:val="28"/>
          <w:szCs w:val="28"/>
          <w:highlight w:val="white"/>
        </w:rPr>
        <w:t>вовать экологическому, эстетическому, физическому, санитарно- гигиен</w:t>
      </w:r>
      <w:r>
        <w:rPr>
          <w:color w:val="000000"/>
          <w:sz w:val="28"/>
          <w:szCs w:val="28"/>
          <w:highlight w:val="white"/>
        </w:rPr>
        <w:t>и</w:t>
      </w:r>
      <w:r>
        <w:rPr>
          <w:color w:val="000000"/>
          <w:sz w:val="28"/>
          <w:szCs w:val="28"/>
          <w:highlight w:val="white"/>
        </w:rPr>
        <w:t>ческому воспитанию, усвоению правил здорового образа жизни;</w:t>
      </w:r>
    </w:p>
    <w:p w:rsidR="007C01DE" w:rsidRDefault="007C01DE" w:rsidP="007C01D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lastRenderedPageBreak/>
        <w:t>развитие познавательной деятельности, обучение умению анализ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ровать, сравнивать природные объекты и явления, подводить к обобща</w:t>
      </w:r>
      <w:r>
        <w:rPr>
          <w:color w:val="000000"/>
          <w:sz w:val="28"/>
          <w:szCs w:val="28"/>
        </w:rPr>
        <w:t>ю</w:t>
      </w:r>
      <w:r>
        <w:rPr>
          <w:color w:val="000000"/>
          <w:sz w:val="28"/>
          <w:szCs w:val="28"/>
        </w:rPr>
        <w:t>щим понятиям, понимать причинно-следственные зависимости, расширять лексический запас, развивать связную речь и другие психические функции</w:t>
      </w:r>
      <w:r>
        <w:rPr>
          <w:color w:val="000000"/>
          <w:sz w:val="28"/>
          <w:szCs w:val="28"/>
          <w:highlight w:val="white"/>
        </w:rPr>
        <w:t>;</w:t>
      </w:r>
    </w:p>
    <w:p w:rsidR="007C01DE" w:rsidRDefault="007C01DE" w:rsidP="007C01DE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Рабочая программа по учебному предмету «Биология» в 7 классе   определяет следующие задачи:</w:t>
      </w:r>
    </w:p>
    <w:p w:rsidR="007C01DE" w:rsidRDefault="007C01DE" w:rsidP="007C01D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формирование у обучающихся представленийоб особенностях пр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роды, условиях произрастания разных видов растений;</w:t>
      </w:r>
    </w:p>
    <w:p w:rsidR="007C01DE" w:rsidRDefault="007C01DE" w:rsidP="007C01D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формирование представлений об органах цветкового растения; их значении в   жизни растений;</w:t>
      </w:r>
    </w:p>
    <w:p w:rsidR="007C01DE" w:rsidRDefault="007C01DE" w:rsidP="007C01D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формирование представлений о группах растений по месту их прои</w:t>
      </w:r>
      <w:r>
        <w:rPr>
          <w:color w:val="000000"/>
          <w:sz w:val="28"/>
          <w:szCs w:val="28"/>
        </w:rPr>
        <w:t>з</w:t>
      </w:r>
      <w:r>
        <w:rPr>
          <w:color w:val="000000"/>
          <w:sz w:val="28"/>
          <w:szCs w:val="28"/>
        </w:rPr>
        <w:t>растания, особенностях их внешнего строения, биологических особенн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стях, практическом применении растений;</w:t>
      </w:r>
    </w:p>
    <w:p w:rsidR="007C01DE" w:rsidRDefault="007C01DE" w:rsidP="007C01DE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76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умения называть и показывать на иллюстрац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ях и узнавать в природе изученные культурные и дикие виды раст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 xml:space="preserve">ний;  </w:t>
      </w:r>
    </w:p>
    <w:p w:rsidR="007C01DE" w:rsidRDefault="007C01DE" w:rsidP="007C01DE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76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умения применять полученные знания и сфо</w:t>
      </w:r>
      <w:r>
        <w:rPr>
          <w:color w:val="000000"/>
          <w:sz w:val="28"/>
          <w:szCs w:val="28"/>
        </w:rPr>
        <w:t>р</w:t>
      </w:r>
      <w:r>
        <w:rPr>
          <w:color w:val="000000"/>
          <w:sz w:val="28"/>
          <w:szCs w:val="28"/>
        </w:rPr>
        <w:t>мированные умения в бытовых ситуациях (уход за растениями, в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>ращивание рассады);</w:t>
      </w:r>
    </w:p>
    <w:p w:rsidR="007C01DE" w:rsidRDefault="007C01DE" w:rsidP="007C01DE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766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знаний правил поведения в природе; взаим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связей между природными компонентами, природой и человеком.</w:t>
      </w:r>
    </w:p>
    <w:p w:rsidR="000C70F5" w:rsidRDefault="000C70F5" w:rsidP="000C70F5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right="76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7C01DE" w:rsidRDefault="00437373" w:rsidP="007C01DE">
      <w:pPr>
        <w:pStyle w:val="1"/>
        <w:numPr>
          <w:ilvl w:val="0"/>
          <w:numId w:val="13"/>
        </w:num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4" w:name="_Toc139324072"/>
      <w:bookmarkStart w:id="5" w:name="_Toc144125081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С</w:t>
      </w:r>
      <w:r w:rsidR="007C01D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ОДЕРЖАНИЕ ОБУЧЕНИЯ</w:t>
      </w:r>
      <w:bookmarkEnd w:id="4"/>
      <w:bookmarkEnd w:id="5"/>
    </w:p>
    <w:p w:rsidR="007C01DE" w:rsidRDefault="007C01DE" w:rsidP="007C01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</w:p>
    <w:p w:rsidR="007C01DE" w:rsidRDefault="007C01DE" w:rsidP="007C01D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Курс биологии, посвященный изучению живой природы, начинается в 7 классе с раздела «Растения», в котором все растения объединены в группы не по семействам, а по месту их произрастания. Такое структур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рование материала более доступно для понимания обучающимися с умс</w:t>
      </w:r>
      <w:r>
        <w:rPr>
          <w:sz w:val="28"/>
          <w:szCs w:val="28"/>
        </w:rPr>
        <w:t>т</w:t>
      </w:r>
      <w:r>
        <w:rPr>
          <w:sz w:val="28"/>
          <w:szCs w:val="28"/>
        </w:rPr>
        <w:t>венной отсталостью (интеллектуальными нарушениями). В этот раздел включены практически значимые темы, такие, как «Фитодизайн», «Заг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товка овощей на зиму», «Лекарственные растения».</w:t>
      </w:r>
    </w:p>
    <w:p w:rsidR="007C01DE" w:rsidRDefault="007C01DE" w:rsidP="007C01DE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Основными организационными формами работы на уроке биологии являются:  фронтальная, групповая, коллективная, индивидуальная работа, работа в парах.    </w:t>
      </w:r>
    </w:p>
    <w:p w:rsidR="007C01DE" w:rsidRDefault="007C01DE" w:rsidP="007C01DE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При проведении уроков биологии предполагается использование следующих методов:</w:t>
      </w:r>
    </w:p>
    <w:p w:rsidR="007C01DE" w:rsidRDefault="007C01DE" w:rsidP="007C01DE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объяснительно-иллюстративный метод, метод при котором учитель объясняет, а дети воспринимают, осознают и фиксируют в памяти;</w:t>
      </w:r>
    </w:p>
    <w:p w:rsidR="007C01DE" w:rsidRDefault="007C01DE" w:rsidP="007C01DE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репродуктивный метод (воспроизведение и применение информ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ции);</w:t>
      </w:r>
    </w:p>
    <w:p w:rsidR="007C01DE" w:rsidRDefault="007C01DE" w:rsidP="007C01DE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 проблемного изложения материала (постановка проблемы и показ пути ее решения);</w:t>
      </w:r>
    </w:p>
    <w:p w:rsidR="007C01DE" w:rsidRDefault="007C01DE" w:rsidP="007C01DE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частично – поисковый метод (дети пытаются сами найти путь к р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шению проблемы);</w:t>
      </w:r>
    </w:p>
    <w:p w:rsidR="007C01DE" w:rsidRDefault="007C01DE" w:rsidP="007C01DE">
      <w:pPr>
        <w:widowControl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исследовательский метод (учитель направляет, обучающиеся сам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стоятельно исследуют при проведении лабораторных и практических 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бот, опытов; в ходе проведения   экскурсий).</w:t>
      </w:r>
    </w:p>
    <w:p w:rsidR="007C01DE" w:rsidRDefault="007C01DE" w:rsidP="007C01DE">
      <w:pPr>
        <w:jc w:val="center"/>
        <w:rPr>
          <w:sz w:val="28"/>
          <w:szCs w:val="28"/>
        </w:rPr>
      </w:pPr>
      <w:r>
        <w:br w:type="page"/>
      </w:r>
    </w:p>
    <w:p w:rsidR="007C01DE" w:rsidRDefault="007C01DE" w:rsidP="007C01DE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Содержание разделов</w:t>
      </w:r>
    </w:p>
    <w:p w:rsidR="007C01DE" w:rsidRDefault="007C01DE" w:rsidP="007C01DE">
      <w:pPr>
        <w:rPr>
          <w:b/>
          <w:sz w:val="24"/>
          <w:szCs w:val="24"/>
        </w:rPr>
      </w:pPr>
    </w:p>
    <w:tbl>
      <w:tblPr>
        <w:tblW w:w="907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887"/>
        <w:gridCol w:w="5096"/>
        <w:gridCol w:w="1417"/>
        <w:gridCol w:w="1672"/>
      </w:tblGrid>
      <w:tr w:rsidR="007C01DE" w:rsidTr="008A11E7">
        <w:tc>
          <w:tcPr>
            <w:tcW w:w="887" w:type="dxa"/>
          </w:tcPr>
          <w:p w:rsidR="007C01DE" w:rsidRDefault="007C01DE" w:rsidP="008A11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5096" w:type="dxa"/>
          </w:tcPr>
          <w:p w:rsidR="007C01DE" w:rsidRDefault="007C01DE" w:rsidP="008A11E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Название        раздела, темы</w:t>
            </w:r>
          </w:p>
        </w:tc>
        <w:tc>
          <w:tcPr>
            <w:tcW w:w="1417" w:type="dxa"/>
          </w:tcPr>
          <w:p w:rsidR="007C01DE" w:rsidRDefault="007C01DE" w:rsidP="008A1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часов</w:t>
            </w:r>
          </w:p>
        </w:tc>
        <w:tc>
          <w:tcPr>
            <w:tcW w:w="1672" w:type="dxa"/>
          </w:tcPr>
          <w:p w:rsidR="007C01DE" w:rsidRDefault="007C01DE" w:rsidP="008A11E7">
            <w:pPr>
              <w:tabs>
                <w:tab w:val="left" w:pos="35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Контрольные </w:t>
            </w:r>
          </w:p>
          <w:p w:rsidR="007C01DE" w:rsidRDefault="007C01DE" w:rsidP="008A1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работы</w:t>
            </w:r>
          </w:p>
        </w:tc>
      </w:tr>
      <w:tr w:rsidR="007C01DE" w:rsidTr="008A11E7">
        <w:tc>
          <w:tcPr>
            <w:tcW w:w="887" w:type="dxa"/>
          </w:tcPr>
          <w:p w:rsidR="007C01DE" w:rsidRDefault="007C01DE" w:rsidP="008A1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096" w:type="dxa"/>
          </w:tcPr>
          <w:p w:rsidR="007C01DE" w:rsidRDefault="007C01DE" w:rsidP="008A11E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</w:p>
        </w:tc>
        <w:tc>
          <w:tcPr>
            <w:tcW w:w="1417" w:type="dxa"/>
          </w:tcPr>
          <w:p w:rsidR="007C01DE" w:rsidRDefault="007C01DE" w:rsidP="008A11E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672" w:type="dxa"/>
          </w:tcPr>
          <w:p w:rsidR="007C01DE" w:rsidRDefault="007C01DE" w:rsidP="008A11E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C01DE" w:rsidTr="008A11E7">
        <w:tc>
          <w:tcPr>
            <w:tcW w:w="887" w:type="dxa"/>
          </w:tcPr>
          <w:p w:rsidR="007C01DE" w:rsidRDefault="007C01DE" w:rsidP="008A1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096" w:type="dxa"/>
          </w:tcPr>
          <w:p w:rsidR="007C01DE" w:rsidRDefault="007C01DE" w:rsidP="008A11E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Общее знакомство с цветковыми растениями</w:t>
            </w:r>
          </w:p>
        </w:tc>
        <w:tc>
          <w:tcPr>
            <w:tcW w:w="1417" w:type="dxa"/>
          </w:tcPr>
          <w:p w:rsidR="007C01DE" w:rsidRDefault="007C01DE" w:rsidP="008A11E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672" w:type="dxa"/>
          </w:tcPr>
          <w:p w:rsidR="007C01DE" w:rsidRDefault="007C01DE" w:rsidP="008A11E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C01DE" w:rsidTr="008A11E7">
        <w:tc>
          <w:tcPr>
            <w:tcW w:w="887" w:type="dxa"/>
          </w:tcPr>
          <w:p w:rsidR="007C01DE" w:rsidRDefault="007C01DE" w:rsidP="008A1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096" w:type="dxa"/>
          </w:tcPr>
          <w:p w:rsidR="007C01DE" w:rsidRDefault="007C01DE" w:rsidP="008A11E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Растения леса</w:t>
            </w:r>
          </w:p>
        </w:tc>
        <w:tc>
          <w:tcPr>
            <w:tcW w:w="1417" w:type="dxa"/>
          </w:tcPr>
          <w:p w:rsidR="007C01DE" w:rsidRDefault="007C01DE" w:rsidP="008A11E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672" w:type="dxa"/>
          </w:tcPr>
          <w:p w:rsidR="007C01DE" w:rsidRDefault="007C01DE" w:rsidP="008A11E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C01DE" w:rsidTr="008A11E7">
        <w:tc>
          <w:tcPr>
            <w:tcW w:w="887" w:type="dxa"/>
          </w:tcPr>
          <w:p w:rsidR="007C01DE" w:rsidRDefault="007C01DE" w:rsidP="008A1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096" w:type="dxa"/>
          </w:tcPr>
          <w:p w:rsidR="007C01DE" w:rsidRDefault="007C01DE" w:rsidP="008A11E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Комнатные растения</w:t>
            </w:r>
          </w:p>
        </w:tc>
        <w:tc>
          <w:tcPr>
            <w:tcW w:w="1417" w:type="dxa"/>
          </w:tcPr>
          <w:p w:rsidR="007C01DE" w:rsidRDefault="007C01DE" w:rsidP="008A11E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 </w:t>
            </w:r>
          </w:p>
        </w:tc>
        <w:tc>
          <w:tcPr>
            <w:tcW w:w="1672" w:type="dxa"/>
          </w:tcPr>
          <w:p w:rsidR="007C01DE" w:rsidRDefault="007C01DE" w:rsidP="008A11E7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7C01DE" w:rsidTr="008A11E7">
        <w:tc>
          <w:tcPr>
            <w:tcW w:w="887" w:type="dxa"/>
          </w:tcPr>
          <w:p w:rsidR="007C01DE" w:rsidRDefault="007C01DE" w:rsidP="008A1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096" w:type="dxa"/>
          </w:tcPr>
          <w:p w:rsidR="007C01DE" w:rsidRDefault="007C01DE" w:rsidP="008A11E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Цветочно- декоративные растения</w:t>
            </w:r>
          </w:p>
        </w:tc>
        <w:tc>
          <w:tcPr>
            <w:tcW w:w="1417" w:type="dxa"/>
          </w:tcPr>
          <w:p w:rsidR="007C01DE" w:rsidRDefault="007C01DE" w:rsidP="008A11E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672" w:type="dxa"/>
          </w:tcPr>
          <w:p w:rsidR="007C01DE" w:rsidRDefault="007C01DE" w:rsidP="008A11E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C01DE" w:rsidTr="008A11E7">
        <w:tc>
          <w:tcPr>
            <w:tcW w:w="887" w:type="dxa"/>
          </w:tcPr>
          <w:p w:rsidR="007C01DE" w:rsidRDefault="007C01DE" w:rsidP="008A1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096" w:type="dxa"/>
          </w:tcPr>
          <w:p w:rsidR="007C01DE" w:rsidRDefault="007C01DE" w:rsidP="008A11E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Растения поля</w:t>
            </w:r>
          </w:p>
        </w:tc>
        <w:tc>
          <w:tcPr>
            <w:tcW w:w="1417" w:type="dxa"/>
          </w:tcPr>
          <w:p w:rsidR="007C01DE" w:rsidRDefault="007C01DE" w:rsidP="008A11E7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6 </w:t>
            </w:r>
          </w:p>
        </w:tc>
        <w:tc>
          <w:tcPr>
            <w:tcW w:w="1672" w:type="dxa"/>
          </w:tcPr>
          <w:p w:rsidR="007C01DE" w:rsidRDefault="007C01DE" w:rsidP="008A11E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C01DE" w:rsidTr="008A11E7">
        <w:tc>
          <w:tcPr>
            <w:tcW w:w="887" w:type="dxa"/>
          </w:tcPr>
          <w:p w:rsidR="007C01DE" w:rsidRDefault="007C01DE" w:rsidP="008A1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096" w:type="dxa"/>
          </w:tcPr>
          <w:p w:rsidR="007C01DE" w:rsidRDefault="007C01DE" w:rsidP="008A11E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Овощные растения</w:t>
            </w:r>
          </w:p>
        </w:tc>
        <w:tc>
          <w:tcPr>
            <w:tcW w:w="1417" w:type="dxa"/>
          </w:tcPr>
          <w:p w:rsidR="007C01DE" w:rsidRDefault="007C01DE" w:rsidP="008A11E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72" w:type="dxa"/>
          </w:tcPr>
          <w:p w:rsidR="007C01DE" w:rsidRDefault="007C01DE" w:rsidP="008A11E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7C01DE" w:rsidTr="008A11E7">
        <w:tc>
          <w:tcPr>
            <w:tcW w:w="887" w:type="dxa"/>
          </w:tcPr>
          <w:p w:rsidR="007C01DE" w:rsidRDefault="007C01DE" w:rsidP="008A11E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096" w:type="dxa"/>
          </w:tcPr>
          <w:p w:rsidR="007C01DE" w:rsidRDefault="007C01DE" w:rsidP="008A11E7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Растения сада</w:t>
            </w:r>
          </w:p>
        </w:tc>
        <w:tc>
          <w:tcPr>
            <w:tcW w:w="1417" w:type="dxa"/>
          </w:tcPr>
          <w:p w:rsidR="007C01DE" w:rsidRDefault="007C01DE" w:rsidP="008A11E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1672" w:type="dxa"/>
          </w:tcPr>
          <w:p w:rsidR="007C01DE" w:rsidRDefault="007C01DE" w:rsidP="008A11E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7C01DE" w:rsidTr="008A11E7">
        <w:tc>
          <w:tcPr>
            <w:tcW w:w="887" w:type="dxa"/>
          </w:tcPr>
          <w:p w:rsidR="007C01DE" w:rsidRDefault="007C01DE" w:rsidP="008A1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096" w:type="dxa"/>
          </w:tcPr>
          <w:p w:rsidR="007C01DE" w:rsidRDefault="007C01DE" w:rsidP="008A11E7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                                                  Итого:</w:t>
            </w:r>
          </w:p>
        </w:tc>
        <w:tc>
          <w:tcPr>
            <w:tcW w:w="1417" w:type="dxa"/>
          </w:tcPr>
          <w:p w:rsidR="007C01DE" w:rsidRDefault="007C01DE" w:rsidP="008A11E7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1672" w:type="dxa"/>
          </w:tcPr>
          <w:p w:rsidR="007C01DE" w:rsidRDefault="00437EF7" w:rsidP="008A11E7">
            <w:pPr>
              <w:spacing w:line="360" w:lineRule="auto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4</w:t>
            </w:r>
          </w:p>
        </w:tc>
      </w:tr>
    </w:tbl>
    <w:p w:rsidR="007C01DE" w:rsidRDefault="007C01DE" w:rsidP="007C01DE">
      <w:pPr>
        <w:shd w:val="clear" w:color="auto" w:fill="FFFFFF"/>
        <w:jc w:val="center"/>
        <w:rPr>
          <w:color w:val="000000"/>
          <w:sz w:val="24"/>
          <w:szCs w:val="24"/>
        </w:rPr>
      </w:pPr>
    </w:p>
    <w:p w:rsidR="007C01DE" w:rsidRDefault="007C01DE" w:rsidP="007C01DE">
      <w:pPr>
        <w:shd w:val="clear" w:color="auto" w:fill="FFFFFF"/>
        <w:jc w:val="center"/>
        <w:rPr>
          <w:b/>
          <w:color w:val="000000"/>
          <w:sz w:val="24"/>
          <w:szCs w:val="24"/>
        </w:rPr>
      </w:pPr>
    </w:p>
    <w:p w:rsidR="007C01DE" w:rsidRDefault="007C01DE" w:rsidP="007C01DE">
      <w:pPr>
        <w:shd w:val="clear" w:color="auto" w:fill="FFFFFF"/>
        <w:rPr>
          <w:b/>
          <w:color w:val="000000"/>
          <w:sz w:val="24"/>
          <w:szCs w:val="24"/>
        </w:rPr>
      </w:pPr>
    </w:p>
    <w:p w:rsidR="007C01DE" w:rsidRDefault="007C01DE" w:rsidP="007C01DE">
      <w:pPr>
        <w:shd w:val="clear" w:color="auto" w:fill="FFFFFF"/>
        <w:rPr>
          <w:b/>
          <w:color w:val="000000"/>
          <w:sz w:val="24"/>
          <w:szCs w:val="24"/>
        </w:rPr>
      </w:pPr>
    </w:p>
    <w:p w:rsidR="007C01DE" w:rsidRDefault="007C01DE" w:rsidP="007C01DE">
      <w:pPr>
        <w:widowControl/>
        <w:spacing w:line="360" w:lineRule="auto"/>
        <w:ind w:right="95"/>
        <w:jc w:val="both"/>
        <w:rPr>
          <w:color w:val="000000"/>
          <w:sz w:val="24"/>
          <w:szCs w:val="24"/>
        </w:rPr>
      </w:pPr>
    </w:p>
    <w:p w:rsidR="007C01DE" w:rsidRDefault="007C01DE" w:rsidP="007C01DE">
      <w:pPr>
        <w:shd w:val="clear" w:color="auto" w:fill="FFFFFF"/>
        <w:tabs>
          <w:tab w:val="left" w:pos="350"/>
        </w:tabs>
        <w:spacing w:line="360" w:lineRule="auto"/>
        <w:jc w:val="both"/>
        <w:rPr>
          <w:color w:val="000000"/>
          <w:sz w:val="24"/>
          <w:szCs w:val="24"/>
        </w:rPr>
      </w:pPr>
    </w:p>
    <w:p w:rsidR="000C70F5" w:rsidRDefault="000C70F5" w:rsidP="000C70F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:rsidR="000C70F5" w:rsidRPr="000C70F5" w:rsidRDefault="000C70F5" w:rsidP="000C70F5">
      <w:pPr>
        <w:pStyle w:val="2"/>
        <w:numPr>
          <w:ilvl w:val="0"/>
          <w:numId w:val="13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6" w:name="_Toc144125082"/>
      <w:bookmarkStart w:id="7" w:name="_Hlk138962750"/>
      <w:bookmarkStart w:id="8" w:name="_Hlk138961499"/>
      <w:bookmarkStart w:id="9" w:name="_Hlk138967155"/>
      <w:r w:rsidRPr="000C70F5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ПЛАНИРУЕМЫЕ РЕЗУЛЬТАТЫ</w:t>
      </w:r>
      <w:bookmarkEnd w:id="6"/>
    </w:p>
    <w:p w:rsidR="000C70F5" w:rsidRDefault="000C70F5" w:rsidP="000C70F5">
      <w:pPr>
        <w:pStyle w:val="a9"/>
        <w:spacing w:before="240" w:line="360" w:lineRule="auto"/>
        <w:ind w:firstLine="709"/>
        <w:jc w:val="both"/>
        <w:rPr>
          <w:b/>
          <w:sz w:val="28"/>
          <w:szCs w:val="28"/>
        </w:rPr>
      </w:pPr>
      <w:bookmarkStart w:id="10" w:name="_Hlk138962780"/>
      <w:bookmarkEnd w:id="7"/>
      <w:r w:rsidRPr="002071D7">
        <w:rPr>
          <w:b/>
          <w:sz w:val="28"/>
          <w:szCs w:val="28"/>
        </w:rPr>
        <w:t>Личностные</w:t>
      </w:r>
      <w:r>
        <w:rPr>
          <w:b/>
          <w:sz w:val="28"/>
          <w:szCs w:val="28"/>
        </w:rPr>
        <w:t>:</w:t>
      </w:r>
    </w:p>
    <w:p w:rsidR="000C70F5" w:rsidRPr="006F1AB7" w:rsidRDefault="000C70F5" w:rsidP="000C70F5">
      <w:pPr>
        <w:pStyle w:val="a7"/>
        <w:numPr>
          <w:ilvl w:val="0"/>
          <w:numId w:val="19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6F1AB7">
        <w:rPr>
          <w:color w:val="000000" w:themeColor="text1"/>
          <w:sz w:val="28"/>
          <w:szCs w:val="28"/>
        </w:rPr>
        <w:t>владение навыками коммуникации и принятыми нормами социал</w:t>
      </w:r>
      <w:r w:rsidRPr="006F1AB7">
        <w:rPr>
          <w:color w:val="000000" w:themeColor="text1"/>
          <w:sz w:val="28"/>
          <w:szCs w:val="28"/>
        </w:rPr>
        <w:t>ь</w:t>
      </w:r>
      <w:r w:rsidRPr="006F1AB7">
        <w:rPr>
          <w:color w:val="000000" w:themeColor="text1"/>
          <w:sz w:val="28"/>
          <w:szCs w:val="28"/>
        </w:rPr>
        <w:t>ного взаимодействия при выполнении практических и лабораторных работ в классе и на пришкольном участке;</w:t>
      </w:r>
    </w:p>
    <w:p w:rsidR="000C70F5" w:rsidRPr="006F1AB7" w:rsidRDefault="000C70F5" w:rsidP="000C70F5">
      <w:pPr>
        <w:pStyle w:val="a7"/>
        <w:numPr>
          <w:ilvl w:val="0"/>
          <w:numId w:val="19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6F1AB7">
        <w:rPr>
          <w:color w:val="000000" w:themeColor="text1"/>
          <w:sz w:val="28"/>
          <w:szCs w:val="28"/>
        </w:rPr>
        <w:t>формирование установки на безопасный, здоровый образ жизни, н</w:t>
      </w:r>
      <w:r w:rsidRPr="006F1AB7">
        <w:rPr>
          <w:color w:val="000000" w:themeColor="text1"/>
          <w:sz w:val="28"/>
          <w:szCs w:val="28"/>
        </w:rPr>
        <w:t>а</w:t>
      </w:r>
      <w:r w:rsidRPr="006F1AB7">
        <w:rPr>
          <w:color w:val="000000" w:themeColor="text1"/>
          <w:sz w:val="28"/>
          <w:szCs w:val="28"/>
        </w:rPr>
        <w:t>личие мотивации к творческому труду, бережному отношению к живой и неживой природе;</w:t>
      </w:r>
    </w:p>
    <w:p w:rsidR="000C70F5" w:rsidRPr="006F1AB7" w:rsidRDefault="000C70F5" w:rsidP="000C70F5">
      <w:pPr>
        <w:pStyle w:val="a7"/>
        <w:numPr>
          <w:ilvl w:val="0"/>
          <w:numId w:val="19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6F1AB7">
        <w:rPr>
          <w:color w:val="000000" w:themeColor="text1"/>
          <w:sz w:val="28"/>
          <w:szCs w:val="28"/>
        </w:rPr>
        <w:t>формирование бережного отношения к истории и культуре других народов, природным и культурным достопримечательностям страны;</w:t>
      </w:r>
    </w:p>
    <w:p w:rsidR="000C70F5" w:rsidRPr="006F1AB7" w:rsidRDefault="000C70F5" w:rsidP="000C70F5">
      <w:pPr>
        <w:pStyle w:val="a7"/>
        <w:numPr>
          <w:ilvl w:val="0"/>
          <w:numId w:val="19"/>
        </w:numPr>
        <w:spacing w:line="360" w:lineRule="auto"/>
        <w:ind w:left="0" w:firstLine="426"/>
        <w:jc w:val="both"/>
        <w:rPr>
          <w:color w:val="000000" w:themeColor="text1"/>
          <w:sz w:val="28"/>
          <w:szCs w:val="28"/>
        </w:rPr>
      </w:pPr>
      <w:r w:rsidRPr="006F1AB7">
        <w:rPr>
          <w:color w:val="000000" w:themeColor="text1"/>
          <w:sz w:val="28"/>
          <w:szCs w:val="28"/>
        </w:rPr>
        <w:t>принятие соответствующих возрасту ценностей и социальных ролей, участия в пропаганде сохранения окружающей среды, бережного отнош</w:t>
      </w:r>
      <w:r w:rsidRPr="006F1AB7">
        <w:rPr>
          <w:color w:val="000000" w:themeColor="text1"/>
          <w:sz w:val="28"/>
          <w:szCs w:val="28"/>
        </w:rPr>
        <w:t>е</w:t>
      </w:r>
      <w:r w:rsidRPr="006F1AB7">
        <w:rPr>
          <w:color w:val="000000" w:themeColor="text1"/>
          <w:sz w:val="28"/>
          <w:szCs w:val="28"/>
        </w:rPr>
        <w:t>ния к природе;</w:t>
      </w:r>
    </w:p>
    <w:p w:rsidR="000C70F5" w:rsidRPr="007C01DE" w:rsidRDefault="000C70F5" w:rsidP="000C70F5">
      <w:pPr>
        <w:pStyle w:val="a7"/>
        <w:numPr>
          <w:ilvl w:val="0"/>
          <w:numId w:val="24"/>
        </w:numPr>
        <w:spacing w:line="360" w:lineRule="auto"/>
        <w:ind w:left="0" w:firstLine="360"/>
        <w:rPr>
          <w:sz w:val="28"/>
          <w:szCs w:val="28"/>
        </w:rPr>
      </w:pPr>
      <w:r w:rsidRPr="007C01DE">
        <w:rPr>
          <w:rFonts w:eastAsiaTheme="majorEastAsia"/>
          <w:sz w:val="28"/>
          <w:szCs w:val="28"/>
        </w:rPr>
        <w:t>формирование эстетических потребностей, умение видеть красоту, гармонию окружающей природы.</w:t>
      </w:r>
    </w:p>
    <w:p w:rsidR="000C70F5" w:rsidRDefault="000C70F5" w:rsidP="000C70F5">
      <w:pPr>
        <w:spacing w:before="240"/>
        <w:ind w:left="708"/>
        <w:rPr>
          <w:b/>
          <w:sz w:val="28"/>
          <w:szCs w:val="28"/>
        </w:rPr>
      </w:pPr>
      <w:bookmarkStart w:id="11" w:name="_Hlk138961830"/>
      <w:bookmarkEnd w:id="8"/>
      <w:bookmarkEnd w:id="10"/>
      <w:r>
        <w:rPr>
          <w:b/>
          <w:bCs/>
          <w:sz w:val="28"/>
          <w:szCs w:val="28"/>
        </w:rPr>
        <w:t>Предметные:</w:t>
      </w:r>
    </w:p>
    <w:p w:rsidR="000C70F5" w:rsidRDefault="000C70F5" w:rsidP="000C70F5">
      <w:pPr>
        <w:widowControl/>
        <w:spacing w:before="240" w:line="360" w:lineRule="auto"/>
        <w:ind w:right="-13" w:firstLine="709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  <w:u w:val="single"/>
        </w:rPr>
        <w:t>Минимальный уровень:</w:t>
      </w:r>
    </w:p>
    <w:p w:rsidR="000C70F5" w:rsidRDefault="000C70F5" w:rsidP="000C70F5">
      <w:pPr>
        <w:widowControl/>
        <w:numPr>
          <w:ilvl w:val="0"/>
          <w:numId w:val="14"/>
        </w:numPr>
        <w:spacing w:line="360" w:lineRule="auto"/>
        <w:ind w:left="0" w:right="-13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узнавать и называть объекты неживой и живой природы; </w:t>
      </w:r>
    </w:p>
    <w:p w:rsidR="000C70F5" w:rsidRDefault="000C70F5" w:rsidP="000C70F5">
      <w:pPr>
        <w:widowControl/>
        <w:numPr>
          <w:ilvl w:val="0"/>
          <w:numId w:val="14"/>
        </w:numPr>
        <w:spacing w:line="360" w:lineRule="auto"/>
        <w:ind w:left="0" w:right="-13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называть общие признаки изученных групп растений, условия их произрастания; </w:t>
      </w:r>
    </w:p>
    <w:p w:rsidR="000C70F5" w:rsidRDefault="000C70F5" w:rsidP="000C70F5">
      <w:pPr>
        <w:widowControl/>
        <w:numPr>
          <w:ilvl w:val="0"/>
          <w:numId w:val="1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3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описывать особенности внешнего вида изученных растений, наз</w:t>
      </w:r>
      <w:r>
        <w:rPr>
          <w:color w:val="000000"/>
          <w:sz w:val="28"/>
          <w:szCs w:val="28"/>
        </w:rPr>
        <w:t>ы</w:t>
      </w:r>
      <w:r>
        <w:rPr>
          <w:color w:val="000000"/>
          <w:sz w:val="28"/>
          <w:szCs w:val="28"/>
        </w:rPr>
        <w:t xml:space="preserve">вать основные части цветкового растения; </w:t>
      </w:r>
    </w:p>
    <w:p w:rsidR="000C70F5" w:rsidRDefault="000C70F5" w:rsidP="000C70F5">
      <w:pPr>
        <w:widowControl/>
        <w:numPr>
          <w:ilvl w:val="0"/>
          <w:numId w:val="14"/>
        </w:numPr>
        <w:spacing w:line="360" w:lineRule="auto"/>
        <w:ind w:left="0" w:right="95" w:firstLine="42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использовать биологические знания в повседневной жизни;</w:t>
      </w:r>
    </w:p>
    <w:p w:rsidR="000C70F5" w:rsidRDefault="000C70F5" w:rsidP="000C70F5">
      <w:pPr>
        <w:widowControl/>
        <w:numPr>
          <w:ilvl w:val="0"/>
          <w:numId w:val="14"/>
        </w:numPr>
        <w:spacing w:line="360" w:lineRule="auto"/>
        <w:ind w:left="0" w:right="95" w:firstLine="42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выполнять совместно с учителем практические работы;</w:t>
      </w:r>
    </w:p>
    <w:p w:rsidR="000C70F5" w:rsidRDefault="000C70F5" w:rsidP="000C70F5">
      <w:pPr>
        <w:widowControl/>
        <w:numPr>
          <w:ilvl w:val="0"/>
          <w:numId w:val="14"/>
        </w:numPr>
        <w:spacing w:line="360" w:lineRule="auto"/>
        <w:ind w:left="0" w:right="-13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владеть практическими навыками безопасного поведения в случаях контакта с ядовитыми видами растений;</w:t>
      </w:r>
    </w:p>
    <w:p w:rsidR="000C70F5" w:rsidRDefault="000C70F5" w:rsidP="000C70F5">
      <w:pPr>
        <w:widowControl/>
        <w:numPr>
          <w:ilvl w:val="0"/>
          <w:numId w:val="14"/>
        </w:numPr>
        <w:spacing w:line="360" w:lineRule="auto"/>
        <w:ind w:left="0" w:right="95" w:firstLine="42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соблюдать основные правила безопасного поведения в природе.</w:t>
      </w:r>
    </w:p>
    <w:p w:rsidR="000C70F5" w:rsidRDefault="000C70F5" w:rsidP="000C70F5">
      <w:pPr>
        <w:spacing w:line="360" w:lineRule="auto"/>
        <w:ind w:firstLine="709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Достаточный уровень: </w:t>
      </w:r>
    </w:p>
    <w:p w:rsidR="000C70F5" w:rsidRDefault="000C70F5" w:rsidP="000C70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иметь представление об объектах неживой и живой природы;</w:t>
      </w:r>
    </w:p>
    <w:p w:rsidR="000C70F5" w:rsidRDefault="000C70F5" w:rsidP="000C70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основные взаимосвязи между природными компонентами, природой и человеком;</w:t>
      </w:r>
    </w:p>
    <w:p w:rsidR="000C70F5" w:rsidRDefault="000C70F5" w:rsidP="000C70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устанавливать взаимосвязи между средой обитания и внешним в</w:t>
      </w:r>
      <w:r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>дом объекта (единство формы и функции);</w:t>
      </w:r>
    </w:p>
    <w:p w:rsidR="000C70F5" w:rsidRDefault="000C70F5" w:rsidP="000C70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признаки сходства и различия между группами растений ;</w:t>
      </w:r>
    </w:p>
    <w:p w:rsidR="000C70F5" w:rsidRDefault="000C70F5" w:rsidP="000C70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выполнять классификации на основе выделения общих признаков;</w:t>
      </w:r>
    </w:p>
    <w:p w:rsidR="000C70F5" w:rsidRDefault="000C70F5" w:rsidP="000C70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узнавать изученные природные объекты по внешнему виду (нат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ральные объекты, муляжи, слайды, рисунки, схемы);</w:t>
      </w:r>
    </w:p>
    <w:p w:rsidR="000C70F5" w:rsidRDefault="000C70F5" w:rsidP="000C70F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знать правила здорового образа жизни и безопасного поведения, и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пользовать их для объяснения новых ситуаций;</w:t>
      </w:r>
    </w:p>
    <w:p w:rsidR="000C70F5" w:rsidRDefault="000C70F5" w:rsidP="000C70F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line="360" w:lineRule="auto"/>
        <w:ind w:left="0" w:right="95" w:firstLine="42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выполнять практические работы самостоятельно или предварител</w:t>
      </w:r>
      <w:r>
        <w:rPr>
          <w:color w:val="000000"/>
          <w:sz w:val="28"/>
          <w:szCs w:val="28"/>
        </w:rPr>
        <w:t>ь</w:t>
      </w:r>
      <w:r>
        <w:rPr>
          <w:color w:val="000000"/>
          <w:sz w:val="28"/>
          <w:szCs w:val="28"/>
        </w:rPr>
        <w:t xml:space="preserve">ной (ориентировочной) помощи учителя </w:t>
      </w:r>
    </w:p>
    <w:p w:rsidR="000C70F5" w:rsidRDefault="000C70F5" w:rsidP="000C70F5">
      <w:pPr>
        <w:widowControl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50"/>
        </w:tabs>
        <w:spacing w:line="360" w:lineRule="auto"/>
        <w:ind w:left="0" w:right="95" w:firstLine="426"/>
        <w:jc w:val="both"/>
        <w:rPr>
          <w:color w:val="000000"/>
          <w:sz w:val="28"/>
          <w:szCs w:val="28"/>
          <w:u w:val="single"/>
        </w:rPr>
      </w:pPr>
      <w:r>
        <w:rPr>
          <w:color w:val="000000"/>
          <w:sz w:val="28"/>
          <w:szCs w:val="28"/>
        </w:rPr>
        <w:t>владеть сформированными знаниями и умениями в учебных, уче</w:t>
      </w:r>
      <w:r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но-бытовых и учебно-трудовых ситуациях</w:t>
      </w:r>
    </w:p>
    <w:p w:rsidR="000C70F5" w:rsidRDefault="000C70F5" w:rsidP="000C70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Оценка предметных результатов осуществляется по итогам индив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дуального и фронтального опроса обучающихся, выполнения самосто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тельных работ (по темам уроков), контрольных работ (входных, текущих, промежуточных, итоговых) и тестовых заданий.   При оценке предметных результатов учитывается уровень самостоятельности обучающегося и ос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бенности его развития.   </w:t>
      </w:r>
    </w:p>
    <w:p w:rsidR="000C70F5" w:rsidRPr="002071D7" w:rsidRDefault="000C70F5" w:rsidP="000C70F5">
      <w:pPr>
        <w:pStyle w:val="af6"/>
        <w:spacing w:before="24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12" w:name="_heading=h.4d34og8"/>
      <w:bookmarkStart w:id="13" w:name="_Hlk138961962"/>
      <w:bookmarkEnd w:id="11"/>
      <w:bookmarkEnd w:id="12"/>
      <w:r w:rsidRPr="002071D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Система оценки</w:t>
      </w:r>
      <w:r w:rsidR="00122431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 достижений</w:t>
      </w:r>
    </w:p>
    <w:bookmarkEnd w:id="13"/>
    <w:p w:rsidR="000C70F5" w:rsidRPr="006F1AB7" w:rsidRDefault="000C70F5" w:rsidP="000C70F5">
      <w:pPr>
        <w:pStyle w:val="HTML"/>
        <w:shd w:val="clear" w:color="auto" w:fill="FFFFFF"/>
        <w:tabs>
          <w:tab w:val="clear" w:pos="8244"/>
          <w:tab w:val="clear" w:pos="9160"/>
          <w:tab w:val="left" w:pos="9498"/>
        </w:tabs>
        <w:spacing w:before="24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F1AB7">
        <w:rPr>
          <w:rFonts w:ascii="Times New Roman" w:hAnsi="Times New Roman" w:cs="Times New Roman"/>
          <w:sz w:val="28"/>
          <w:szCs w:val="28"/>
        </w:rPr>
        <w:t>Оценка личностных результатов предполагает, прежде всего, оценку продвижения обучающегося в овладении социальными (жизненными) компетенциями, может быть представлена в условных единицах:</w:t>
      </w:r>
    </w:p>
    <w:p w:rsidR="000C70F5" w:rsidRPr="006F1AB7" w:rsidRDefault="000C70F5" w:rsidP="000C70F5">
      <w:pPr>
        <w:pStyle w:val="a7"/>
        <w:widowControl/>
        <w:numPr>
          <w:ilvl w:val="0"/>
          <w:numId w:val="2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ind w:left="709"/>
        <w:jc w:val="both"/>
        <w:rPr>
          <w:sz w:val="28"/>
          <w:szCs w:val="28"/>
        </w:rPr>
      </w:pPr>
      <w:r w:rsidRPr="006F1AB7">
        <w:rPr>
          <w:sz w:val="28"/>
          <w:szCs w:val="28"/>
        </w:rPr>
        <w:t xml:space="preserve">0 баллов - нет фиксируемой динамики; </w:t>
      </w:r>
    </w:p>
    <w:p w:rsidR="000C70F5" w:rsidRPr="006F1AB7" w:rsidRDefault="000C70F5" w:rsidP="000C70F5">
      <w:pPr>
        <w:pStyle w:val="a7"/>
        <w:widowControl/>
        <w:numPr>
          <w:ilvl w:val="0"/>
          <w:numId w:val="2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ind w:left="709"/>
        <w:jc w:val="both"/>
        <w:rPr>
          <w:sz w:val="28"/>
          <w:szCs w:val="28"/>
        </w:rPr>
      </w:pPr>
      <w:r w:rsidRPr="006F1AB7">
        <w:rPr>
          <w:sz w:val="28"/>
          <w:szCs w:val="28"/>
        </w:rPr>
        <w:t xml:space="preserve">1 балл - минимальная динамика; </w:t>
      </w:r>
    </w:p>
    <w:p w:rsidR="000C70F5" w:rsidRPr="006F1AB7" w:rsidRDefault="000C70F5" w:rsidP="000C70F5">
      <w:pPr>
        <w:pStyle w:val="a7"/>
        <w:widowControl/>
        <w:numPr>
          <w:ilvl w:val="0"/>
          <w:numId w:val="2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ind w:left="709"/>
        <w:jc w:val="both"/>
        <w:rPr>
          <w:sz w:val="28"/>
          <w:szCs w:val="28"/>
        </w:rPr>
      </w:pPr>
      <w:r w:rsidRPr="006F1AB7">
        <w:rPr>
          <w:sz w:val="28"/>
          <w:szCs w:val="28"/>
        </w:rPr>
        <w:t xml:space="preserve">2 балла - удовлетворительная динамика; </w:t>
      </w:r>
    </w:p>
    <w:p w:rsidR="000C70F5" w:rsidRPr="006F1AB7" w:rsidRDefault="000C70F5" w:rsidP="000C70F5">
      <w:pPr>
        <w:pStyle w:val="a7"/>
        <w:widowControl/>
        <w:numPr>
          <w:ilvl w:val="0"/>
          <w:numId w:val="21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adjustRightInd/>
        <w:spacing w:line="360" w:lineRule="auto"/>
        <w:ind w:left="709"/>
        <w:jc w:val="both"/>
        <w:rPr>
          <w:sz w:val="28"/>
          <w:szCs w:val="28"/>
        </w:rPr>
      </w:pPr>
      <w:r w:rsidRPr="006F1AB7">
        <w:rPr>
          <w:sz w:val="28"/>
          <w:szCs w:val="28"/>
        </w:rPr>
        <w:lastRenderedPageBreak/>
        <w:t xml:space="preserve">3 балла - значительная динамика. </w:t>
      </w:r>
    </w:p>
    <w:p w:rsidR="000C70F5" w:rsidRDefault="000C70F5" w:rsidP="000C70F5">
      <w:pPr>
        <w:spacing w:line="360" w:lineRule="auto"/>
        <w:jc w:val="center"/>
        <w:rPr>
          <w:b/>
          <w:i/>
          <w:sz w:val="28"/>
          <w:szCs w:val="28"/>
        </w:rPr>
      </w:pPr>
      <w:bookmarkStart w:id="14" w:name="_heading=h.ha5t6xo5ig3n"/>
      <w:bookmarkEnd w:id="9"/>
      <w:bookmarkEnd w:id="14"/>
      <w:r>
        <w:rPr>
          <w:i/>
          <w:sz w:val="28"/>
          <w:szCs w:val="28"/>
        </w:rPr>
        <w:t>Устный ответ:</w:t>
      </w:r>
    </w:p>
    <w:p w:rsidR="000C70F5" w:rsidRDefault="000C70F5" w:rsidP="000C70F5">
      <w:pPr>
        <w:ind w:firstLine="709"/>
        <w:jc w:val="both"/>
        <w:rPr>
          <w:b/>
          <w:sz w:val="28"/>
          <w:szCs w:val="28"/>
        </w:rPr>
      </w:pPr>
      <w:r>
        <w:rPr>
          <w:i/>
          <w:sz w:val="28"/>
          <w:szCs w:val="28"/>
        </w:rPr>
        <w:t>Оценка «5»</w:t>
      </w:r>
      <w:r>
        <w:rPr>
          <w:sz w:val="28"/>
          <w:szCs w:val="28"/>
        </w:rPr>
        <w:t>ставится в случае, если обучающийся:</w:t>
      </w:r>
    </w:p>
    <w:p w:rsidR="000C70F5" w:rsidRDefault="000C70F5" w:rsidP="000C70F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показывает знания, понимание, глубину усвоения всего программн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го материала; </w:t>
      </w:r>
    </w:p>
    <w:p w:rsidR="000C70F5" w:rsidRDefault="000C70F5" w:rsidP="000C70F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умеет выделять главные положения в изученном материале, на осн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вании фактов и примеров обобщать, делать выводы, устанавливать ме</w:t>
      </w:r>
      <w:r>
        <w:rPr>
          <w:color w:val="000000"/>
          <w:sz w:val="28"/>
          <w:szCs w:val="28"/>
        </w:rPr>
        <w:t>ж</w:t>
      </w:r>
      <w:r>
        <w:rPr>
          <w:color w:val="000000"/>
          <w:sz w:val="28"/>
          <w:szCs w:val="28"/>
        </w:rPr>
        <w:t xml:space="preserve">предметные и внутрипредметные связи, творчески применяет полученные знания в незнакомой ситуации; </w:t>
      </w:r>
    </w:p>
    <w:p w:rsidR="000C70F5" w:rsidRDefault="000C70F5" w:rsidP="000C70F5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 допускает ошибок и недочетов при воспроизведении изученного материала, при устных ответах устраняет отдельные неточности с пом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щью дополнительных вопросов учителя, соблюдает культуру письменной и устной речи, правила оформления письменных работ. </w:t>
      </w:r>
    </w:p>
    <w:p w:rsidR="000C70F5" w:rsidRDefault="000C70F5" w:rsidP="000C70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 «4»</w:t>
      </w:r>
      <w:r>
        <w:rPr>
          <w:sz w:val="28"/>
          <w:szCs w:val="28"/>
        </w:rPr>
        <w:t xml:space="preserve">ставится в случае, если обучающийся: </w:t>
      </w:r>
    </w:p>
    <w:p w:rsidR="000C70F5" w:rsidRDefault="000C70F5" w:rsidP="000C70F5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показывает знания всего изученного программного материала; </w:t>
      </w:r>
    </w:p>
    <w:p w:rsidR="000C70F5" w:rsidRDefault="000C70F5" w:rsidP="000C70F5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умеет выделять главные положения в изученном материале, на осн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вании фактов и примеров обобщать, делать выводы, устанавливать вну</w:t>
      </w:r>
      <w:r>
        <w:rPr>
          <w:color w:val="000000"/>
          <w:sz w:val="28"/>
          <w:szCs w:val="28"/>
        </w:rPr>
        <w:t>т</w:t>
      </w:r>
      <w:r>
        <w:rPr>
          <w:color w:val="000000"/>
          <w:sz w:val="28"/>
          <w:szCs w:val="28"/>
        </w:rPr>
        <w:t>рипредметные связи, применять полученные знания на практике;</w:t>
      </w:r>
    </w:p>
    <w:p w:rsidR="000C70F5" w:rsidRDefault="000C70F5" w:rsidP="000C70F5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 незначительные (негрубые) ошибки и недочеты при во</w:t>
      </w:r>
      <w:r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>произведении изученного материала, соблюдает основные правила культ</w:t>
      </w:r>
      <w:r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>ры письменной и устной речи, правила оформления письменных работ.</w:t>
      </w:r>
    </w:p>
    <w:p w:rsidR="000C70F5" w:rsidRDefault="000C70F5" w:rsidP="000C70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«3»</w:t>
      </w:r>
      <w:r>
        <w:rPr>
          <w:sz w:val="28"/>
          <w:szCs w:val="28"/>
        </w:rPr>
        <w:t xml:space="preserve"> ставится в случае, если обучающийся: </w:t>
      </w:r>
    </w:p>
    <w:p w:rsidR="000C70F5" w:rsidRDefault="000C70F5" w:rsidP="000C70F5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показывает знания и усвоение изученного программного материала на уровне минимальных требований;</w:t>
      </w:r>
    </w:p>
    <w:p w:rsidR="000C70F5" w:rsidRDefault="000C70F5" w:rsidP="000C70F5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умеет работать на уровне воспроизведения, испытывает затруднения при ответах на видоизмененные вопросы;</w:t>
      </w:r>
    </w:p>
    <w:p w:rsidR="000C70F5" w:rsidRDefault="000C70F5" w:rsidP="000C70F5">
      <w:pPr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допускает грубые или несколько негрубых ошибок при воспроизв</w:t>
      </w:r>
      <w:r>
        <w:rPr>
          <w:color w:val="000000"/>
          <w:sz w:val="28"/>
          <w:szCs w:val="28"/>
        </w:rPr>
        <w:t>е</w:t>
      </w:r>
      <w:r>
        <w:rPr>
          <w:color w:val="000000"/>
          <w:sz w:val="28"/>
          <w:szCs w:val="28"/>
        </w:rPr>
        <w:t>дении изученного материала, незначительно не соблюдает основные пр</w:t>
      </w:r>
      <w:r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lastRenderedPageBreak/>
        <w:t>вила культуры письменной и устной речи, правила оформления письме</w:t>
      </w:r>
      <w:r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 xml:space="preserve">ных работ. </w:t>
      </w:r>
    </w:p>
    <w:p w:rsidR="000C70F5" w:rsidRDefault="000C70F5" w:rsidP="000C70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</w:t>
      </w:r>
      <w:r>
        <w:rPr>
          <w:sz w:val="28"/>
          <w:szCs w:val="28"/>
        </w:rPr>
        <w:t>а «2»неставится.</w:t>
      </w:r>
    </w:p>
    <w:p w:rsidR="000C70F5" w:rsidRDefault="000C70F5" w:rsidP="000C70F5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Критерии оценивания практических работ (лабораторных работ) обучающихся по биологии.</w:t>
      </w:r>
    </w:p>
    <w:p w:rsidR="000C70F5" w:rsidRDefault="000C70F5" w:rsidP="000C70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«5»:</w:t>
      </w:r>
    </w:p>
    <w:p w:rsidR="000C70F5" w:rsidRDefault="000C70F5" w:rsidP="000C70F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правильно по заданию учителя проведено наблюдение;</w:t>
      </w:r>
    </w:p>
    <w:p w:rsidR="000C70F5" w:rsidRDefault="000C70F5" w:rsidP="000C70F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полно раскрыто содержание материала в объеме программы;</w:t>
      </w:r>
    </w:p>
    <w:p w:rsidR="000C70F5" w:rsidRDefault="000C70F5" w:rsidP="000C70F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четко и правильно даны определения;</w:t>
      </w:r>
    </w:p>
    <w:p w:rsidR="000C70F5" w:rsidRDefault="000C70F5" w:rsidP="000C70F5">
      <w:pPr>
        <w:widowControl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вывод самостоятельный, использованы ранее приобретенные знания. </w:t>
      </w:r>
    </w:p>
    <w:p w:rsidR="000C70F5" w:rsidRDefault="000C70F5" w:rsidP="000C70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«4»:</w:t>
      </w:r>
    </w:p>
    <w:p w:rsidR="000C70F5" w:rsidRDefault="000C70F5" w:rsidP="000C70F5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наблюдение проведено самостоятельно;</w:t>
      </w:r>
    </w:p>
    <w:p w:rsidR="000C70F5" w:rsidRDefault="000C70F5" w:rsidP="000C70F5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частично раскрыто основное содержание материала;</w:t>
      </w:r>
    </w:p>
    <w:p w:rsidR="000C70F5" w:rsidRDefault="000C70F5" w:rsidP="000C70F5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основном правильно даны определения, но допущены нарушения последовательности изложения; </w:t>
      </w:r>
    </w:p>
    <w:p w:rsidR="000C70F5" w:rsidRDefault="000C70F5" w:rsidP="000C70F5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вывод неполный.</w:t>
      </w:r>
    </w:p>
    <w:p w:rsidR="000C70F5" w:rsidRDefault="000C70F5" w:rsidP="000C70F5">
      <w:pPr>
        <w:widowControl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«3»:</w:t>
      </w:r>
    </w:p>
    <w:p w:rsidR="000C70F5" w:rsidRDefault="000C70F5" w:rsidP="000C70F5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наблюдение проведено с помощью учителя;</w:t>
      </w:r>
    </w:p>
    <w:p w:rsidR="000C70F5" w:rsidRDefault="000C70F5" w:rsidP="000C70F5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усвоено основное содержание материала; </w:t>
      </w:r>
    </w:p>
    <w:p w:rsidR="000C70F5" w:rsidRDefault="000C70F5" w:rsidP="000C70F5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определения понятий нечеткие;</w:t>
      </w:r>
    </w:p>
    <w:p w:rsidR="000C70F5" w:rsidRDefault="000C70F5" w:rsidP="000C70F5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допущены ошибки и неточности в выводе. </w:t>
      </w:r>
    </w:p>
    <w:p w:rsidR="000C70F5" w:rsidRDefault="000C70F5" w:rsidP="000C70F5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наблюдение проведено с помощью учителя;</w:t>
      </w:r>
    </w:p>
    <w:p w:rsidR="000C70F5" w:rsidRDefault="000C70F5" w:rsidP="000C70F5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усвоено основное содержание материала; </w:t>
      </w:r>
    </w:p>
    <w:p w:rsidR="000C70F5" w:rsidRDefault="000C70F5" w:rsidP="000C70F5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определения понятий нечеткие;</w:t>
      </w:r>
    </w:p>
    <w:p w:rsidR="000C70F5" w:rsidRDefault="000C70F5" w:rsidP="000C70F5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допущены ошибки и неточности в выводе.</w:t>
      </w:r>
    </w:p>
    <w:p w:rsidR="000C70F5" w:rsidRDefault="000C70F5" w:rsidP="000C70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</w:t>
      </w:r>
      <w:r>
        <w:rPr>
          <w:sz w:val="28"/>
          <w:szCs w:val="28"/>
        </w:rPr>
        <w:t>а «2»неставится.</w:t>
      </w:r>
    </w:p>
    <w:p w:rsidR="000C70F5" w:rsidRDefault="000C70F5" w:rsidP="000C70F5">
      <w:pPr>
        <w:spacing w:line="360" w:lineRule="auto"/>
        <w:ind w:firstLine="709"/>
        <w:jc w:val="center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  <w:highlight w:val="white"/>
        </w:rPr>
        <w:t>Оценка самостоятельных письменных и контрольных работ.</w:t>
      </w:r>
    </w:p>
    <w:p w:rsidR="000C70F5" w:rsidRDefault="000C70F5" w:rsidP="000C70F5">
      <w:pPr>
        <w:spacing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Оценка «5» </w:t>
      </w:r>
      <w:r>
        <w:rPr>
          <w:sz w:val="28"/>
          <w:szCs w:val="28"/>
        </w:rPr>
        <w:t>ставится если:</w:t>
      </w:r>
    </w:p>
    <w:p w:rsidR="000C70F5" w:rsidRDefault="000C70F5" w:rsidP="000C70F5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обучающийся </w:t>
      </w:r>
      <w:r>
        <w:rPr>
          <w:color w:val="000000"/>
          <w:sz w:val="28"/>
          <w:szCs w:val="28"/>
          <w:highlight w:val="white"/>
        </w:rPr>
        <w:t>выполнил работу без ошибок и недочетов;</w:t>
      </w:r>
    </w:p>
    <w:p w:rsidR="000C70F5" w:rsidRDefault="000C70F5" w:rsidP="000C70F5">
      <w:pPr>
        <w:widowControl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lastRenderedPageBreak/>
        <w:t>допустил не более одного недочета.</w:t>
      </w:r>
    </w:p>
    <w:p w:rsidR="000C70F5" w:rsidRDefault="000C70F5" w:rsidP="000C70F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Оценка «4» </w:t>
      </w:r>
      <w:r>
        <w:rPr>
          <w:sz w:val="28"/>
          <w:szCs w:val="28"/>
        </w:rPr>
        <w:t>ставится если:</w:t>
      </w:r>
    </w:p>
    <w:p w:rsidR="000C70F5" w:rsidRDefault="000C70F5" w:rsidP="000C70F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обучающийся </w:t>
      </w:r>
      <w:r>
        <w:rPr>
          <w:color w:val="000000"/>
          <w:sz w:val="28"/>
          <w:szCs w:val="28"/>
          <w:highlight w:val="white"/>
        </w:rPr>
        <w:t>выполнил работу полностью, но допустил в ней не б</w:t>
      </w:r>
      <w:r>
        <w:rPr>
          <w:color w:val="000000"/>
          <w:sz w:val="28"/>
          <w:szCs w:val="28"/>
          <w:highlight w:val="white"/>
        </w:rPr>
        <w:t>о</w:t>
      </w:r>
      <w:r>
        <w:rPr>
          <w:color w:val="000000"/>
          <w:sz w:val="28"/>
          <w:szCs w:val="28"/>
          <w:highlight w:val="white"/>
        </w:rPr>
        <w:t>лее одной негрубой ошибки и одного недочета;</w:t>
      </w:r>
    </w:p>
    <w:p w:rsidR="000C70F5" w:rsidRDefault="000C70F5" w:rsidP="000C70F5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</w:rPr>
        <w:t xml:space="preserve">обучающийся </w:t>
      </w:r>
      <w:r>
        <w:rPr>
          <w:color w:val="000000"/>
          <w:sz w:val="28"/>
          <w:szCs w:val="28"/>
          <w:highlight w:val="white"/>
        </w:rPr>
        <w:t>выполнил работу полностью, но допустил в ней не б</w:t>
      </w:r>
      <w:r>
        <w:rPr>
          <w:color w:val="000000"/>
          <w:sz w:val="28"/>
          <w:szCs w:val="28"/>
          <w:highlight w:val="white"/>
        </w:rPr>
        <w:t>о</w:t>
      </w:r>
      <w:r>
        <w:rPr>
          <w:color w:val="000000"/>
          <w:sz w:val="28"/>
          <w:szCs w:val="28"/>
          <w:highlight w:val="white"/>
        </w:rPr>
        <w:t>лее двух недочетов.</w:t>
      </w:r>
    </w:p>
    <w:p w:rsidR="000C70F5" w:rsidRDefault="000C70F5" w:rsidP="000C70F5">
      <w:pPr>
        <w:spacing w:line="360" w:lineRule="auto"/>
        <w:ind w:firstLine="709"/>
        <w:jc w:val="both"/>
        <w:rPr>
          <w:color w:val="000000"/>
          <w:sz w:val="28"/>
          <w:szCs w:val="28"/>
          <w:highlight w:val="white"/>
        </w:rPr>
      </w:pPr>
      <w:r>
        <w:rPr>
          <w:i/>
          <w:color w:val="000000"/>
          <w:sz w:val="28"/>
          <w:szCs w:val="28"/>
          <w:highlight w:val="white"/>
        </w:rPr>
        <w:t>Оценка «3» ставится</w:t>
      </w:r>
      <w:r>
        <w:rPr>
          <w:color w:val="000000"/>
          <w:sz w:val="28"/>
          <w:szCs w:val="28"/>
          <w:highlight w:val="white"/>
        </w:rPr>
        <w:t xml:space="preserve">, если: </w:t>
      </w:r>
    </w:p>
    <w:p w:rsidR="000C70F5" w:rsidRDefault="000C70F5" w:rsidP="000C70F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обучающийся правильно выполнил не менее 2/3 работы или допу</w:t>
      </w:r>
      <w:r>
        <w:rPr>
          <w:color w:val="000000"/>
          <w:sz w:val="28"/>
          <w:szCs w:val="28"/>
          <w:highlight w:val="white"/>
        </w:rPr>
        <w:t>с</w:t>
      </w:r>
      <w:r>
        <w:rPr>
          <w:color w:val="000000"/>
          <w:sz w:val="28"/>
          <w:szCs w:val="28"/>
          <w:highlight w:val="white"/>
        </w:rPr>
        <w:t>тил не более двух грубых ошибок;</w:t>
      </w:r>
    </w:p>
    <w:p w:rsidR="000C70F5" w:rsidRDefault="000C70F5" w:rsidP="000C70F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обучающийся правильно выполнил не менее 2/3 работы или  допу</w:t>
      </w:r>
      <w:r>
        <w:rPr>
          <w:color w:val="000000"/>
          <w:sz w:val="28"/>
          <w:szCs w:val="28"/>
          <w:highlight w:val="white"/>
        </w:rPr>
        <w:t>с</w:t>
      </w:r>
      <w:r>
        <w:rPr>
          <w:color w:val="000000"/>
          <w:sz w:val="28"/>
          <w:szCs w:val="28"/>
          <w:highlight w:val="white"/>
        </w:rPr>
        <w:t>тил не более одной грубой и одной негрубой ошибки и одного недочета;</w:t>
      </w:r>
    </w:p>
    <w:p w:rsidR="000C70F5" w:rsidRDefault="000C70F5" w:rsidP="000C70F5">
      <w:pPr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обучающийся правильно выполнил не менее 2/3 работы или допу</w:t>
      </w:r>
      <w:r>
        <w:rPr>
          <w:color w:val="000000"/>
          <w:sz w:val="28"/>
          <w:szCs w:val="28"/>
          <w:highlight w:val="white"/>
        </w:rPr>
        <w:t>с</w:t>
      </w:r>
      <w:r>
        <w:rPr>
          <w:color w:val="000000"/>
          <w:sz w:val="28"/>
          <w:szCs w:val="28"/>
          <w:highlight w:val="white"/>
        </w:rPr>
        <w:t>тил не более двух-трех негрубых ошибок.</w:t>
      </w:r>
    </w:p>
    <w:p w:rsidR="000C70F5" w:rsidRDefault="000C70F5" w:rsidP="000C70F5">
      <w:pPr>
        <w:spacing w:line="360" w:lineRule="auto"/>
        <w:ind w:right="100"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Оценка «2»</w:t>
      </w:r>
      <w:r>
        <w:rPr>
          <w:sz w:val="28"/>
          <w:szCs w:val="28"/>
        </w:rPr>
        <w:t>не ставится.</w:t>
      </w:r>
    </w:p>
    <w:p w:rsidR="000C70F5" w:rsidRDefault="000C70F5" w:rsidP="000C70F5">
      <w:pPr>
        <w:spacing w:line="360" w:lineRule="auto"/>
        <w:ind w:right="10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C70F5" w:rsidRPr="000C70F5" w:rsidRDefault="000C70F5" w:rsidP="000C70F5">
      <w:pPr>
        <w:rPr>
          <w:sz w:val="24"/>
          <w:szCs w:val="24"/>
        </w:rPr>
        <w:sectPr w:rsidR="000C70F5" w:rsidRPr="000C70F5" w:rsidSect="00437373">
          <w:footerReference w:type="default" r:id="rId9"/>
          <w:pgSz w:w="11906" w:h="16838"/>
          <w:pgMar w:top="1134" w:right="1418" w:bottom="1701" w:left="1418" w:header="709" w:footer="709" w:gutter="0"/>
          <w:pgNumType w:start="1"/>
          <w:cols w:space="720"/>
          <w:titlePg/>
        </w:sectPr>
      </w:pPr>
    </w:p>
    <w:p w:rsidR="007C01DE" w:rsidRPr="007C01DE" w:rsidRDefault="007C01DE" w:rsidP="000C70F5">
      <w:pPr>
        <w:pStyle w:val="1"/>
        <w:numPr>
          <w:ilvl w:val="0"/>
          <w:numId w:val="13"/>
        </w:numPr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5" w:name="_Toc139324073"/>
      <w:bookmarkStart w:id="16" w:name="_Toc144125083"/>
      <w:r w:rsidRPr="007C01DE">
        <w:rPr>
          <w:rFonts w:ascii="Times New Roman" w:hAnsi="Times New Roman" w:cs="Times New Roman"/>
          <w:b/>
          <w:bCs/>
          <w:color w:val="auto"/>
          <w:sz w:val="28"/>
          <w:szCs w:val="28"/>
        </w:rPr>
        <w:lastRenderedPageBreak/>
        <w:t>ТЕМАТИЧЕСКОЕ ПЛАНИРОВАНИЕ</w:t>
      </w:r>
      <w:bookmarkEnd w:id="15"/>
      <w:bookmarkEnd w:id="16"/>
    </w:p>
    <w:p w:rsidR="007C01DE" w:rsidRDefault="007C01DE" w:rsidP="007C01DE">
      <w:pPr>
        <w:shd w:val="clear" w:color="auto" w:fill="FFFFFF"/>
        <w:rPr>
          <w:b/>
          <w:color w:val="000000"/>
          <w:sz w:val="24"/>
          <w:szCs w:val="24"/>
        </w:rPr>
      </w:pPr>
    </w:p>
    <w:tbl>
      <w:tblPr>
        <w:tblW w:w="14264" w:type="dxa"/>
        <w:tblLayout w:type="fixed"/>
        <w:tblLook w:val="0000"/>
      </w:tblPr>
      <w:tblGrid>
        <w:gridCol w:w="559"/>
        <w:gridCol w:w="2363"/>
        <w:gridCol w:w="756"/>
        <w:gridCol w:w="2787"/>
        <w:gridCol w:w="3263"/>
        <w:gridCol w:w="4536"/>
      </w:tblGrid>
      <w:tr w:rsidR="007C01DE" w:rsidRPr="006F1AB7" w:rsidTr="00671A84">
        <w:trPr>
          <w:cantSplit/>
          <w:trHeight w:val="1134"/>
        </w:trPr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jc w:val="center"/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№</w:t>
            </w:r>
          </w:p>
          <w:p w:rsidR="007C01DE" w:rsidRPr="006F1AB7" w:rsidRDefault="007C01DE" w:rsidP="008A11E7">
            <w:pPr>
              <w:jc w:val="center"/>
              <w:rPr>
                <w:sz w:val="24"/>
                <w:szCs w:val="24"/>
              </w:rPr>
            </w:pPr>
          </w:p>
          <w:p w:rsidR="007C01DE" w:rsidRPr="006F1AB7" w:rsidRDefault="007C01DE" w:rsidP="008A1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jc w:val="center"/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Тема урока</w:t>
            </w:r>
          </w:p>
          <w:p w:rsidR="007C01DE" w:rsidRPr="006F1AB7" w:rsidRDefault="007C01DE" w:rsidP="008A1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textDirection w:val="btLr"/>
          </w:tcPr>
          <w:p w:rsidR="007C01DE" w:rsidRPr="006F1AB7" w:rsidRDefault="007C01DE" w:rsidP="008A11E7">
            <w:pPr>
              <w:jc w:val="center"/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Кол-во</w:t>
            </w:r>
          </w:p>
          <w:p w:rsidR="007C01DE" w:rsidRPr="006F1AB7" w:rsidRDefault="007C01DE" w:rsidP="008A11E7">
            <w:pPr>
              <w:jc w:val="center"/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часов</w:t>
            </w:r>
          </w:p>
        </w:tc>
        <w:tc>
          <w:tcPr>
            <w:tcW w:w="278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jc w:val="center"/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Программное содерж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ние</w:t>
            </w:r>
          </w:p>
        </w:tc>
        <w:tc>
          <w:tcPr>
            <w:tcW w:w="7799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jc w:val="center"/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Дифференциация видов деятельности</w:t>
            </w:r>
          </w:p>
        </w:tc>
      </w:tr>
      <w:tr w:rsidR="007C01DE" w:rsidRPr="006F1AB7" w:rsidTr="00671A84">
        <w:trPr>
          <w:cantSplit/>
        </w:trPr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63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87" w:type="dxa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jc w:val="center"/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jc w:val="center"/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Достаточный уровень</w:t>
            </w:r>
          </w:p>
        </w:tc>
      </w:tr>
      <w:tr w:rsidR="007C01DE" w:rsidRPr="006F1AB7" w:rsidTr="00671A84">
        <w:trPr>
          <w:cantSplit/>
        </w:trPr>
        <w:tc>
          <w:tcPr>
            <w:tcW w:w="972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                                                                Введение – 1час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Введение. Многоо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разие растений. Цветковые и бе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цветковые растения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Повторение основных сведений о неживой и живой природе. Разн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образие размеров, форм, места произрастания растений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Рассказывают о значении растений для человека.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сказывают по рисункам, как человек использует растения. Выполняют работу в тетради на печатной основе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Показывают на рисунках и называют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тения разных размеров, формы, мета произрастания, о их значении и охране.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Рассказывают о роли растений в жизни животных и человека, о значении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ний и их охране</w:t>
            </w:r>
          </w:p>
        </w:tc>
      </w:tr>
      <w:tr w:rsidR="007C01DE" w:rsidRPr="006F1AB7" w:rsidTr="00671A84">
        <w:trPr>
          <w:cantSplit/>
          <w:trHeight w:val="303"/>
        </w:trPr>
        <w:tc>
          <w:tcPr>
            <w:tcW w:w="9728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                                                                  Общее знакомство с цветковыми растениями- 16 ч</w:t>
            </w:r>
          </w:p>
        </w:tc>
        <w:tc>
          <w:tcPr>
            <w:tcW w:w="4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2.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Общие сведения о цветковых растен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ях. Культурные и дикорастущие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тения.  Лаборато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ная работа: «Органы цветкового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ния»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 Формирование знаний об органах цветкового растения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части растения по рисунку, выполняют задания в рабочей тетради (подпис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 части растения на 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сунке)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Находят и называют части цветкового растения на примере живого образца. Выполняют задания по плану лаборато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 xml:space="preserve">ной работы. 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Работают со схемами, рисунками, выпо</w:t>
            </w:r>
            <w:r w:rsidRPr="006F1AB7">
              <w:rPr>
                <w:sz w:val="24"/>
                <w:szCs w:val="24"/>
              </w:rPr>
              <w:t>л</w:t>
            </w:r>
            <w:r w:rsidRPr="006F1AB7">
              <w:rPr>
                <w:sz w:val="24"/>
                <w:szCs w:val="24"/>
              </w:rPr>
              <w:t xml:space="preserve">няют задания в рабочей тетради, делают вывод о строении цветкового растения, значении каждой части для растения </w:t>
            </w:r>
          </w:p>
        </w:tc>
      </w:tr>
      <w:tr w:rsidR="00437373" w:rsidRPr="006F1AB7" w:rsidTr="008A11E7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37373" w:rsidRPr="006F1AB7" w:rsidRDefault="00437373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3.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37373" w:rsidRPr="006F1AB7" w:rsidRDefault="00437373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Подземные органы растения. Корень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37373" w:rsidRPr="006F1AB7" w:rsidRDefault="00437373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37373" w:rsidRPr="006F1AB7" w:rsidRDefault="00437373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строении корня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7373" w:rsidRPr="006F1AB7" w:rsidRDefault="00437373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и показывают по рисунку в рабочей тетради подземные части растения, раскрашивают части корня</w:t>
            </w:r>
          </w:p>
          <w:p w:rsidR="00437373" w:rsidRPr="006F1AB7" w:rsidRDefault="00437373" w:rsidP="008A11E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437373" w:rsidRPr="006F1AB7" w:rsidRDefault="00437373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Показывают на растении подземную его часть. Раскрашивают части корня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 xml:space="preserve">ния на рисунке. </w:t>
            </w:r>
          </w:p>
          <w:p w:rsidR="00437373" w:rsidRPr="006F1AB7" w:rsidRDefault="00437373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Выполняют задания в рабочей тетради: подписывают названия корневых систем на рисунке. </w:t>
            </w:r>
          </w:p>
          <w:p w:rsidR="00437373" w:rsidRPr="006F1AB7" w:rsidRDefault="00437373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Работают со схемами, заполняют табл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цу: записывают из чего развиваются ра</w:t>
            </w:r>
            <w:r w:rsidRPr="006F1AB7">
              <w:rPr>
                <w:sz w:val="24"/>
                <w:szCs w:val="24"/>
              </w:rPr>
              <w:t>з</w:t>
            </w:r>
            <w:r w:rsidRPr="006F1AB7">
              <w:rPr>
                <w:sz w:val="24"/>
                <w:szCs w:val="24"/>
              </w:rPr>
              <w:t>ные виды корней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4.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Образование ко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ней. Виды корней. Практическая раб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та: образование придаточных корней (черенкование сте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ля)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видах корней, корневых волосках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виды корней,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крашивают главный, бок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вые и придаточные корни. Показывают на рисунках. Под руководством учителя выполняют практическую работу: образование прид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точных корней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Показывают на растении и называют в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ды корней. Называют значение корневых волосков. Называют корень, как орган цветкового растения, его значения для растения. Выполняют практическую 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боту: образование придаточных корней. Делают вывод, что придаточные корни отрастают от стебля и листьев; о знач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нии их для роста растений, использов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нии человеком.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 В рабочей тетради подписывают виды корней; записывают в таблицу примеры растений с разными корневыми систем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ми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5.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Значение корня в жизни растений. Видоизменения корней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Закрепление знаний о разнообразии корней, корнеплодах и клубнях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Показывают на рисунках корнеплод свеклы, моркови; корнеклубень георгины.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Рассказывают об использ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вании видоизмененных ко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ней человеком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Повторяют и называют виды корнепл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дов. Показывают в натуре и называют видоизмененные корни (корнеплод, кл</w:t>
            </w:r>
            <w:r w:rsidRPr="006F1AB7">
              <w:rPr>
                <w:sz w:val="24"/>
                <w:szCs w:val="24"/>
              </w:rPr>
              <w:t>у</w:t>
            </w:r>
            <w:r w:rsidRPr="006F1AB7">
              <w:rPr>
                <w:sz w:val="24"/>
                <w:szCs w:val="24"/>
              </w:rPr>
              <w:t>бень).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 примерах растений называют видои</w:t>
            </w:r>
            <w:r w:rsidRPr="006F1AB7">
              <w:rPr>
                <w:sz w:val="24"/>
                <w:szCs w:val="24"/>
              </w:rPr>
              <w:t>з</w:t>
            </w:r>
            <w:r w:rsidRPr="006F1AB7">
              <w:rPr>
                <w:sz w:val="24"/>
                <w:szCs w:val="24"/>
              </w:rPr>
              <w:t>менения корней, использовании их чел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 xml:space="preserve">веком. 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Выполняют задание в рабочей тетради: заполняют таблицу, записывают примеры растений с разными видоизмененными корнями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6.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Стебель. Строение стебля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строении и образовании стебля, положении сте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ля в пространстве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Рассматривают и показыв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ют на рисунках стебель, 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зывают   части стебля; наз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вают, из чего образуется 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бель, что называется поб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гом.  Рассказывают о пол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 xml:space="preserve">жении стебля в пространстве (плети, усы) 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Показывают побег и стебель растения на натуральных объектах, называют виды стеблей, из чего образуется стебель. 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зывают, что стебель с листьями и почк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ми это побег. Перечисляют функции стебля.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Приводят примеры о разнообразии сте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лей растений, называют растения с ра</w:t>
            </w:r>
            <w:r w:rsidRPr="006F1AB7">
              <w:rPr>
                <w:sz w:val="24"/>
                <w:szCs w:val="24"/>
              </w:rPr>
              <w:t>з</w:t>
            </w:r>
            <w:r w:rsidRPr="006F1AB7">
              <w:rPr>
                <w:sz w:val="24"/>
                <w:szCs w:val="24"/>
              </w:rPr>
              <w:t>ным положением стебля в пространстве.  Выполняют задание в рабочей тетради: подписывают на рисунке части побега; делают вывод, что он вырастает из зар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дышевого стебелька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Строение древесн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го стебля. Значение стебля в жизни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тений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строении древесного стебля, значении стебля в жизни растения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по рисунку слои стебля древесного растения. Раскрашивают слои древе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ного растения на рисунках. Рассказывают о значении стебля в жизни растений. Выполняют задание в раб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чей тетради: подписывают названия слоев стебля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по таблице слои стебля др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весного растения. Выполняют задания в рабочей тетради: записывают последов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тельность расположения слоев в стебле растения. Называют значение каждого слоя стебля. Сравнивают стебли древе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ных и травянистых растений, находят признаки сходства и отличи; делают в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вод, чем различаются стебли древесных и травянистых растений.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Составляют рассказ: какую работу в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полняют стебли травянистых и древе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 xml:space="preserve">ных растений 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8.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Разнообразие сте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 xml:space="preserve">лей.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разнообразии стеблей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по рисункам ра</w:t>
            </w:r>
            <w:r w:rsidRPr="006F1AB7">
              <w:rPr>
                <w:sz w:val="24"/>
                <w:szCs w:val="24"/>
              </w:rPr>
              <w:t>з</w:t>
            </w:r>
            <w:r w:rsidRPr="006F1AB7">
              <w:rPr>
                <w:sz w:val="24"/>
                <w:szCs w:val="24"/>
              </w:rPr>
              <w:t>нообразные стебли (травян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стый, древесный), укороче</w:t>
            </w:r>
            <w:r w:rsidRPr="006F1AB7">
              <w:rPr>
                <w:sz w:val="24"/>
                <w:szCs w:val="24"/>
              </w:rPr>
              <w:t>н</w:t>
            </w:r>
            <w:r w:rsidRPr="006F1AB7">
              <w:rPr>
                <w:sz w:val="24"/>
                <w:szCs w:val="24"/>
              </w:rPr>
              <w:t>ный. Показывают и назыв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ют по рисункам растения с прямостоячим, ползучим, цепляющимся, вьющимся, стелющимся стеблями. В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полняют задание в рабочей тетради: подписывают 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 xml:space="preserve">сунки с разнообразными стеблями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Приводят примеры о разнообразии сте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лей растений, показывают на растениях. Сравнивают разные виды стеблей, нах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дят черты сходства и отличия. Называют, какое значение в природе имеет разноо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разие стеблей растений. Выполняют 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боту в рабочих тетрадях: подписывают на рисунках виды стеблей и названия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ний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9.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Лист. Внешнее строение листа. Простые и сложные листья. Лаборато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ная работа «Вне</w:t>
            </w:r>
            <w:r w:rsidRPr="006F1AB7">
              <w:rPr>
                <w:sz w:val="24"/>
                <w:szCs w:val="24"/>
              </w:rPr>
              <w:t>ш</w:t>
            </w:r>
            <w:r w:rsidRPr="006F1AB7">
              <w:rPr>
                <w:sz w:val="24"/>
                <w:szCs w:val="24"/>
              </w:rPr>
              <w:t>нее строение листа»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внешнем строении листа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по рисунку части листа (листовая пластинка, черешок), как прикрепляется лист к стеблю; называют простые и сложные листья, рассматривают располож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ние жилок на листовой пл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стинке.  Рассказывают о ра</w:t>
            </w:r>
            <w:r w:rsidRPr="006F1AB7">
              <w:rPr>
                <w:sz w:val="24"/>
                <w:szCs w:val="24"/>
              </w:rPr>
              <w:t>з</w:t>
            </w:r>
            <w:r w:rsidRPr="006F1AB7">
              <w:rPr>
                <w:sz w:val="24"/>
                <w:szCs w:val="24"/>
              </w:rPr>
              <w:t>нообразии листьев, формах листовых пластинок.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 Под руководством учителя выполняют лабораторную работу, выполняют задания в рабочей тетради (рисунки листовых пластинок, подп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си простых и сложных 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стьев)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 гербариям, рисункам, натуральным объектам находят и называют части ли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та, способы их прикрепления к стеблю, типы жилкования, простые и сложные листья. Приводят примеры растений. Сравнивают листовые пластинки, нах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дят черты сходства и отличия, называют отличительные признаки листовых пл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стинок, делают вывод об их разнообр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 xml:space="preserve">зии. 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Выполняют лабораторную работу, зад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ния в рабочей тетради (работают с герб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риями, натуральными объектами, рису</w:t>
            </w:r>
            <w:r w:rsidRPr="006F1AB7">
              <w:rPr>
                <w:sz w:val="24"/>
                <w:szCs w:val="24"/>
              </w:rPr>
              <w:t>н</w:t>
            </w:r>
            <w:r w:rsidRPr="006F1AB7">
              <w:rPr>
                <w:sz w:val="24"/>
                <w:szCs w:val="24"/>
              </w:rPr>
              <w:t>ками); делают вывод о разнообразии 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стьев, приводят примеры, показывая их разнообразие на растениях и гербариях; рисуют разные по форме листья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ний, подписывают простые и сложные листья на рисунках в рабочей тетради.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10.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Значение листьев в жизни растения- о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разование питател</w:t>
            </w:r>
            <w:r w:rsidRPr="006F1AB7">
              <w:rPr>
                <w:sz w:val="24"/>
                <w:szCs w:val="24"/>
              </w:rPr>
              <w:t>ь</w:t>
            </w:r>
            <w:r w:rsidRPr="006F1AB7">
              <w:rPr>
                <w:sz w:val="24"/>
                <w:szCs w:val="24"/>
              </w:rPr>
              <w:t>ных веществ в 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стьях на свету, и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парение воды лист</w:t>
            </w:r>
            <w:r w:rsidRPr="006F1AB7">
              <w:rPr>
                <w:sz w:val="24"/>
                <w:szCs w:val="24"/>
              </w:rPr>
              <w:t>ь</w:t>
            </w:r>
            <w:r w:rsidRPr="006F1AB7">
              <w:rPr>
                <w:sz w:val="24"/>
                <w:szCs w:val="24"/>
              </w:rPr>
              <w:t>ями. Демонстрация опыта образование крахмала в листьях растений на свету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об образовании пит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тельных веществ в 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стьях растений, знач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нии этого явления для растений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 Называют, из каких веществ состоит растение; по рисунку учебника называют условия, которые необходимы для о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разования органических в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ществ в листьях; рассказ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вают, какое значение листьев в жизни растения; какое зн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 xml:space="preserve">чение для растения имеет испарение воды. Выполняют задания в рабочей тетради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Проводят исследование: из каких в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ществ состоит растение. Используя рис</w:t>
            </w:r>
            <w:r w:rsidRPr="006F1AB7">
              <w:rPr>
                <w:sz w:val="24"/>
                <w:szCs w:val="24"/>
              </w:rPr>
              <w:t>у</w:t>
            </w:r>
            <w:r w:rsidRPr="006F1AB7">
              <w:rPr>
                <w:sz w:val="24"/>
                <w:szCs w:val="24"/>
              </w:rPr>
              <w:t>нок, составляют рассказ, как образуются органические вещества в листьях. Дел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ют вывод о значении для растения обр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зование крахмала, условиях, необход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мых для образования органических в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ществ и испарения воды; заполняют та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лицу. Выполняют задания в рабочей те</w:t>
            </w:r>
            <w:r w:rsidRPr="006F1AB7">
              <w:rPr>
                <w:sz w:val="24"/>
                <w:szCs w:val="24"/>
              </w:rPr>
              <w:t>т</w:t>
            </w:r>
            <w:r w:rsidRPr="006F1AB7">
              <w:rPr>
                <w:sz w:val="24"/>
                <w:szCs w:val="24"/>
              </w:rPr>
              <w:t>ради: сравнивают питание и дыхание, д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лают вывод и записывают его</w:t>
            </w:r>
          </w:p>
        </w:tc>
      </w:tr>
      <w:tr w:rsidR="007C01DE" w:rsidRPr="006F1AB7" w:rsidTr="00671A84">
        <w:trPr>
          <w:cantSplit/>
          <w:trHeight w:val="166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11.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Дыхание растений. Обмен веществ у растений. Листопад и его значение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дыхании растений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 рисункам называют газы, которые лист поглощает и выделяет при дыхании; как происходит дыхание и пит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ние растения.  Рассказывают о значении листопада для растений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Сравнивают процессы дыхания и питания листа по таблице. Делают вывод, один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ковые это процессы или противополо</w:t>
            </w:r>
            <w:r w:rsidRPr="006F1AB7">
              <w:rPr>
                <w:sz w:val="24"/>
                <w:szCs w:val="24"/>
              </w:rPr>
              <w:t>ж</w:t>
            </w:r>
            <w:r w:rsidRPr="006F1AB7">
              <w:rPr>
                <w:sz w:val="24"/>
                <w:szCs w:val="24"/>
              </w:rPr>
              <w:t>ные; объясняют понятие «обмен в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ществ» у растений. Рассказывают о зн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чении листопада в жизни растений. В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полняют задания в рабочей тетради: об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значают правильные ответы в тексте, к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ково значение листопада для растений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12.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Цветок. Строение цветка. Лаборато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ная работа: «Стро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ние цветка»</w:t>
            </w:r>
          </w:p>
          <w:p w:rsidR="00671A84" w:rsidRPr="00671A84" w:rsidRDefault="00671A84" w:rsidP="00671A84">
            <w:pPr>
              <w:rPr>
                <w:sz w:val="24"/>
                <w:szCs w:val="24"/>
              </w:rPr>
            </w:pPr>
          </w:p>
          <w:p w:rsidR="00671A84" w:rsidRPr="00671A84" w:rsidRDefault="00671A84" w:rsidP="00671A84">
            <w:pPr>
              <w:rPr>
                <w:sz w:val="24"/>
                <w:szCs w:val="24"/>
              </w:rPr>
            </w:pPr>
          </w:p>
          <w:p w:rsidR="00671A84" w:rsidRPr="00671A84" w:rsidRDefault="00671A84" w:rsidP="00671A84">
            <w:pPr>
              <w:rPr>
                <w:sz w:val="24"/>
                <w:szCs w:val="24"/>
              </w:rPr>
            </w:pPr>
          </w:p>
          <w:p w:rsidR="00671A84" w:rsidRPr="00671A84" w:rsidRDefault="00671A84" w:rsidP="00671A84">
            <w:pPr>
              <w:rPr>
                <w:sz w:val="24"/>
                <w:szCs w:val="24"/>
              </w:rPr>
            </w:pPr>
          </w:p>
          <w:p w:rsidR="00671A84" w:rsidRPr="00671A84" w:rsidRDefault="00671A84" w:rsidP="00671A84">
            <w:pPr>
              <w:rPr>
                <w:sz w:val="24"/>
                <w:szCs w:val="24"/>
              </w:rPr>
            </w:pPr>
          </w:p>
          <w:p w:rsidR="00671A84" w:rsidRPr="00671A84" w:rsidRDefault="00671A84" w:rsidP="00671A84">
            <w:pPr>
              <w:rPr>
                <w:sz w:val="24"/>
                <w:szCs w:val="24"/>
              </w:rPr>
            </w:pPr>
          </w:p>
          <w:p w:rsidR="00671A84" w:rsidRPr="00671A84" w:rsidRDefault="00671A84" w:rsidP="00671A84">
            <w:pPr>
              <w:rPr>
                <w:sz w:val="24"/>
                <w:szCs w:val="24"/>
              </w:rPr>
            </w:pPr>
          </w:p>
          <w:p w:rsidR="00671A84" w:rsidRPr="00671A84" w:rsidRDefault="00671A84" w:rsidP="00671A84">
            <w:pPr>
              <w:rPr>
                <w:sz w:val="24"/>
                <w:szCs w:val="24"/>
              </w:rPr>
            </w:pPr>
          </w:p>
          <w:p w:rsidR="00671A84" w:rsidRPr="00671A84" w:rsidRDefault="00671A84" w:rsidP="00671A84">
            <w:pPr>
              <w:rPr>
                <w:sz w:val="24"/>
                <w:szCs w:val="24"/>
              </w:rPr>
            </w:pPr>
          </w:p>
          <w:p w:rsidR="00671A84" w:rsidRDefault="00671A84" w:rsidP="00671A84">
            <w:pPr>
              <w:rPr>
                <w:sz w:val="24"/>
                <w:szCs w:val="24"/>
              </w:rPr>
            </w:pPr>
          </w:p>
          <w:p w:rsidR="00671A84" w:rsidRPr="00671A84" w:rsidRDefault="00671A84" w:rsidP="00671A8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строении цветка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 Называют части цветка по рисунку, подписывают и раскрашивают в разные цв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та части цветка. Выписывают новые термины- название частей цветка в тетрадь. Под руководством учителя в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полняют лабораторную 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боту «Строение цветка»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и показывают на схематических рисунках и натуральных объектах части цветка, читают названия, подписывают на схемах в рабочих тетрадях; сравнив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ют строение цветков двух растений, 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зывают черты сходства и различия, пр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 xml:space="preserve">знаки сходства и различия записывают в таблицу рабочей тетради. 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Выполняют задания лабораторной раб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ты в рабочей тетради.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 Отвечают на вопросы: что образуется из каждой части цветка; называют   призн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ки разнообразия цветков.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13.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Виды соцветий. Опыление цветков. Образование плодов и семян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видах соцветий, спос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бах опыления цветков, образовании плодов и семян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по рисункам и описывают внешний вида разных соцветий, рассказ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вают, как выглядит соцветие корзинка, как располагаются цветки в колосе. Рассматр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вают на рисунках схемы опыления растений, образ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вания плодов и семян.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сказывают о значении соцв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тий в жизни растений. В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полняют задания в рабочей тетради: подписывают с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цветия на рисунках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виды соцветий, находят обра</w:t>
            </w:r>
            <w:r w:rsidRPr="006F1AB7">
              <w:rPr>
                <w:sz w:val="24"/>
                <w:szCs w:val="24"/>
              </w:rPr>
              <w:t>з</w:t>
            </w:r>
            <w:r w:rsidRPr="006F1AB7">
              <w:rPr>
                <w:sz w:val="24"/>
                <w:szCs w:val="24"/>
              </w:rPr>
              <w:t>цы в природе, в гербариях. Сравнивают соцветия разных растений, находят отл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чительные признаки. Сравнивают соцв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тия разных растений, находят отлич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тельные признаки, делают вывод о зн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чении соцветий в жизни растений. Рис</w:t>
            </w:r>
            <w:r w:rsidRPr="006F1AB7">
              <w:rPr>
                <w:sz w:val="24"/>
                <w:szCs w:val="24"/>
              </w:rPr>
              <w:t>у</w:t>
            </w:r>
            <w:r w:rsidRPr="006F1AB7">
              <w:rPr>
                <w:sz w:val="24"/>
                <w:szCs w:val="24"/>
              </w:rPr>
              <w:t>ют схемы соцветий. Называют виды и способы опыления, их отличия, образ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вание плодов и семян. Выполняют зад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ние в рабочей тетради: записывают в та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лицу примеры растений с разными вид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ми соцветий и способами опыления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14.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Плоды сухие и со</w:t>
            </w:r>
            <w:r w:rsidRPr="006F1AB7">
              <w:rPr>
                <w:sz w:val="24"/>
                <w:szCs w:val="24"/>
              </w:rPr>
              <w:t>ч</w:t>
            </w:r>
            <w:r w:rsidRPr="006F1AB7">
              <w:rPr>
                <w:sz w:val="24"/>
                <w:szCs w:val="24"/>
              </w:rPr>
              <w:t xml:space="preserve">ные. 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Повторение и закрепл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ние знаний об образов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нии плодов и семян. Формирование знаний о разнообразии плодов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по рисункам из какой части цветка образуе</w:t>
            </w:r>
            <w:r w:rsidRPr="006F1AB7">
              <w:rPr>
                <w:sz w:val="24"/>
                <w:szCs w:val="24"/>
              </w:rPr>
              <w:t>т</w:t>
            </w:r>
            <w:r w:rsidRPr="006F1AB7">
              <w:rPr>
                <w:sz w:val="24"/>
                <w:szCs w:val="24"/>
              </w:rPr>
              <w:t>ся плод. Показывают на сх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ме разные плоды, сравнив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ют сочные и сухие плоды, называют растения с данн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ми видами плодов. Выпо</w:t>
            </w:r>
            <w:r w:rsidRPr="006F1AB7">
              <w:rPr>
                <w:sz w:val="24"/>
                <w:szCs w:val="24"/>
              </w:rPr>
              <w:t>л</w:t>
            </w:r>
            <w:r w:rsidRPr="006F1AB7">
              <w:rPr>
                <w:sz w:val="24"/>
                <w:szCs w:val="24"/>
              </w:rPr>
              <w:t>няют задания в рабочей те</w:t>
            </w:r>
            <w:r w:rsidRPr="006F1AB7">
              <w:rPr>
                <w:sz w:val="24"/>
                <w:szCs w:val="24"/>
              </w:rPr>
              <w:t>т</w:t>
            </w:r>
            <w:r w:rsidRPr="006F1AB7">
              <w:rPr>
                <w:sz w:val="24"/>
                <w:szCs w:val="24"/>
              </w:rPr>
              <w:t>ради: работают с рисунками, таблицей (подписывают 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звания растений, типы пл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 xml:space="preserve">дов)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Используя схему, называют группы и т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пы плодов, сравнивают плоды разных групп, находят черты сходства и отличия. Приводят примеры растений с разными типами плодов; делают вывод об их ра</w:t>
            </w:r>
            <w:r w:rsidRPr="006F1AB7">
              <w:rPr>
                <w:sz w:val="24"/>
                <w:szCs w:val="24"/>
              </w:rPr>
              <w:t>з</w:t>
            </w:r>
            <w:r w:rsidRPr="006F1AB7">
              <w:rPr>
                <w:sz w:val="24"/>
                <w:szCs w:val="24"/>
              </w:rPr>
              <w:t xml:space="preserve">нообразии. Узнают и называют виды плодов на рисунках, коллекциях. 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Распространение плодов и семян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способах распростран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ния плодов и семян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Рассказывают о способах распространения плодов и семян; называют какие пр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способления к распростран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нию есть у плодов разных видов растений. Приводят примеры растений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Составляют рассказ о способах распр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странения плодов и семян по схеме. 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зывают какие приспособления имеют плоды для распространения. Делают в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вод: какое значение для природы имеет распространение семян. Выполняют з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дание в рабочей тетради: называют ос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бенности плода, семени, связанные с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пространением; устанавливают взаим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связь среды обитания и строения плодов.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Строение семени. Лабораторная раб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та: «Строение сем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 фасоли»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строении семян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 xml:space="preserve">ний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 рисункам называют и рассказывают о разнообр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зии плодов. Под руков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дством учителя выполняют лабораторную работу: из</w:t>
            </w:r>
            <w:r w:rsidRPr="006F1AB7">
              <w:rPr>
                <w:sz w:val="24"/>
                <w:szCs w:val="24"/>
              </w:rPr>
              <w:t>у</w:t>
            </w:r>
            <w:r w:rsidRPr="006F1AB7">
              <w:rPr>
                <w:sz w:val="24"/>
                <w:szCs w:val="24"/>
              </w:rPr>
              <w:t>чают строение семени фас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ли (рассматривают набухшие семена фасоли, рассказывают о внешнем виде плода, нах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дят части семени). Подпис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 части семени на рису</w:t>
            </w:r>
            <w:r w:rsidRPr="006F1AB7">
              <w:rPr>
                <w:sz w:val="24"/>
                <w:szCs w:val="24"/>
              </w:rPr>
              <w:t>н</w:t>
            </w:r>
            <w:r w:rsidRPr="006F1AB7">
              <w:rPr>
                <w:sz w:val="24"/>
                <w:szCs w:val="24"/>
              </w:rPr>
              <w:t>ках в рабочих тетрадях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 рисункам и коллекциям семян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сматривают и называют плоды разных растений; делают вывод о их разнообр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зии. Выполняют задания лабораторной работы: проращивают семя фасоли, пр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водят исследование, находят и показ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 части семени; на основании пров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денного исследования делают вывод, что общего в строении зерновки пшеницы и семени фасоли.  Проводят наблюдение за развитием проростка и прорастанием с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мени. На примере растений составляют описание семени по форме, размерам, записывают результаты сравнения в те</w:t>
            </w:r>
            <w:r w:rsidRPr="006F1AB7">
              <w:rPr>
                <w:sz w:val="24"/>
                <w:szCs w:val="24"/>
              </w:rPr>
              <w:t>т</w:t>
            </w:r>
            <w:r w:rsidRPr="006F1AB7">
              <w:rPr>
                <w:sz w:val="24"/>
                <w:szCs w:val="24"/>
              </w:rPr>
              <w:t xml:space="preserve">радь  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17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Условия, необход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мые для прораст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ния семян. Практ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ческая работа «О</w:t>
            </w:r>
            <w:r w:rsidRPr="006F1AB7">
              <w:rPr>
                <w:sz w:val="24"/>
                <w:szCs w:val="24"/>
              </w:rPr>
              <w:t>п</w:t>
            </w:r>
            <w:r w:rsidRPr="006F1AB7">
              <w:rPr>
                <w:sz w:val="24"/>
                <w:szCs w:val="24"/>
              </w:rPr>
              <w:t>ределение всхож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сти семян»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об условиях прораст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ния семян. Формиров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ние практических нав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ков определения всх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жести семян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по рисункам, к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 xml:space="preserve">кие условия необходимы для прорастания семян. 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Под руководством учителя определяют всхожесть семян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Называют, какие условия необходимы для прорастания семян. 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Проводят опыты. На основании результ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тов опыта делают вывод, что для прора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тания семян нужна влага, тепло и воздух.  Проводят опыт по определению всхож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сти семян. В ходе выполнения практич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ской работы отрабатывают практические навыки работы с семенами по определ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нию их всхожести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</w:tr>
      <w:tr w:rsidR="007C01DE" w:rsidRPr="006F1AB7" w:rsidTr="00671A84">
        <w:trPr>
          <w:cantSplit/>
          <w:trHeight w:val="557"/>
        </w:trPr>
        <w:tc>
          <w:tcPr>
            <w:tcW w:w="14264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Растения леса - 14 часов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18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Растения леса. Н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которые биологич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ские особенности леса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растениях леса, о нек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торых биологических особенностях леса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Рассматривают на рисунках разнообразие древесных и травянистых растений, пр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израстающих в лесу; наз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 виды растений, их би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логические особенности и особенности внешнего строения произрастающих в лесу растений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Называют биологические особенности леса. Называют признаки разных форм растительных объектов леса (дерево, ку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тарник, трава); находят черты сходства и отличия; описывают особенности их внешнего вида и условий произрастания. Устанавливают взаимосвязи между пр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родными компонентами леса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Лиственные дер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вья.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Практическая раб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та: определение во</w:t>
            </w:r>
            <w:r w:rsidRPr="006F1AB7">
              <w:rPr>
                <w:sz w:val="24"/>
                <w:szCs w:val="24"/>
              </w:rPr>
              <w:t>з</w:t>
            </w:r>
            <w:r w:rsidRPr="006F1AB7">
              <w:rPr>
                <w:sz w:val="24"/>
                <w:szCs w:val="24"/>
              </w:rPr>
              <w:t>раста лиственных деревьев по годи</w:t>
            </w:r>
            <w:r w:rsidRPr="006F1AB7">
              <w:rPr>
                <w:sz w:val="24"/>
                <w:szCs w:val="24"/>
              </w:rPr>
              <w:t>ч</w:t>
            </w:r>
            <w:r w:rsidRPr="006F1AB7">
              <w:rPr>
                <w:sz w:val="24"/>
                <w:szCs w:val="24"/>
              </w:rPr>
              <w:t>ным кольцам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Расширение и систем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тизация знаний об ос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бенностях внешнего строения лиственных деревьев, их разнообр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 xml:space="preserve">зии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и называют по 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сункам, слайдам, фотограф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ям виды лиственных дерев</w:t>
            </w:r>
            <w:r w:rsidRPr="006F1AB7">
              <w:rPr>
                <w:sz w:val="24"/>
                <w:szCs w:val="24"/>
              </w:rPr>
              <w:t>ь</w:t>
            </w:r>
            <w:r w:rsidRPr="006F1AB7">
              <w:rPr>
                <w:sz w:val="24"/>
                <w:szCs w:val="24"/>
              </w:rPr>
              <w:t>ев (береза, дуб, липа, осина). Подписывают на рисунках части лиственного дерева. Под руководством учителя выполняют практическую работу: определяют возраст лиственных деревьев по г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дичным кольцам на спилах древесных стволов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и называют виды лиственных д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ревьев (береза, дуб, липа осина); на осн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ве сравнительной характеристики нах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дят общие и отличительные признаки их строения, делают вывод об общих и о</w:t>
            </w:r>
            <w:r w:rsidRPr="006F1AB7">
              <w:rPr>
                <w:sz w:val="24"/>
                <w:szCs w:val="24"/>
              </w:rPr>
              <w:t>т</w:t>
            </w:r>
            <w:r w:rsidRPr="006F1AB7">
              <w:rPr>
                <w:sz w:val="24"/>
                <w:szCs w:val="24"/>
              </w:rPr>
              <w:t>личительных признаках строения лис</w:t>
            </w:r>
            <w:r w:rsidRPr="006F1AB7">
              <w:rPr>
                <w:sz w:val="24"/>
                <w:szCs w:val="24"/>
              </w:rPr>
              <w:t>т</w:t>
            </w:r>
            <w:r w:rsidRPr="006F1AB7">
              <w:rPr>
                <w:sz w:val="24"/>
                <w:szCs w:val="24"/>
              </w:rPr>
              <w:t>венных деревьев; называют условия их произрастания, устанавливают взаим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связь между средой обитания и внешним видом. Рассказывают об использовании древесины различных видов лиственных деревьев. Выполняют практическую 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боту: определяют возраст лиственных деревьев по годичным кольцам на спилах древесных стволов, делают вывод, что возраст лиственного дерева определяется количеством годичных колец. Устана</w:t>
            </w:r>
            <w:r w:rsidRPr="006F1AB7">
              <w:rPr>
                <w:sz w:val="24"/>
                <w:szCs w:val="24"/>
              </w:rPr>
              <w:t>в</w:t>
            </w:r>
            <w:r w:rsidRPr="006F1AB7">
              <w:rPr>
                <w:sz w:val="24"/>
                <w:szCs w:val="24"/>
              </w:rPr>
              <w:t>ливают взаимосвязь между средой об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тания и внешним видом объекта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20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Хвойные деревья. Практическая раб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та: «Определение возраста хвойных деревьев по муто</w:t>
            </w:r>
            <w:r w:rsidRPr="006F1AB7">
              <w:rPr>
                <w:sz w:val="24"/>
                <w:szCs w:val="24"/>
              </w:rPr>
              <w:t>в</w:t>
            </w:r>
            <w:r w:rsidRPr="006F1AB7">
              <w:rPr>
                <w:sz w:val="24"/>
                <w:szCs w:val="24"/>
              </w:rPr>
              <w:t>кам»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 Расширение предста</w:t>
            </w:r>
            <w:r w:rsidRPr="006F1AB7">
              <w:rPr>
                <w:sz w:val="24"/>
                <w:szCs w:val="24"/>
              </w:rPr>
              <w:t>в</w:t>
            </w:r>
            <w:r w:rsidRPr="006F1AB7">
              <w:rPr>
                <w:sz w:val="24"/>
                <w:szCs w:val="24"/>
              </w:rPr>
              <w:t>лений об особенностях внешнего строения и условиях произрастания хвойных деревьев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по внешнему виду и называют хвойные деревья, произрастающие в лесу (ель, сосна); описывают внешний вид, рассказывают об отл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чительных особенностях строения листьев и шишек сосны и ели; под руков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дством учителя выполняют практическую работу по о</w:t>
            </w:r>
            <w:r w:rsidRPr="006F1AB7">
              <w:rPr>
                <w:sz w:val="24"/>
                <w:szCs w:val="24"/>
              </w:rPr>
              <w:t>п</w:t>
            </w:r>
            <w:r w:rsidRPr="006F1AB7">
              <w:rPr>
                <w:sz w:val="24"/>
                <w:szCs w:val="24"/>
              </w:rPr>
              <w:t xml:space="preserve">ределению возраста сосны по мутовкам 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и называют по рисункам, сла</w:t>
            </w:r>
            <w:r w:rsidRPr="006F1AB7">
              <w:rPr>
                <w:sz w:val="24"/>
                <w:szCs w:val="24"/>
              </w:rPr>
              <w:t>й</w:t>
            </w:r>
            <w:r w:rsidRPr="006F1AB7">
              <w:rPr>
                <w:sz w:val="24"/>
                <w:szCs w:val="24"/>
              </w:rPr>
              <w:t>дам, в натуре хвойные деревья (сосна, ель). Сравнивают особенности внешнего строения сосны и ели, хвойных и лис</w:t>
            </w:r>
            <w:r w:rsidRPr="006F1AB7">
              <w:rPr>
                <w:sz w:val="24"/>
                <w:szCs w:val="24"/>
              </w:rPr>
              <w:t>т</w:t>
            </w:r>
            <w:r w:rsidRPr="006F1AB7">
              <w:rPr>
                <w:sz w:val="24"/>
                <w:szCs w:val="24"/>
              </w:rPr>
              <w:t>венных деревьев. Называют условия пр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израстания, признаки взаимосвязи вне</w:t>
            </w:r>
            <w:r w:rsidRPr="006F1AB7">
              <w:rPr>
                <w:sz w:val="24"/>
                <w:szCs w:val="24"/>
              </w:rPr>
              <w:t>ш</w:t>
            </w:r>
            <w:r w:rsidRPr="006F1AB7">
              <w:rPr>
                <w:sz w:val="24"/>
                <w:szCs w:val="24"/>
              </w:rPr>
              <w:t>него вида и среды обитания растений; под руководством учителя выполняют практическую работу по определению возраста сосны по мутовкам, используя ветки сосны. Делают вывод об определ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нии возраста хвойных деревьев по кол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честву мутовок. Составляют рассказ по плану о хозяйственном значении сосны и ели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21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Лесные кустарники. Бузина, лещина (орешник), шипо</w:t>
            </w:r>
            <w:r w:rsidRPr="006F1AB7">
              <w:rPr>
                <w:sz w:val="24"/>
                <w:szCs w:val="24"/>
              </w:rPr>
              <w:t>в</w:t>
            </w:r>
            <w:r w:rsidRPr="006F1AB7">
              <w:rPr>
                <w:sz w:val="24"/>
                <w:szCs w:val="24"/>
              </w:rPr>
              <w:t>ник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Расширение предста</w:t>
            </w:r>
            <w:r w:rsidRPr="006F1AB7">
              <w:rPr>
                <w:sz w:val="24"/>
                <w:szCs w:val="24"/>
              </w:rPr>
              <w:t>в</w:t>
            </w:r>
            <w:r w:rsidRPr="006F1AB7">
              <w:rPr>
                <w:sz w:val="24"/>
                <w:szCs w:val="24"/>
              </w:rPr>
              <w:t>лений о лесных куста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никах, отличии деревьев от кустарников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кустарники, прои</w:t>
            </w:r>
            <w:r w:rsidRPr="006F1AB7">
              <w:rPr>
                <w:sz w:val="24"/>
                <w:szCs w:val="24"/>
              </w:rPr>
              <w:t>з</w:t>
            </w:r>
            <w:r w:rsidRPr="006F1AB7">
              <w:rPr>
                <w:sz w:val="24"/>
                <w:szCs w:val="24"/>
              </w:rPr>
              <w:t>растающие в лесу   на илл</w:t>
            </w:r>
            <w:r w:rsidRPr="006F1AB7">
              <w:rPr>
                <w:sz w:val="24"/>
                <w:szCs w:val="24"/>
              </w:rPr>
              <w:t>ю</w:t>
            </w:r>
            <w:r w:rsidRPr="006F1AB7">
              <w:rPr>
                <w:sz w:val="24"/>
                <w:szCs w:val="24"/>
              </w:rPr>
              <w:t>страциях и фотографиях, сравнивают с деревьями, 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зывают особенности внешн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го строения кустарников; рассказывают, плоды каких кустарников человек испол</w:t>
            </w:r>
            <w:r w:rsidRPr="006F1AB7">
              <w:rPr>
                <w:sz w:val="24"/>
                <w:szCs w:val="24"/>
              </w:rPr>
              <w:t>ь</w:t>
            </w:r>
            <w:r w:rsidRPr="006F1AB7">
              <w:rPr>
                <w:sz w:val="24"/>
                <w:szCs w:val="24"/>
              </w:rPr>
              <w:t>зует в пищу. Знакомятся со съедобными и ядовитыми плодами кустарников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и называют лесные кустарники, выделяют существенные признаки отл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чия кустарников от деревьев; называют особенности внешнего строения (призн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ки сходства и отличия) разных видов кустарников, отличительные признаки съедобных и ядовитых плодов изучаемых кустарников; рассказывают об использ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вании их человеком, правилах поведения в природе, технике безопасности</w:t>
            </w:r>
          </w:p>
        </w:tc>
      </w:tr>
      <w:tr w:rsidR="007C01DE" w:rsidRPr="006F1AB7" w:rsidTr="00671A84">
        <w:trPr>
          <w:cantSplit/>
          <w:trHeight w:val="3434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22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Ягодные кустарни</w:t>
            </w:r>
            <w:r w:rsidRPr="006F1AB7">
              <w:rPr>
                <w:sz w:val="24"/>
                <w:szCs w:val="24"/>
              </w:rPr>
              <w:t>ч</w:t>
            </w:r>
            <w:r w:rsidRPr="006F1AB7">
              <w:rPr>
                <w:sz w:val="24"/>
                <w:szCs w:val="24"/>
              </w:rPr>
              <w:t>ки. Черника, бру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ника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об ягодных кустарни</w:t>
            </w:r>
            <w:r w:rsidRPr="006F1AB7">
              <w:rPr>
                <w:sz w:val="24"/>
                <w:szCs w:val="24"/>
              </w:rPr>
              <w:t>ч</w:t>
            </w:r>
            <w:r w:rsidRPr="006F1AB7">
              <w:rPr>
                <w:sz w:val="24"/>
                <w:szCs w:val="24"/>
              </w:rPr>
              <w:t>ках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на рисунках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ния черники и брусники. 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зывают особенности внешн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го вида, отмечают общие признаки их строения; наз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 места произрастания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по внешнему виду и называют ягодные кустарнички, отмечают особе</w:t>
            </w:r>
            <w:r w:rsidRPr="006F1AB7">
              <w:rPr>
                <w:sz w:val="24"/>
                <w:szCs w:val="24"/>
              </w:rPr>
              <w:t>н</w:t>
            </w:r>
            <w:r w:rsidRPr="006F1AB7">
              <w:rPr>
                <w:sz w:val="24"/>
                <w:szCs w:val="24"/>
              </w:rPr>
              <w:t>ности внешнего строения, черты сходства и отличия; сравнивают кустарнички с кустарниками, делают вывод об отлич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тельных признаках, устанавливают вза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мосвязь между особенностями внешнего вида и средой обитания, описывают би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логию этих растений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23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Лекарственное зн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чение ягод: черники, брусники. Правила их сбора и заготовки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Формирование знаний о лекарственном значении ягод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на рисунках и наз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 отличительные особе</w:t>
            </w:r>
            <w:r w:rsidRPr="006F1AB7">
              <w:rPr>
                <w:sz w:val="24"/>
                <w:szCs w:val="24"/>
              </w:rPr>
              <w:t>н</w:t>
            </w:r>
            <w:r w:rsidRPr="006F1AB7">
              <w:rPr>
                <w:sz w:val="24"/>
                <w:szCs w:val="24"/>
              </w:rPr>
              <w:t>ности внешнего вида ягод черники и брусники, правила сбора ягод, их заготовке. 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зывают правила поведения в природе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на рисунках и называют отлич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тельные особенности внешнего вида ягод (черники и брусники); отмечают их л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карственное значение. Рассказывают о правилах сбора и заготовки ягод. Отм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чают взаимосвязь между природой и ч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ловеком. Рассказывают о правилах пов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дения в природе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24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Травы. Ландыш, кислица.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Практическое зн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чение растений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лесных травянистых растениях, их практич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 xml:space="preserve">ском значении 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Рассказывают по рисункам о внешнем виде ландыша и кислицы, рассказывают об особенностях строения трав.  Узнают и называют ландыш и кислицу, рассказывают о практическом их примен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нии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по вешнему виду ландыш и ки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лицу; описывают особенности строения травянистых растений, местах произр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стания, сравнивают с кустарничками и кустарниками, называют их общие и о</w:t>
            </w:r>
            <w:r w:rsidRPr="006F1AB7">
              <w:rPr>
                <w:sz w:val="24"/>
                <w:szCs w:val="24"/>
              </w:rPr>
              <w:t>т</w:t>
            </w:r>
            <w:r w:rsidRPr="006F1AB7">
              <w:rPr>
                <w:sz w:val="24"/>
                <w:szCs w:val="24"/>
              </w:rPr>
              <w:t>личительные признаки.  Рассказывают о практическом значении трав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25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Травы. Подорожник, мать-и- мачеха, зв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робой. Практич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ское значение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тений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Закрепление и расшир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ние знаний о лекарс</w:t>
            </w:r>
            <w:r w:rsidRPr="006F1AB7">
              <w:rPr>
                <w:sz w:val="24"/>
                <w:szCs w:val="24"/>
              </w:rPr>
              <w:t>т</w:t>
            </w:r>
            <w:r w:rsidRPr="006F1AB7">
              <w:rPr>
                <w:sz w:val="24"/>
                <w:szCs w:val="24"/>
              </w:rPr>
              <w:t>венных травах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на рисунках и наз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 лекарственные травы; рассказывают о местах их произрастания, практич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ском значении этих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ний. Находят на иллюстр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циях, оформляют альбом «Растения леса»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по внешнему виду на рисунках, слайдах, гербариях травы, описывают их внешний вид, называют отличительные признаки, места произрастания, правила сбора и практического использования ч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ловеком. Отмечают взаимосвязь между природой и человеком, называют правила поведения в природе, бережного к ней отношения. В рабочей тетради выполн</w:t>
            </w:r>
            <w:r w:rsidRPr="006F1AB7">
              <w:rPr>
                <w:sz w:val="24"/>
                <w:szCs w:val="24"/>
              </w:rPr>
              <w:t>я</w:t>
            </w:r>
            <w:r w:rsidRPr="006F1AB7">
              <w:rPr>
                <w:sz w:val="24"/>
                <w:szCs w:val="24"/>
              </w:rPr>
              <w:t>ют практические задания: зарисовки, подбор иллюстраций по теме «Растения леса»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26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Грибы леса. Стро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ние шляпочного гриба. Практическая работа: «Лепка из пластилина моделей различных видов лесных грибов»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Формирование знаний о шляпочных грибах 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и называют виды шляпочных грибов, места их произрастания. Называют на таблице, макетах части гриба (шляпка, пенек, грибница). Под руководством учителя выполняют практическую работу «Лепка из пластилина модели шляпочного гриба»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по внешнему виду и называют шляпочные грибы, показывают на табл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цах и муляжах его части (шляпка, пенек, грибница); называют места и условия произрастания шляпочных грибов, уст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навливают взаимосвязь между средой обитания и строением гриба (взаимосвязь корней растений и грибов). Выполняют практическую работу «Лепка из пласт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лина моделей различных видов лесных грибов», делают вывод об общих призн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ках строения грибов и внешнем их разн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образии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Грибы съедобные и ядовитые 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знаний о съедобных и ядовитых грибах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Распознают по рисункам, фотографиям и таблицам съедобные и ядовитые гр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бы, называют их отлич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тельные признаки. Перечи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ляют правила сбора грибов. Рассказывают о правилах п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ведения в лесу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Используя таблицу, называют виды съ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добных и ядовитых грибов; называют черты сходства грибов и их отличител</w:t>
            </w:r>
            <w:r w:rsidRPr="006F1AB7">
              <w:rPr>
                <w:sz w:val="24"/>
                <w:szCs w:val="24"/>
              </w:rPr>
              <w:t>ь</w:t>
            </w:r>
            <w:r w:rsidRPr="006F1AB7">
              <w:rPr>
                <w:sz w:val="24"/>
                <w:szCs w:val="24"/>
              </w:rPr>
              <w:t>ные признаки; признаки распознавания съедобных и ядовитых грибов. Называют отличительные признаки грибов-двойников, находят и показывают на и</w:t>
            </w:r>
            <w:r w:rsidRPr="006F1AB7">
              <w:rPr>
                <w:sz w:val="24"/>
                <w:szCs w:val="24"/>
              </w:rPr>
              <w:t>л</w:t>
            </w:r>
            <w:r w:rsidRPr="006F1AB7">
              <w:rPr>
                <w:sz w:val="24"/>
                <w:szCs w:val="24"/>
              </w:rPr>
              <w:t>люстрациях, таблицах, слайдах.  Расск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зывают о соблюдении правил сбора гр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бов, правилах поведения в природе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28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Оказание первой помощи при отра</w:t>
            </w:r>
            <w:r w:rsidRPr="006F1AB7">
              <w:rPr>
                <w:sz w:val="24"/>
                <w:szCs w:val="24"/>
              </w:rPr>
              <w:t>в</w:t>
            </w:r>
            <w:r w:rsidRPr="006F1AB7">
              <w:rPr>
                <w:sz w:val="24"/>
                <w:szCs w:val="24"/>
              </w:rPr>
              <w:t>лении грибами. О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работка съедобных грибов перед упо</w:t>
            </w:r>
            <w:r w:rsidRPr="006F1AB7">
              <w:rPr>
                <w:sz w:val="24"/>
                <w:szCs w:val="24"/>
              </w:rPr>
              <w:t>т</w:t>
            </w:r>
            <w:r w:rsidRPr="006F1AB7">
              <w:rPr>
                <w:sz w:val="24"/>
                <w:szCs w:val="24"/>
              </w:rPr>
              <w:t>реблением в пищу. Грибные заготовки (засолка, маринов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ние, сушка)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Закрепление знаний о съедобных и ядовитых грибах. Формирование знаний об оказании пе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вой помощи при отра</w:t>
            </w:r>
            <w:r w:rsidRPr="006F1AB7">
              <w:rPr>
                <w:sz w:val="24"/>
                <w:szCs w:val="24"/>
              </w:rPr>
              <w:t>в</w:t>
            </w:r>
            <w:r w:rsidRPr="006F1AB7">
              <w:rPr>
                <w:sz w:val="24"/>
                <w:szCs w:val="24"/>
              </w:rPr>
              <w:t>лении грибами. Форм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рование знаний о гри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ных заготовках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и называют ядов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тые грибы, рассказывают о признаках каждого из них; называют признаки отравл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ния ядовитыми грибами. Рассказывают о правилах о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работки съедобных грибов перед употреблением в п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 xml:space="preserve">щу.  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 рисункам, слайдам оп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сывают рецепты засолки, м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ринования и сушки грибов. Рассказывают о пользе гр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бов для человека и животных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 xml:space="preserve"> Называют ядовитые грибы, их отлич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тельные признаки по таблице. Рассказ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 о правилах сбора и употребления грибов, обработке съедобных грибов п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ред употреблением в пищу. Рассказыв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ют о пользе грибов в питании человека, способах и разных методах их заготовки; соблюдении правил гигиены при засолке, мариновании, сушке грибов. Работают в парах, составляют рецепты грибных заг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 xml:space="preserve">товок. 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Составляют памятку: приемы оказания первой помощи при отравлении грибами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Охрана леса. Лека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ственные травы и растения. Растения Красной книги. Практическая раб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та «Подбор литер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турных произвед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ний с описанием л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са (русский лес в поэзии и прозе)»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Закрепление знаний о значении леса в жизни человека и его охране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Рассказывают, зачем необх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димо беречь лес, что лес дает человеку. По рисункам, та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лицам, слайдам называют охраняемые растения леса; называют растения, занесе</w:t>
            </w:r>
            <w:r w:rsidRPr="006F1AB7">
              <w:rPr>
                <w:sz w:val="24"/>
                <w:szCs w:val="24"/>
              </w:rPr>
              <w:t>н</w:t>
            </w:r>
            <w:r w:rsidRPr="006F1AB7">
              <w:rPr>
                <w:sz w:val="24"/>
                <w:szCs w:val="24"/>
              </w:rPr>
              <w:t>ные в Красную книгу. Пр</w:t>
            </w:r>
            <w:r w:rsidRPr="006F1AB7">
              <w:rPr>
                <w:sz w:val="24"/>
                <w:szCs w:val="24"/>
              </w:rPr>
              <w:t>и</w:t>
            </w:r>
            <w:r w:rsidRPr="006F1AB7">
              <w:rPr>
                <w:sz w:val="24"/>
                <w:szCs w:val="24"/>
              </w:rPr>
              <w:t>водят примеры литерату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ных произведений с опис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нием леса («Русский лес в поэзии и прозе»)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Используя таблицу, рисунки, слайды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сказывают о значении леса в жизни чел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 xml:space="preserve">века, лекарственных травах и растениях, растениях Красной книги. 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Выполняют практическую работу: по</w:t>
            </w:r>
            <w:r w:rsidRPr="006F1AB7">
              <w:rPr>
                <w:sz w:val="24"/>
                <w:szCs w:val="24"/>
              </w:rPr>
              <w:t>д</w:t>
            </w:r>
            <w:r w:rsidRPr="006F1AB7">
              <w:rPr>
                <w:sz w:val="24"/>
                <w:szCs w:val="24"/>
              </w:rPr>
              <w:t>бирают литературные произведения с описанием леса из предложенного учит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лем перечня литературных произведений («Русский лес в поэзии и прозе»). Фо</w:t>
            </w:r>
            <w:r w:rsidRPr="006F1AB7">
              <w:rPr>
                <w:sz w:val="24"/>
                <w:szCs w:val="24"/>
              </w:rPr>
              <w:t>р</w:t>
            </w:r>
            <w:r w:rsidRPr="006F1AB7">
              <w:rPr>
                <w:sz w:val="24"/>
                <w:szCs w:val="24"/>
              </w:rPr>
              <w:t>мулируют правила поведения в лесу, с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ставляют памятку</w:t>
            </w:r>
          </w:p>
        </w:tc>
      </w:tr>
      <w:tr w:rsidR="007C01DE" w:rsidRPr="006F1AB7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30</w:t>
            </w:r>
          </w:p>
        </w:tc>
        <w:tc>
          <w:tcPr>
            <w:tcW w:w="23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Экскурсия в прир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ду «Ознакомление с разнообразием ра</w:t>
            </w:r>
            <w:r w:rsidRPr="006F1AB7">
              <w:rPr>
                <w:sz w:val="24"/>
                <w:szCs w:val="24"/>
              </w:rPr>
              <w:t>с</w:t>
            </w:r>
            <w:r w:rsidRPr="006F1AB7">
              <w:rPr>
                <w:sz w:val="24"/>
                <w:szCs w:val="24"/>
              </w:rPr>
              <w:t>тений, с распр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странением плодов и семян, с осенними явлениями в жизни растений»</w:t>
            </w:r>
          </w:p>
        </w:tc>
        <w:tc>
          <w:tcPr>
            <w:tcW w:w="7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1</w:t>
            </w:r>
          </w:p>
        </w:tc>
        <w:tc>
          <w:tcPr>
            <w:tcW w:w="27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Формирование умения наблюдать за окружа</w:t>
            </w:r>
            <w:r w:rsidRPr="006F1AB7">
              <w:rPr>
                <w:sz w:val="24"/>
                <w:szCs w:val="24"/>
              </w:rPr>
              <w:t>ю</w:t>
            </w:r>
            <w:r w:rsidRPr="006F1AB7">
              <w:rPr>
                <w:sz w:val="24"/>
                <w:szCs w:val="24"/>
              </w:rPr>
              <w:t>щей действительностью, фиксирование и обо</w:t>
            </w:r>
            <w:r w:rsidRPr="006F1AB7">
              <w:rPr>
                <w:sz w:val="24"/>
                <w:szCs w:val="24"/>
              </w:rPr>
              <w:t>б</w:t>
            </w:r>
            <w:r w:rsidRPr="006F1AB7">
              <w:rPr>
                <w:sz w:val="24"/>
                <w:szCs w:val="24"/>
              </w:rPr>
              <w:t>щение своих наблюд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ний,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повторение и закрепл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ние знаний о разнообр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>зии растений в природе</w:t>
            </w:r>
          </w:p>
        </w:tc>
        <w:tc>
          <w:tcPr>
            <w:tcW w:w="326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по особенностям внешнего вида изученные растения, находят и показ</w:t>
            </w:r>
            <w:r w:rsidRPr="006F1AB7">
              <w:rPr>
                <w:sz w:val="24"/>
                <w:szCs w:val="24"/>
              </w:rPr>
              <w:t>ы</w:t>
            </w:r>
            <w:r w:rsidRPr="006F1AB7">
              <w:rPr>
                <w:sz w:val="24"/>
                <w:szCs w:val="24"/>
              </w:rPr>
              <w:t>вают части растений, плоды и семена, рассказывают о способах их распространения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Узнают и называют изученные растения, называют отличительные признаки внешнего вида групп изученных раст</w:t>
            </w:r>
            <w:r w:rsidRPr="006F1AB7">
              <w:rPr>
                <w:sz w:val="24"/>
                <w:szCs w:val="24"/>
              </w:rPr>
              <w:t>е</w:t>
            </w:r>
            <w:r w:rsidRPr="006F1AB7">
              <w:rPr>
                <w:sz w:val="24"/>
                <w:szCs w:val="24"/>
              </w:rPr>
              <w:t>ний; определяют и называют типы пл</w:t>
            </w:r>
            <w:r w:rsidRPr="006F1AB7">
              <w:rPr>
                <w:sz w:val="24"/>
                <w:szCs w:val="24"/>
              </w:rPr>
              <w:t>о</w:t>
            </w:r>
            <w:r w:rsidRPr="006F1AB7">
              <w:rPr>
                <w:sz w:val="24"/>
                <w:szCs w:val="24"/>
              </w:rPr>
              <w:t>дов, способы их распространения. Уст</w:t>
            </w:r>
            <w:r w:rsidRPr="006F1AB7">
              <w:rPr>
                <w:sz w:val="24"/>
                <w:szCs w:val="24"/>
              </w:rPr>
              <w:t>а</w:t>
            </w:r>
            <w:r w:rsidRPr="006F1AB7">
              <w:rPr>
                <w:sz w:val="24"/>
                <w:szCs w:val="24"/>
              </w:rPr>
              <w:t xml:space="preserve">навливают </w:t>
            </w:r>
          </w:p>
          <w:p w:rsidR="007C01DE" w:rsidRPr="006F1AB7" w:rsidRDefault="007C01DE" w:rsidP="008A11E7">
            <w:pPr>
              <w:rPr>
                <w:sz w:val="24"/>
                <w:szCs w:val="24"/>
              </w:rPr>
            </w:pPr>
            <w:r w:rsidRPr="006F1AB7">
              <w:rPr>
                <w:sz w:val="24"/>
                <w:szCs w:val="24"/>
              </w:rPr>
              <w:t>взаимосвязь между средой обитания и внешним видом растений. Рассказывают об осенних явлениях в жизни растений, оформляют результаты наблюдений в тетрадь, делают выводы</w:t>
            </w:r>
            <w:r w:rsidRPr="006F1AB7">
              <w:rPr>
                <w:sz w:val="24"/>
                <w:szCs w:val="24"/>
              </w:rPr>
              <w:tab/>
            </w:r>
          </w:p>
        </w:tc>
      </w:tr>
    </w:tbl>
    <w:p w:rsidR="007C01DE" w:rsidRDefault="007C01DE" w:rsidP="007C01DE">
      <w:r>
        <w:br w:type="page"/>
      </w:r>
    </w:p>
    <w:tbl>
      <w:tblPr>
        <w:tblW w:w="14309" w:type="dxa"/>
        <w:tblLayout w:type="fixed"/>
        <w:tblLook w:val="0000"/>
      </w:tblPr>
      <w:tblGrid>
        <w:gridCol w:w="559"/>
        <w:gridCol w:w="2410"/>
        <w:gridCol w:w="709"/>
        <w:gridCol w:w="2835"/>
        <w:gridCol w:w="3260"/>
        <w:gridCol w:w="4536"/>
      </w:tblGrid>
      <w:tr w:rsidR="007C01DE" w:rsidTr="00671A84">
        <w:trPr>
          <w:cantSplit/>
          <w:trHeight w:val="433"/>
        </w:trPr>
        <w:tc>
          <w:tcPr>
            <w:tcW w:w="1430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Default="007C01DE" w:rsidP="008A11E7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Комнатные растения - 7 часов</w:t>
            </w:r>
          </w:p>
        </w:tc>
      </w:tr>
      <w:tr w:rsidR="007C01DE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Default="007C01DE" w:rsidP="008A11E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Default="007C01DE" w:rsidP="008A11E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натных растений. Светолюбивые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Default="007C01DE" w:rsidP="008A11E7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Default="007C01DE" w:rsidP="008A11E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 разнообразии комнатных растений, биологических особенностях светол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бивых растений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7C01DE" w:rsidRDefault="007C01DE" w:rsidP="008A11E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светолюбивые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 (бегония, герань, хл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рофитум) на рисунках, в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туре. Называют особенности их внешнего вида, биолог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ческие особенности свет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любивых растений. Расск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об особенностях ухода, выращивания,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множения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7C01DE" w:rsidRDefault="007C01DE" w:rsidP="008A11E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светолюбивые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(бегония, герань, хлорофитум) в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туральном виде, на рисунках и слайдах. Сравнивают, называют особенности их внешнего строения, устанавливают вза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мосвязь между средой обитания и вне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ним видом. Отмечают биологические особенности светолюбивых растений. Называют как биологические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влияют на особенности ухода, выр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щивания размножения светолюбивых растений.</w:t>
            </w:r>
          </w:p>
          <w:p w:rsidR="007C01DE" w:rsidRDefault="007C01DE" w:rsidP="008A11E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Устанавливают взаимосвязь между ср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дой обитания и внешним видом растений, делают вывод об особенностях строения светолюбивых растений.</w:t>
            </w:r>
          </w:p>
          <w:p w:rsidR="007C01DE" w:rsidRDefault="007C01DE" w:rsidP="008A11E7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Подписывают на рисунках светолюбивые растения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натных растений. Теневыносливые растения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Формирование знаний о разнообразии комнатных растений, биологических особенностях тенев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носливых растений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теневыносливые растения (традесканция, а</w:t>
            </w:r>
            <w:r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риканская фиалка) на рису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ках, в натуре. Называют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бенности их внешнего вида, биологические особенности теневыносливых растений. Рассказывают об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стях ухода, выращивания, размножения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и называют теневыносливые </w:t>
            </w:r>
            <w:r>
              <w:rPr>
                <w:color w:val="000000"/>
                <w:sz w:val="24"/>
                <w:szCs w:val="24"/>
              </w:rPr>
              <w:t>ра</w:t>
            </w:r>
            <w:r>
              <w:rPr>
                <w:color w:val="000000"/>
                <w:sz w:val="24"/>
                <w:szCs w:val="24"/>
              </w:rPr>
              <w:t>с</w:t>
            </w:r>
            <w:r>
              <w:rPr>
                <w:color w:val="000000"/>
                <w:sz w:val="24"/>
                <w:szCs w:val="24"/>
              </w:rPr>
              <w:t>тения (традесканция, африканская фиа</w:t>
            </w:r>
            <w:r>
              <w:rPr>
                <w:color w:val="000000"/>
                <w:sz w:val="24"/>
                <w:szCs w:val="24"/>
              </w:rPr>
              <w:t>л</w:t>
            </w:r>
            <w:r>
              <w:rPr>
                <w:color w:val="000000"/>
                <w:sz w:val="24"/>
                <w:szCs w:val="24"/>
              </w:rPr>
              <w:t>ка) в натуральном виде, на рисунках и слайдах. Сравнивают, называют особе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ности их внешнего строения, устанавл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 xml:space="preserve">вают </w:t>
            </w:r>
            <w:r>
              <w:rPr>
                <w:sz w:val="24"/>
                <w:szCs w:val="24"/>
              </w:rPr>
              <w:t>взаимосвязь между средой обитания и внешним видом. Отмечают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ские особенности теневыносливых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тений. Называют как биологические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бенности влияют на особенности ухода, выращивания, размножения теневыно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ливых растений.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Устанавливают взаимосвязь между ср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дой обитания и внешним видом растений, рисуют в тетрадь 1-2 вида теневыносл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вых растений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натных растений. Влаголюбивые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 разнообразии комнатных растений, биологических особенностях влагол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бивых растений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влаголюбивые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 (циперус, аспарагус) на рисунках, в натуре. Наз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особенности их вне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него вида, биологические особенности влаголюбивых растений. Рассказывают об особенностях ухода, выр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щивания, размножения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влаголюбивые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(циперус, аспарагус) в натуральном виде, на рисунках и слайдах. Сравнив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ют, называют особенности их внешнего строения, устанавливают взаимосвязь между средой обитания и внешним 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дом. Отмечают биологические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влаголюбивых растений. Называют как биологические особенности влияют на особенности ухода, выращивания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множения влаголюбивых растений.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Устанавливают взаимосвязь между ср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дой обитания и внешним видом растений.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Делают зарисовку одного- двух видов влаголюбивых комнатных растений в тетради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Разнообразие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натных растений. Засухоустойчивые растения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 разнообразии комнатных растений, биологических особенностях засухоу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тойчивых растений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засухоустойчивые растения (суккуленты, какт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сы) на рисунках, в натуре. Называют особенности их внешнего вида,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ские особенности засухоу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тойчивых растений. Расск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об особенностях ухода, выращивания,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множения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засухоустойчивые растения (суккуленты, кактусы) в нат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ральном виде, на рисунках и слайдах. Сравнивают, называют особенности их внешнего строения, устанавливают вза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мосвязь между средой обитания и вне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ним видом. Отмечают биологические особенности засухоустойчивых растений. Называют как биологические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влияют на особенности ухода, выр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щивания, размножения засухоустойч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вых растений.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Устанавливают взаимосвязь между ср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дой обитания и внешним видом растений.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Подписывают на рисунках засухоусто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чивые растения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Климат и красота в доме. Фитодизайн: создание уголков отдыха, интерьеров из комнатных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ний. Практическая работа «Составление композиций из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натных растений»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понятия «фитодизайн». Расшир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знаний о пользе, приносимой комнатными растениями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Рассказывают о роли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натных растений в жизни 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ловека, в интерьере кварт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ры; пользе, приносимой комнатными растениями. Называют основные приемы размещения комнатных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 в помещении. Под 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ководством учителя выпо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няют зарисовку располож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комнатных растений в интерьере помещения,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ставляют композиции</w:t>
            </w:r>
            <w:r>
              <w:rPr>
                <w:rFonts w:ascii="Helvetica Neue" w:eastAsia="Helvetica Neue" w:hAnsi="Helvetica Neue" w:cs="Helvetica Neue"/>
                <w:i/>
                <w:color w:val="333333"/>
                <w:sz w:val="21"/>
                <w:szCs w:val="21"/>
                <w:highlight w:val="white"/>
              </w:rPr>
              <w:t> 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Перечисляют правила фитодизайна.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основные приемы и принципы размещения комнатных растений в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мещении: одиночные растения, композ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ции из горшочных растений, комнатный садик, террариум, «зеленая» комната, кухня, спальня, холл. Называют критерии подбора разных видов растений в пом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щениях квартиры в соответствии с их биологическими особенностями. Расск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о пользе, приносимой разными видами комнатных растений, создании климата и красоты в доме. Выполняют практическую работу по составлению композиций из комнатных растений на рисунках и в натуре, делают вывод о 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чении фитодизайна в создании климата и красоты в доме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Практические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ты: «Черенкование комнатных растений. Посадка укорене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ных черенков»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знаний о комнатных растениях, формирование практич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умений черенков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и посадки комна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ных растений укорене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ными черенками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Работают с карточкой по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ставлению последовательн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работы при подготовке черенков комнатных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ний, под руководством уч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теля выполняют практич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ские работы по черенков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нию и посадке укорененных черенков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Называют условия, необходимые для роста и развития комнатных растений. Составляют памятку по этапам работы черенкования и посадки укорененных ч</w:t>
            </w:r>
            <w:r>
              <w:rPr>
                <w:color w:val="000000"/>
                <w:sz w:val="24"/>
                <w:szCs w:val="24"/>
                <w:highlight w:val="white"/>
              </w:rPr>
              <w:t>е</w:t>
            </w:r>
            <w:r>
              <w:rPr>
                <w:color w:val="000000"/>
                <w:sz w:val="24"/>
                <w:szCs w:val="24"/>
                <w:highlight w:val="white"/>
              </w:rPr>
              <w:t>ренков. Под руководством учителя в</w:t>
            </w:r>
            <w:r>
              <w:rPr>
                <w:color w:val="000000"/>
                <w:sz w:val="24"/>
                <w:szCs w:val="24"/>
                <w:highlight w:val="white"/>
              </w:rPr>
              <w:t>ы</w:t>
            </w:r>
            <w:r>
              <w:rPr>
                <w:color w:val="000000"/>
                <w:sz w:val="24"/>
                <w:szCs w:val="24"/>
                <w:highlight w:val="white"/>
              </w:rPr>
              <w:t>полняют работы по черенкованию ко</w:t>
            </w:r>
            <w:r>
              <w:rPr>
                <w:color w:val="000000"/>
                <w:sz w:val="24"/>
                <w:szCs w:val="24"/>
                <w:highlight w:val="white"/>
              </w:rPr>
              <w:t>м</w:t>
            </w:r>
            <w:r>
              <w:rPr>
                <w:color w:val="000000"/>
                <w:sz w:val="24"/>
                <w:szCs w:val="24"/>
                <w:highlight w:val="white"/>
              </w:rPr>
              <w:t>натных растений (фиалка, герань). Отр</w:t>
            </w:r>
            <w:r>
              <w:rPr>
                <w:color w:val="000000"/>
                <w:sz w:val="24"/>
                <w:szCs w:val="24"/>
                <w:highlight w:val="white"/>
              </w:rPr>
              <w:t>а</w:t>
            </w:r>
            <w:r>
              <w:rPr>
                <w:color w:val="000000"/>
                <w:sz w:val="24"/>
                <w:szCs w:val="24"/>
                <w:highlight w:val="white"/>
              </w:rPr>
              <w:t>батывают навыки правильного черенк</w:t>
            </w:r>
            <w:r>
              <w:rPr>
                <w:color w:val="000000"/>
                <w:sz w:val="24"/>
                <w:szCs w:val="24"/>
                <w:highlight w:val="white"/>
              </w:rPr>
              <w:t>о</w:t>
            </w:r>
            <w:r>
              <w:rPr>
                <w:color w:val="000000"/>
                <w:sz w:val="24"/>
                <w:szCs w:val="24"/>
                <w:highlight w:val="white"/>
              </w:rPr>
              <w:t>вания и посадки окорененных черенков. Делают вывод о видах размножения ко</w:t>
            </w:r>
            <w:r>
              <w:rPr>
                <w:color w:val="000000"/>
                <w:sz w:val="24"/>
                <w:szCs w:val="24"/>
                <w:highlight w:val="white"/>
              </w:rPr>
              <w:t>м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натных растений 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та: «Пересадка и 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ревалка комнатных растений, уход за комнатными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ниями: полив, обре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ка»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понятий «перевалка» и «переса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ка», закрепление умений пересадки и перевалки комнатных растений, правил ухода за комна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ными растениями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Рассматривают рисунки, слайды по правилам ухода за комнатными растениями. Читают памятку по переса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ке и перевалке.  Используя картинки с комнатными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тениями, составляют рассказ о правилах ухода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 за комна</w:t>
            </w:r>
            <w:r>
              <w:rPr>
                <w:color w:val="000000"/>
                <w:sz w:val="24"/>
                <w:szCs w:val="24"/>
                <w:highlight w:val="white"/>
              </w:rPr>
              <w:t>т</w:t>
            </w:r>
            <w:r>
              <w:rPr>
                <w:color w:val="000000"/>
                <w:sz w:val="24"/>
                <w:szCs w:val="24"/>
                <w:highlight w:val="white"/>
              </w:rPr>
              <w:t>ным растением. Под руков</w:t>
            </w:r>
            <w:r>
              <w:rPr>
                <w:color w:val="000000"/>
                <w:sz w:val="24"/>
                <w:szCs w:val="24"/>
                <w:highlight w:val="white"/>
              </w:rPr>
              <w:t>о</w:t>
            </w:r>
            <w:r>
              <w:rPr>
                <w:color w:val="000000"/>
                <w:sz w:val="24"/>
                <w:szCs w:val="24"/>
                <w:highlight w:val="white"/>
              </w:rPr>
              <w:t>дством учителя выполняют практические работы по п</w:t>
            </w:r>
            <w:r>
              <w:rPr>
                <w:color w:val="000000"/>
                <w:sz w:val="24"/>
                <w:szCs w:val="24"/>
                <w:highlight w:val="white"/>
              </w:rPr>
              <w:t>е</w:t>
            </w:r>
            <w:r>
              <w:rPr>
                <w:color w:val="000000"/>
                <w:sz w:val="24"/>
                <w:szCs w:val="24"/>
                <w:highlight w:val="white"/>
              </w:rPr>
              <w:t>ресадке, перевалке и уходу за комнатными растениями.</w:t>
            </w:r>
            <w:r>
              <w:rPr>
                <w:sz w:val="24"/>
                <w:szCs w:val="24"/>
              </w:rPr>
              <w:t xml:space="preserve"> Повторяют по рисункам пр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вила ухода за комнатными растениями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Рассказывают, чем отличается пересадка от перевалки, правилах ее проведения. Называют виды пересадки, правила 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садки и перевалки. Работают с памятками «Технология перевалки и пересадки ко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натных растений». Выполняют практич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скую работу по пересадке и перевалке растений, делают вывод об отличии пер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садки и перевалки. 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Проводят уход за комнатными растени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ми: полив, обрезка.  Разрабатывают п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мятку «Правила ухода за комнатными растениями». Записывают в рабочей те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ради наблюдения за состоянием растений после перевалки и пересадки</w:t>
            </w:r>
          </w:p>
        </w:tc>
      </w:tr>
    </w:tbl>
    <w:p w:rsidR="00671A84" w:rsidRDefault="00671A84">
      <w:r>
        <w:br w:type="page"/>
      </w:r>
    </w:p>
    <w:tbl>
      <w:tblPr>
        <w:tblW w:w="14309" w:type="dxa"/>
        <w:tblLayout w:type="fixed"/>
        <w:tblLook w:val="0000"/>
      </w:tblPr>
      <w:tblGrid>
        <w:gridCol w:w="559"/>
        <w:gridCol w:w="2410"/>
        <w:gridCol w:w="709"/>
        <w:gridCol w:w="2835"/>
        <w:gridCol w:w="3260"/>
        <w:gridCol w:w="4536"/>
      </w:tblGrid>
      <w:tr w:rsidR="00671A84" w:rsidTr="00671A84">
        <w:trPr>
          <w:cantSplit/>
          <w:trHeight w:val="443"/>
        </w:trPr>
        <w:tc>
          <w:tcPr>
            <w:tcW w:w="1430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Цветочно- декоративные растения - 6 часов</w:t>
            </w:r>
          </w:p>
        </w:tc>
      </w:tr>
      <w:tr w:rsidR="00671A84" w:rsidTr="00671A84">
        <w:trPr>
          <w:cantSplit/>
          <w:trHeight w:val="3200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Однолетние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ния: астра, календ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ла, бархатцы.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бенности внешнего строения и выращ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 особенностях внешнего строения и выращивания однолетних растений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на рисунках, слайдах цветочно- декоративные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 (астра, календулы, бархатцы), называют части цветкового растения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 отличительные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внешнего строения одн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летних растений. Рассказ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по карточкам и рису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кам о способах выращивания растений (через рассаду и прямым посевом в грунт). Работают с таблицей: выб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рают из перечня в таблице температуру выращивания, сроки посева и цветения из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ченных однолетних растений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Читают определение в учебнике «одн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летние растения», рассказывают о цикле развития однолетних растений. Узнают и называют растения по рисункам, сла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дам, в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натуральном виде. Сравнивают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ности внешнего строения, называют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личия однолетников по внешнему виду и срокам цветения. Называют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ские особенности растений и условия, необходимые для их выращивания; уст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навливают взаимосвязь растений и усл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вий их произрастания. Делают вывод о способах выращивания растений (через рассаду и прямым посевом в грунт)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Однолетние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ния: размещение в цветнике, их дизайн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знаний об особенностях внешнего строения и выращивания однолетних растений. Формирование знаний о дизайне цветников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разные виды 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нолетних цветочно- декор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тивных растений по рису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кам, таблицам, слайдам.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сказывают об особенностях внешнего вида, способах размещения в цветниках.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суют схемы размещения цв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тов в цветниках; составляют с помощью рисунков виды цветников, их дизайн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Разъясняют значение понятия «лан</w:t>
            </w:r>
            <w:r>
              <w:rPr>
                <w:sz w:val="24"/>
                <w:szCs w:val="24"/>
              </w:rPr>
              <w:t>д</w:t>
            </w:r>
            <w:r>
              <w:rPr>
                <w:color w:val="00B0F0"/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афтный дизайн». Называют по табл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цам, рисункам, слайдам виды цветочно- декоративных культур, устанавливают взаимосвязь особенностей внешнего строения и правил размещения в цветн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ках; перечисляют параметры подбора растений для клумб; называют виды цветников. Составляют схемы размещ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растений в цветниках, композиции из цветников. Работают с памяткой «Прав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 создания цветников»</w:t>
            </w:r>
          </w:p>
        </w:tc>
      </w:tr>
      <w:tr w:rsidR="00671A84" w:rsidTr="00671A84">
        <w:trPr>
          <w:cantSplit/>
          <w:trHeight w:val="3109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Двулетние растения: анютины глазки, маргаритки.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ности внешнего строения и выращ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 особенностях внешнего строения и выращивания двулетних растений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та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лице, рисункам, слайдам двулетние растения (анют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ны глазки, маргаритки), 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мечают особенности вне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него строения.  Рассказыв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 об особенностях выращ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растений, называют различия в способах выр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щивания однолетних и дв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летних растений. Рассматр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вают рисунки с размещением растений в цветнике.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изученные двулетние растения, рассказывают об особенностях внешнего строения, выделяют сущес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венные признаки двулетних растений. Рассказывают об особенностях выращ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вания двулетних растений. Делают вывод </w:t>
            </w:r>
            <w:r>
              <w:rPr>
                <w:color w:val="00B0F0"/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 различии в способах выращивания 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нолетних и двулетних цветочных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ний. Составляют схемы размещения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тений в цветнике 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Многолетние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ния: флоксы, георг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ны. Особенности внешнего строения и выращивания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 особенностях внешнего строения и выращивания многолетних растений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та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лице, рисункам, слайдам многолетние растения (фло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 xml:space="preserve">сы, георгины), отмечают особенности внешнего строения.  Рассказывают об особенностях выращивания растений, размещении в цветнике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изученные мног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летние растения (флоксы, георгины) по рисункам и в натуре, рассказывают об особенностях внешнего строения. Дел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 вывод об их разнообразие по стро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нию и окраске цветов, выделяют сущес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венные признаки многолетних растений, их отличие от двулетних и однолетних. Рассказывают об особенностях их выр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щивания, размещении в цветнике, прав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лах ухода за растениями. Выполняют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дание в тетради, подписывают рисунки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Многолетние цв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точно- декоративные растения: тюльпаны, нарциссы. Цветы в жизни человека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знаний об особенностях внешнего строения и выращивания многолетних растений, их разнообразии,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нии цветов в жизни 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ловека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сункам, слайдам многоле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ние растения (тюльпаны, нарциссы), отмечают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бенности внешнего строения.  Рассказывают об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стях выращивания растений, значении цветов в жизни 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ловека, бережном отношении к природе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рисункам, сла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дам, в натуре изученные многолетние растения (тюльпаны, нарциссы), расск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об особенностях внешнего стро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(отмечают их разнообразие), сроках цветения растений, их эстетическом 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чении.  Рассказывают об особенностях их выращивания, правилах ухода за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ниями. Готовят рисунки «Виды цветн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ков, их дизайн».  Выполняют задание в тетради, подписывают рисунки</w:t>
            </w:r>
          </w:p>
        </w:tc>
      </w:tr>
      <w:tr w:rsidR="00671A84" w:rsidTr="00671A84">
        <w:trPr>
          <w:cantSplit/>
          <w:trHeight w:val="455"/>
        </w:trPr>
        <w:tc>
          <w:tcPr>
            <w:tcW w:w="1430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Растения поля - 6 часов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Хлебные (злаковые) растения. 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ности внешнего строения и биолог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ческие особенности растений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 особенностях внешнего строения и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особенностях зл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ковых растений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сункам, слайдам, гербариям хлебные растения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(пшеница, рожь, овес, кук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руза), рассказывают об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бенностях внешнего стро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ния, отмечают их сходство. Рассказывают, зачем человек выращивает злаковые, поч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му их называют хлебные злаковые.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рисункам, сла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дам, гербариям растения, которые отн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сятся к злаковым (пшеница, рожь, овес, кукуруза); показывают разные виды хлебных растений на таблице, гербариях, в натуре. Рассказывают об особенностях внешнего строения этих растений, отм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чают черты сходства и отличия, назыв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 биологические особенности растений. Делают вывод о сходстве внешнего вида хлебных растений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Выращивание хле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ных (злаковых)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 выращивании хлебных (злаковых) растений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По опорным рисункам, сла</w:t>
            </w:r>
            <w:r>
              <w:rPr>
                <w:color w:val="000000"/>
                <w:sz w:val="24"/>
                <w:szCs w:val="24"/>
                <w:highlight w:val="white"/>
              </w:rPr>
              <w:t>й</w:t>
            </w:r>
            <w:r>
              <w:rPr>
                <w:color w:val="000000"/>
                <w:sz w:val="24"/>
                <w:szCs w:val="24"/>
                <w:highlight w:val="white"/>
              </w:rPr>
              <w:t>дам рассказывают из каких этапов состоит процесс в</w:t>
            </w:r>
            <w:r>
              <w:rPr>
                <w:color w:val="000000"/>
                <w:sz w:val="24"/>
                <w:szCs w:val="24"/>
                <w:highlight w:val="white"/>
              </w:rPr>
              <w:t>ы</w:t>
            </w:r>
            <w:r>
              <w:rPr>
                <w:color w:val="000000"/>
                <w:sz w:val="24"/>
                <w:szCs w:val="24"/>
                <w:highlight w:val="white"/>
              </w:rPr>
              <w:t>ращивания зерновых, ос</w:t>
            </w:r>
            <w:r>
              <w:rPr>
                <w:color w:val="000000"/>
                <w:sz w:val="24"/>
                <w:szCs w:val="24"/>
                <w:highlight w:val="white"/>
              </w:rPr>
              <w:t>о</w:t>
            </w:r>
            <w:r>
              <w:rPr>
                <w:color w:val="000000"/>
                <w:sz w:val="24"/>
                <w:szCs w:val="24"/>
                <w:highlight w:val="white"/>
              </w:rPr>
              <w:t xml:space="preserve">бенностях посева, посадки, ухода, уборки растений. </w:t>
            </w:r>
            <w:r>
              <w:rPr>
                <w:sz w:val="24"/>
                <w:szCs w:val="24"/>
              </w:rPr>
              <w:t>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сказывают о профессиях 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дей, которые выращивают хлеб, уважении к людям этих профессий, об отношении к хлебу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этапы работы по выращив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нию злаковых культур. Рассказывают о значимости труда хлебороба, отношении к хлебу, уважении к людям, его </w:t>
            </w:r>
            <w:r>
              <w:rPr>
                <w:color w:val="000000"/>
                <w:sz w:val="24"/>
                <w:szCs w:val="24"/>
              </w:rPr>
              <w:t>выращ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вающим.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 рабочей тетради подписывают этапы выращивания под рисунками, записыв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 xml:space="preserve">ют в графах таблицы. Делают вывод о взаимосвязи природных </w:t>
            </w:r>
            <w:r>
              <w:rPr>
                <w:sz w:val="24"/>
                <w:szCs w:val="24"/>
              </w:rPr>
              <w:t>компонентов и человеком; о необходимости ухода за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севами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Использование зл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ков в народном х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зяйстве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знаний об 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использовании злаков в народном хозяйстве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Работают с рисунками, сла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дами, таблицей. Рассказыв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ют, как человек использует злаковые, что можно приг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товить из разных злаковых культур. Объясняют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пословиц о хлебе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Приводят примеры использования злаков в народном хозяйстве. Работают с те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стом учебника, таблицей «Использование зерновых злаков человеком»</w:t>
            </w:r>
            <w:r>
              <w:rPr>
                <w:sz w:val="24"/>
                <w:szCs w:val="24"/>
                <w:highlight w:val="white"/>
              </w:rPr>
              <w:t>; заполняют таблицу на основе анализа текста уче</w:t>
            </w:r>
            <w:r>
              <w:rPr>
                <w:sz w:val="24"/>
                <w:szCs w:val="24"/>
                <w:highlight w:val="white"/>
              </w:rPr>
              <w:t>б</w:t>
            </w:r>
            <w:r>
              <w:rPr>
                <w:sz w:val="24"/>
                <w:szCs w:val="24"/>
                <w:highlight w:val="white"/>
              </w:rPr>
              <w:t>ника. </w:t>
            </w:r>
            <w:r>
              <w:rPr>
                <w:sz w:val="24"/>
                <w:szCs w:val="24"/>
              </w:rPr>
              <w:t>Работают в группах, смотрят и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суждают видеоролики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культ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ры: сахарная свекла, картофель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 особенностях внешнего строения и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особенностях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нических культур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технич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ские культуры (сахарная свекла, картофель) на рису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ках, слайдах, макетах.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сказывают об особенностях внешнего вида растений;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их биологические особенности, особенности выращивания и использов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ния в народном хозяйстве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технические культ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 (сахарная свекла, картофель) на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сунках, сладах, макетах, в натуре. Отм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чают особенности внешнего строения этих растений. Рассказывают о выращ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вании растений с учетом их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особенностей (посев, посадка, уход, уборка); об использовании в народном хозяйстве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культ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ры: подсолнечник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 особенностях внешнего строения и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особенностях по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солнечника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подсо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нечник на рисунках, слайдах, макетах. Рассказывают об особенностях внешнего вида растения; называют его би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логические особенности, особенности выращивания и использования человеком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подсолнечник на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сунках, сладах, макетах, в натуре. Отм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чают особенности внешнего строения растения. Рассказывают о выращивании подсолнечника с учетом его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особенностей (посев, посадка, уход, уборка); об использовании в народном хозяйстве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Технические культ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ры: лен, хлопчатник.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знаний об особенностях внешнего строения и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особенностях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нических культур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технич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ские культуры (лен, хло</w:t>
            </w:r>
            <w:r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>чатник) на рисунках, сла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дах, макетах. Рассказывают об особенностях внешнего вида растений; называют их биологические особенности, особенности внешнего строения и выращивают; как используются в народном хозяйстве, видах одежды из льна и хлопка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технические культ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 (лен, хлопчатник) на рисунках, сл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дах, макетах, в натуре. Отмечают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бенности внешнего строения этих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ний. Рассказывают о выращивании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 с учетом их биологических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бенностей; об использовании в народном хозяйстве. Рассказывают о растениях, как сырье для текстильной промышленности. Рассказывают о видах одежды из льна и хлопка, дают характеристику свойств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локон льна и хлопка, свойств тканей и одежды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Сорные растения полей и огородов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 сорных растениях полей и огородов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сункам, слайдам сорные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тения полей и огородов (осот, пырей, лебеда),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сказываю о внешнем виде растений, методах борьбы с сорными растениями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рисункам, сла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дам, гербариям, в натуре сорные растения полей и огородов (осот, пырей, лебеда). Отмечают особенности их внешнего строения, биологические особенности и условия произрастания (отношение с св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ту, теплу, влаге); называют меры борьбы с сорными растениями. Работают с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сунками, подписывают названия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</w:t>
            </w:r>
          </w:p>
        </w:tc>
      </w:tr>
    </w:tbl>
    <w:p w:rsidR="00671A84" w:rsidRDefault="00671A84">
      <w:r>
        <w:br w:type="page"/>
      </w:r>
    </w:p>
    <w:tbl>
      <w:tblPr>
        <w:tblW w:w="14309" w:type="dxa"/>
        <w:tblLayout w:type="fixed"/>
        <w:tblLook w:val="0000"/>
      </w:tblPr>
      <w:tblGrid>
        <w:gridCol w:w="559"/>
        <w:gridCol w:w="2410"/>
        <w:gridCol w:w="709"/>
        <w:gridCol w:w="2835"/>
        <w:gridCol w:w="3260"/>
        <w:gridCol w:w="4536"/>
      </w:tblGrid>
      <w:tr w:rsidR="00671A84" w:rsidTr="00671A84">
        <w:trPr>
          <w:cantSplit/>
          <w:trHeight w:val="421"/>
        </w:trPr>
        <w:tc>
          <w:tcPr>
            <w:tcW w:w="1430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Овощные растения -   9 часов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Однолетние ово</w:t>
            </w:r>
            <w:r>
              <w:rPr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ные растения: пом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дор, огурец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особенностях внешнего строения, биологических особенностях выращив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помидор и огурцов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сункам, слайдам растения помидор и огурцов, расск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об особенностях внешнего вида, как выращ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вают растения (посев, уход, уборка), пользе растений. Показывают на опорных 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тинках последовательность развития однолетних ово</w:t>
            </w:r>
            <w:r>
              <w:rPr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ных растений от семени до семени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рисункам, сла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дам, в натуре растения помидор и огу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цов. Рассказывают об особенностях внешнего строения, биологических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бенностях выращивания (посев, уход, уборка). Работают с опорными картинк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ми: развитие растений от семени до 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мени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Однолетние ово</w:t>
            </w:r>
            <w:r>
              <w:rPr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ные растения: ба</w:t>
            </w:r>
            <w:r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лажан, перец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особенностях внешнего строения, биологических особенностях выращив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баклажана, перца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сункам, слайдам растения баклажана, перца; рассказ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об особенностях вне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него вида, как выращивают растения (посев, уход, убо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ка), пользе растений. Пок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на опорных карти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ках последовательность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вития однолетних овощных растений от семени до сем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рисункам, сла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дам, в натуре растения баклажана, перца. Рассказывают об особенностях внешнего строения, сравнивают баклажан и перец, называют общие и отличительные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бенности строения перца и баклажана. Называют биологические особенности выращивания овощных культур (посев, уход, уборка). Работают с опорными 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тинками: развитие растений от семени до семени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Однолетние ово</w:t>
            </w:r>
            <w:r>
              <w:rPr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ные растения: горох, фасоль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особенностях внешнего строения, биологических особенностях выращив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гороха, фасоли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сункам, слайдам растения горох, фасоль; рассказывают об особенностях внешнего вида, как выращивают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(посев, уход, уборка), пользе растений. Показыв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 на опорных картинках последовательность развития однолетних овощных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от семени до семени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рисункам, сла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дам, в натуре растения гороха, фасоли. Рассказывают об особенностях внешнего строения, сравнивают горох и фасоль, находят общие и отличительные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ности строения. Называют биологические особенности выращивания (посев, уход, уборка). Рассказывают о пользе бобовых для человека. Работают с опорными 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тинками: развитие растений от семени до семени</w:t>
            </w:r>
          </w:p>
        </w:tc>
      </w:tr>
      <w:tr w:rsidR="00671A84" w:rsidTr="00671A84">
        <w:trPr>
          <w:cantSplit/>
          <w:trHeight w:val="4464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Двулетние овощные растения: морковь, свекла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особенностях внешнего строения, биологических особенностях выращив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моркови, свеклы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сункам, слайдам растения моркови, свеклы; рассказ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об особенностях вне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него вида, как выращивают растения (посев, уход, убо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ка), пользе растений, испол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зовании в питании корн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плодов.  Показывают на опорных картинках послед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вательность развития дв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летних овощных растений от семени до семени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рисункам, сла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дам, в натуре растения моркови, свеклы. Рассказывают об особенностях внешнего строения, сравнивают морковь и свеклу, находят общие и отличительные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ности строения (корнеплоды). Называют биологические особенности выращив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(посев, уход, уборка), отличие в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ращивании однолетних и двулетних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тений. Рассказывают о пользе корнепл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 для человека. Работают с опорными картинками: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особенности развития двудольных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 от семени до семени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Двулетние овощные растения: капуста, петрушка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знаний об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особенностях внешнего строения, биологических особенностях выращив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ния 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двулетних овощных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сункам, слайдам растения капусты, петрушки; расск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об особенностях внешнего вида, как выращ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вают растения (посев, уход, уборка), пользе растений, использовании в питании, используя помощь учителя 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рисункам, сла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дам, в натуре растения   капусты, пе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рушки. Рассказывают об особенностях внешнего строения. Называют биолог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ческие особенности выращивания (посев, уход, уборка). Составляют рассказ по плану о пользе растений для человека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Многолетние ово</w:t>
            </w:r>
            <w:r>
              <w:rPr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ные растения: лук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особенностях внешнего строения, биологических особенностях выращив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лука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сункам, слайдам растения лука; рассказывают об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бенностях внешнего вида, показывают части растения на рисунках. Составляют рассказ по плану и опорным предложениям как выращ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вают лук (посев, уход, убо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 xml:space="preserve">ка), пользе </w:t>
            </w:r>
            <w:r>
              <w:rPr>
                <w:color w:val="000000"/>
                <w:sz w:val="24"/>
                <w:szCs w:val="24"/>
              </w:rPr>
              <w:t>растения, испол</w:t>
            </w:r>
            <w:r>
              <w:rPr>
                <w:color w:val="000000"/>
                <w:sz w:val="24"/>
                <w:szCs w:val="24"/>
              </w:rPr>
              <w:t>ь</w:t>
            </w:r>
            <w:r>
              <w:rPr>
                <w:color w:val="000000"/>
                <w:sz w:val="24"/>
                <w:szCs w:val="24"/>
              </w:rPr>
              <w:t>зовании в питании.  В раб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чей тетради подписывают рисунки: последовательность развития многолетних ово</w:t>
            </w:r>
            <w:r>
              <w:rPr>
                <w:color w:val="000000"/>
                <w:sz w:val="24"/>
                <w:szCs w:val="24"/>
              </w:rPr>
              <w:t>щ</w:t>
            </w:r>
            <w:r>
              <w:rPr>
                <w:color w:val="000000"/>
                <w:sz w:val="24"/>
                <w:szCs w:val="24"/>
              </w:rPr>
              <w:t xml:space="preserve">ных </w:t>
            </w:r>
            <w:r>
              <w:rPr>
                <w:sz w:val="24"/>
                <w:szCs w:val="24"/>
              </w:rPr>
              <w:t>растений от семени до семени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рисункам, сла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дам, в натуре растения лука. Рассказыв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 об особенностях внешнего строения растения, строении луковицы. Называют биологические особенности выращив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ния (посев, уход, уборка), особенностях развития многолетних растений от сем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 до семени, отличии от однолетних и двулетних. Называют пользу лука.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тают с опорными картинками: особенн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сти развития многолетних растений от семени до семени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Польза овощных растений. Овощи- источник здоровья (витамины)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 пользе овощных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Рассказывают о пользе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ных видов овощей по ка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тинкам, слайдам; рассказ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о правилах сохранения витаминов в овощах;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тают с витаминной таблицей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на таблицах, макетах, слайдах разные виды овощей согласно классиф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кации использования в питании; назыв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 пользу разных видов овощных кул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тур, их целебные свойства. Работают с таблицей: записывают примеры овощных растений по содержанию витаминов в разных овощах.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Составляют рассказ по рисункам о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менении овощей в лечебных целях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ловеком овощных культур. Блюда,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готавливаемые из овощей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об использовании челов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ком овощных культур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рисункам и таблицам у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нают и называют изученные овощные культуры. Расск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о пользе овощей,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пользовании их в питании. 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слайдам и картинкам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блюда, приготавл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ваемые из овощей. Работают с таблицей «Рациональное питание человека»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 группы овощных культур,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пользуемых человеком в пищу. Расск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зывают, в каком виде используются овощные растения, называют правила приготовления и употребления овощей. Проводят классификацию овощей по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пользованию человеком разных частей овощных растений. Называют холодные и горячие блюда из овощей. Работают в парах: составляют рецепты овощных блюд, используя иллюстративный мат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риал, предложенный учителем.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Заполняют таблицу «Рациональное пит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ние человека»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та: «Выращивание рассады овощных культур»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практ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ческих навыков выращ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вания рассады овощных культур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условия роста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тений, рассказывают о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следовательности работ по выращиванию рассады. Под руководством учителя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полняют работы по посадке семян и уходу за растениями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widowControl/>
              <w:shd w:val="clear" w:color="auto" w:fill="FFFFFF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Рассказывают о последовательности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ращивания рассады</w:t>
            </w:r>
            <w:r>
              <w:rPr>
                <w:color w:val="000000"/>
                <w:sz w:val="24"/>
                <w:szCs w:val="24"/>
              </w:rPr>
              <w:t xml:space="preserve"> (подготовка семян к посеву, проращивание, пикировка сея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цев, пересадка в теплицу, высадка саже</w:t>
            </w:r>
            <w:r>
              <w:rPr>
                <w:color w:val="000000"/>
                <w:sz w:val="24"/>
                <w:szCs w:val="24"/>
              </w:rPr>
              <w:t>н</w:t>
            </w:r>
            <w:r>
              <w:rPr>
                <w:color w:val="000000"/>
                <w:sz w:val="24"/>
                <w:szCs w:val="24"/>
              </w:rPr>
              <w:t>цев в открытый грунт). Выполняют пра</w:t>
            </w:r>
            <w:r>
              <w:rPr>
                <w:color w:val="000000"/>
                <w:sz w:val="24"/>
                <w:szCs w:val="24"/>
              </w:rPr>
              <w:t>к</w:t>
            </w:r>
            <w:r>
              <w:rPr>
                <w:color w:val="000000"/>
                <w:sz w:val="24"/>
                <w:szCs w:val="24"/>
              </w:rPr>
              <w:t>тические работы, осуществляют уход за растениями; делают вывод о правилах ухода за рассадой овощных культур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59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та: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«Посадка, прополка, уход за овощными растениями на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школьном участке»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Отработка практических умений ухода за ово</w:t>
            </w:r>
            <w:r>
              <w:rPr>
                <w:sz w:val="24"/>
                <w:szCs w:val="24"/>
              </w:rPr>
              <w:t>щ</w:t>
            </w:r>
            <w:r>
              <w:rPr>
                <w:sz w:val="24"/>
                <w:szCs w:val="24"/>
              </w:rPr>
              <w:t>ными растениями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руководством учителя выполняют работы по поса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ке, прополке и уходу за овощными растениями.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зывают правила техники безопасности 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 руководством учителя выполняют работы по посадке, прополке и уходу за овощными растениями; делают вывод о влиянии ухода за овощными растениями и их урожайностью. 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Называют правила техники безопасности</w:t>
            </w:r>
          </w:p>
        </w:tc>
      </w:tr>
      <w:tr w:rsidR="00671A84" w:rsidTr="00671A84">
        <w:trPr>
          <w:cantSplit/>
          <w:trHeight w:val="427"/>
        </w:trPr>
        <w:tc>
          <w:tcPr>
            <w:tcW w:w="14309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Растения сада – 9 часов</w:t>
            </w:r>
          </w:p>
        </w:tc>
      </w:tr>
      <w:tr w:rsidR="00671A84" w:rsidTr="00671A84">
        <w:trPr>
          <w:cantSplit/>
          <w:trHeight w:val="3949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Растения сада. Я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лоня, груша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 биологических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ностях и особенностях размножения растений сада (яблони, груши)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на рисунках и наз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растения яблони, гр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ши. Рассказываю о биолог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ческих особенностях сада, созревании плодов,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ностях размножения. Наз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по коллекциям вред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телей сада, какой вред они приносят растениям; расск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о способах борьбы с ними. В рабочей тетради раскрашивают плоды яблони и груши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на рисунках, таблицах, слайдах садовые растения (яблоня, груша),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сказывают о строении древесных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ний, называют отличительные признаки. Сравнивают строение яблони и груши, находят общее и отличие. Рассказывают о биологических особенностях растений: сроки созревания плодов, особенности размножения. Называют вредителей сада, способы борьбы с ними.  В рабочей те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ради рисуют плоды яблони и груши.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Растения сада. Ви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 xml:space="preserve">ня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знаний о растениях сада. Форм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рование знаний о биол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гических особенностях и особенностях размнож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 вишни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на рисунках и наз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плодовые деревья ви</w:t>
            </w:r>
            <w:r>
              <w:rPr>
                <w:sz w:val="24"/>
                <w:szCs w:val="24"/>
              </w:rPr>
              <w:t>ш</w:t>
            </w:r>
            <w:r>
              <w:rPr>
                <w:sz w:val="24"/>
                <w:szCs w:val="24"/>
              </w:rPr>
              <w:t>ни. Рассказывают о биолог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ческих особенностях вишни, созревании плодов,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ностях размножения. Наз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вредителей растений вишни, какой вред они пр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носят; рассказывают о сп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собах борьбы с ними. В 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бочей тетради раскрашивают плоды вишни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на рисунках, таблицах, слайдах деревья вишни; рассказывают о внешнем строении растения, называют отлич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тельные признаки. Сравнивают строение вишни с яблоней и грушей, находят 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щие и отличительные признаки. Расск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о биологических особенностях вишни: сроки созревания плодов,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бенности размножения. Называют вред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 xml:space="preserve">телей плодового дерева, способы борьбы с ними. 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рабочей тетради рисуют</w:t>
            </w:r>
            <w:r>
              <w:rPr>
                <w:color w:val="00B0F0"/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подписывают и раскрашивают плоды вишни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Растения сада. См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родина, крыжовник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 садовых кустарниках, их биологических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ностях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по внешнему виду на рисунках, слайдах, таблице растения </w:t>
            </w:r>
            <w:r>
              <w:rPr>
                <w:color w:val="000000"/>
                <w:sz w:val="24"/>
                <w:szCs w:val="24"/>
              </w:rPr>
              <w:t>смородины и кр</w:t>
            </w:r>
            <w:r>
              <w:rPr>
                <w:color w:val="000000"/>
                <w:sz w:val="24"/>
                <w:szCs w:val="24"/>
              </w:rPr>
              <w:t>ы</w:t>
            </w:r>
            <w:r>
              <w:rPr>
                <w:color w:val="000000"/>
                <w:sz w:val="24"/>
                <w:szCs w:val="24"/>
              </w:rPr>
              <w:t>жовника, называют биолог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ческие особенности размн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жения растений, созревания плодов. Называют вредит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>лей смородины и крыжовн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ка, рассказывают о  вреде, который они приносят, и  о способах борьбы с ними. В рабочей тетради раскраш</w:t>
            </w:r>
            <w:r>
              <w:rPr>
                <w:color w:val="000000"/>
                <w:sz w:val="24"/>
                <w:szCs w:val="24"/>
              </w:rPr>
              <w:t>и</w:t>
            </w:r>
            <w:r>
              <w:rPr>
                <w:color w:val="000000"/>
                <w:sz w:val="24"/>
                <w:szCs w:val="24"/>
              </w:rPr>
              <w:t>вают плоды смородины и крыжовника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на рисунках, таблицах, слайдах растения смородины и крыжовника;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сказывают о внешнем строении, сравн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вают кустарники с плодовыми деревь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ми, называют отличительные признаки деревьев и кустарников, делают вывод об их отличительных признаках. Рассказ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о биологических особенностях см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родины и крыжовника: сроках созревания плодов, особенностях размножения.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вредителей растений, рассказ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о способах борьбы с ними. В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чей тетради рисуют, подписывают и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крашивают плоды смородины и крыжо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ника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Растения сада. Зе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 xml:space="preserve">ляника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знаний о растениях сада, форм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рование знаний о биол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гических особенностях растения земляника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по р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сункам, таблице, слайдам растения земляники; отм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чают особенности внешнего вида. Рассказывают о биол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гических особенностях зе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ляники: созревании плодов, особенностях размножения. Называют вредителей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ния, рассказывают, какой вред они приносят; называют способы борьбы с вредит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лями. В рабочей тетради 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полняют задания по отрабо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ке способов размножения земляники; раскрашивают растения и плоды земляники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на рисунках, таблицах, слайдах растения земляники; рассказывают об особенностях внешнего строения, наз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признаки сходства и отличия между изученными группами растений сада. Рассказывают о биологических особе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ностях земляники: созревание плодов, особенности размножения. Называют вредителей земляники, способы борьбы с ними. 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Делают вывод о создании условий прои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растания изученных групп растений сада  в зависимости от их биологических ос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бенностей.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рабочей тетради подписывают раст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ния, выполняют работу по отработке сп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собов размножения земляники; рисуют и раскрашиваю плоды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уборки и использования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 и ягод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знаний о способах уборки и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пользовании плодов и ягод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рисункам, фотографиям, слайдам называют плодовые растения, фрукты и ягоды растений сада. Рассказывают о внешнем видео плодов и ягод,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Описывают их вкусовые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чества; как их можно упо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реблять в пищу; рассказыв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 о способах уборки плодов и ягод; о пользе свежих фруктов и ягод; о видах и способах заготовки плодов и ягод на зиму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рисункам, фотографиям, слайдам 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зывают плодовые растения, фрукты и ягоды растений сада, описывают их вк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совые качества; рассказывают о способах уборки и использовании плодов и ягод; о пользе свежих фруктов и ягод; о видах и способах заготовки плодов и ягод на з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му.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Работают в парах, подбирают иллюстр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ции по способам использования плодов и ягод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65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та: «Вскапывание приствольных кр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гов плодовых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ревьев»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практ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ческих навыков вскап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вания приствольных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кругов плодовых дерев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ев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Рассказывают о правилах 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рекопки и рыхления почвы, рассказывают о правилах вскапывания приствольных кругов. Под руководством учителя проводят перекопку приствольных кругов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картинкам, слайдам называют прав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ла определения приствольного круга, приемов правильного вскапывания, зн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чении для деревьев рыхления приствол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>ных кругов. Под руководством учителя выполняют практическую работу: пров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дят перекопку приствольных кругов пл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довых деревьев; делают вывод о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нии вскапывания для роста плодовых 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ревьев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та:        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«Уборка прошл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 xml:space="preserve">годней листвы»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практ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ческих навыков уборки школьной территории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Рассказывают по рисункам какой инструмент необход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мо использовать при уборке листвы на территории шк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лы; о правилах работы с ним.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руководством учителя выполняют работу по уборке прошлогодней листвы на участке школы. Рассказыв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ют о соблюдении правил техники безопасности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Рассказывают, какой инструменты нео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ходимо использовать для уборки листьев; называют правила работы с ним, правила техники безопасности при работе с уб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рочным инвентарем.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 руководством учителя выполняют работу по уборке прошлогодней листвы на участке школы, делают вывод о нео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ходимости и значения  проведения работ по уборке прошлогодней листвы 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Практическая раб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та:</w:t>
            </w:r>
          </w:p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«Беление стволов деревьев»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практ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ческих умений по побе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ке стволов деревьев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рисункам, слайдам п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вторяют значение побелки для плодовых деревьев; пр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вила выполнения работы. Под руководством учителя выполняют практическую работу по побелке стволов деревьев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рисункам, слайдам повторяют знач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побелки для плодовых деревьев; 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речисляют правила выполнения работы. Под руководством учителя выполняют практическую работу по побелке стволов деревьев, делают вывод о значении бел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ния стволов для растений </w:t>
            </w:r>
          </w:p>
        </w:tc>
      </w:tr>
      <w:tr w:rsidR="00671A84" w:rsidTr="00671A84">
        <w:trPr>
          <w:cantSplit/>
          <w:trHeight w:val="1117"/>
        </w:trPr>
        <w:tc>
          <w:tcPr>
            <w:tcW w:w="55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Экскурсия в цвет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щий сад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 и расшир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ние знаний о внешнем строении и биологич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ских особенностей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тений сада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растения сада, называют особенности их внешнего строения, поч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му их выращивают в саду. Рассказывают о значении разных растений сада, 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водят наблюдения, показ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части растений, наз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</w:rPr>
              <w:t>вают виды плодов садовых растений.    Оформляют 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зультаты наблюдений в та</w:t>
            </w:r>
            <w:r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>лице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FFFFF"/>
          </w:tcPr>
          <w:p w:rsidR="00671A84" w:rsidRDefault="00671A84" w:rsidP="00671A84">
            <w:pPr>
              <w:shd w:val="clear" w:color="auto" w:fill="FFFF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растения сада, оп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сывают их внешнее строение, находят черты сходства и отличия. Рассказывают о биологических особенностях деревьев сада, проводят наблюдения, показывают на растениях и называют этапы развития растений; оформляют результаты набл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</w:rPr>
              <w:t>дений в таблице, записывают выводы по проведенным наблюдениям</w:t>
            </w:r>
          </w:p>
        </w:tc>
      </w:tr>
    </w:tbl>
    <w:p w:rsidR="007C01DE" w:rsidRDefault="007C01DE" w:rsidP="007C01DE">
      <w:pPr>
        <w:rPr>
          <w:b/>
          <w:sz w:val="24"/>
          <w:szCs w:val="24"/>
        </w:rPr>
        <w:sectPr w:rsidR="007C01DE" w:rsidSect="00437373">
          <w:pgSz w:w="16838" w:h="11906" w:orient="landscape"/>
          <w:pgMar w:top="1134" w:right="1418" w:bottom="1701" w:left="1418" w:header="709" w:footer="709" w:gutter="0"/>
          <w:cols w:space="720"/>
        </w:sectPr>
      </w:pPr>
    </w:p>
    <w:p w:rsidR="007C01DE" w:rsidRDefault="007C01DE" w:rsidP="007C01DE">
      <w:pPr>
        <w:widowControl/>
        <w:spacing w:after="160" w:line="360" w:lineRule="auto"/>
        <w:ind w:firstLine="709"/>
        <w:jc w:val="both"/>
        <w:rPr>
          <w:sz w:val="28"/>
          <w:szCs w:val="28"/>
        </w:rPr>
      </w:pPr>
    </w:p>
    <w:p w:rsidR="009C5887" w:rsidRDefault="009C5887"/>
    <w:sectPr w:rsidR="009C5887" w:rsidSect="006F1AB7">
      <w:type w:val="continuous"/>
      <w:pgSz w:w="16838" w:h="11906" w:orient="landscape"/>
      <w:pgMar w:top="1418" w:right="1701" w:bottom="1418" w:left="1134" w:header="708" w:footer="708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032EA" w:rsidRDefault="00B032EA" w:rsidP="007C01DE">
      <w:r>
        <w:separator/>
      </w:r>
    </w:p>
  </w:endnote>
  <w:endnote w:type="continuationSeparator" w:id="1">
    <w:p w:rsidR="00B032EA" w:rsidRDefault="00B032EA" w:rsidP="007C01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NewRoman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49836892"/>
      <w:docPartObj>
        <w:docPartGallery w:val="Page Numbers (Bottom of Page)"/>
        <w:docPartUnique/>
      </w:docPartObj>
    </w:sdtPr>
    <w:sdtContent>
      <w:p w:rsidR="00437373" w:rsidRDefault="00950AC8">
        <w:pPr>
          <w:pStyle w:val="af"/>
          <w:jc w:val="right"/>
        </w:pPr>
        <w:r>
          <w:fldChar w:fldCharType="begin"/>
        </w:r>
        <w:r w:rsidR="00437373">
          <w:instrText>PAGE   \* MERGEFORMAT</w:instrText>
        </w:r>
        <w:r>
          <w:fldChar w:fldCharType="separate"/>
        </w:r>
        <w:r w:rsidR="00B374E6">
          <w:rPr>
            <w:noProof/>
          </w:rPr>
          <w:t>12</w:t>
        </w:r>
        <w:r>
          <w:fldChar w:fldCharType="end"/>
        </w:r>
      </w:p>
    </w:sdtContent>
  </w:sdt>
  <w:p w:rsidR="00F85E3B" w:rsidRDefault="00F85E3B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032EA" w:rsidRDefault="00B032EA" w:rsidP="007C01DE">
      <w:r>
        <w:separator/>
      </w:r>
    </w:p>
  </w:footnote>
  <w:footnote w:type="continuationSeparator" w:id="1">
    <w:p w:rsidR="00B032EA" w:rsidRDefault="00B032EA" w:rsidP="007C01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C421C"/>
    <w:multiLevelType w:val="multilevel"/>
    <w:tmpl w:val="F1A637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B136C84"/>
    <w:multiLevelType w:val="multilevel"/>
    <w:tmpl w:val="BE24DBE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1CAA5A49"/>
    <w:multiLevelType w:val="hybridMultilevel"/>
    <w:tmpl w:val="D28A81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91939"/>
    <w:multiLevelType w:val="hybridMultilevel"/>
    <w:tmpl w:val="C5E69C22"/>
    <w:lvl w:ilvl="0" w:tplc="DB68B17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785487"/>
    <w:multiLevelType w:val="multilevel"/>
    <w:tmpl w:val="F35E1F7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218069AB"/>
    <w:multiLevelType w:val="hybridMultilevel"/>
    <w:tmpl w:val="9DF093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353D74"/>
    <w:multiLevelType w:val="multilevel"/>
    <w:tmpl w:val="7988EA1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263C0E43"/>
    <w:multiLevelType w:val="multilevel"/>
    <w:tmpl w:val="4A80A5C4"/>
    <w:lvl w:ilvl="0">
      <w:start w:val="2"/>
      <w:numFmt w:val="upperRoman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29710CA6"/>
    <w:multiLevelType w:val="hybridMultilevel"/>
    <w:tmpl w:val="0E7856A2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505311A"/>
    <w:multiLevelType w:val="multilevel"/>
    <w:tmpl w:val="BACA47F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358161A6"/>
    <w:multiLevelType w:val="multilevel"/>
    <w:tmpl w:val="BD3A032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396470C3"/>
    <w:multiLevelType w:val="multilevel"/>
    <w:tmpl w:val="7D1C353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>
    <w:nsid w:val="3C3A31F3"/>
    <w:multiLevelType w:val="hybridMultilevel"/>
    <w:tmpl w:val="FD60FBA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4F06B7"/>
    <w:multiLevelType w:val="multilevel"/>
    <w:tmpl w:val="AD565EF6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40A70337"/>
    <w:multiLevelType w:val="multilevel"/>
    <w:tmpl w:val="FD428CDE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44583424"/>
    <w:multiLevelType w:val="multilevel"/>
    <w:tmpl w:val="FBE8BA6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7">
    <w:nsid w:val="4BA37464"/>
    <w:multiLevelType w:val="hybridMultilevel"/>
    <w:tmpl w:val="E6D6671C"/>
    <w:lvl w:ilvl="0" w:tplc="58AADC02">
      <w:start w:val="3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6C22A9"/>
    <w:multiLevelType w:val="multilevel"/>
    <w:tmpl w:val="B4BC48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>
    <w:nsid w:val="52E148A9"/>
    <w:multiLevelType w:val="multilevel"/>
    <w:tmpl w:val="8A38FE6A"/>
    <w:lvl w:ilvl="0">
      <w:start w:val="1"/>
      <w:numFmt w:val="bullet"/>
      <w:lvlText w:val="−"/>
      <w:lvlJc w:val="left"/>
      <w:pPr>
        <w:ind w:left="7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eastAsia="Noto Sans Symbols" w:hAnsi="Noto Sans Symbols" w:cs="Noto Sans Symbols"/>
      </w:rPr>
    </w:lvl>
  </w:abstractNum>
  <w:abstractNum w:abstractNumId="20">
    <w:nsid w:val="567335AE"/>
    <w:multiLevelType w:val="hybridMultilevel"/>
    <w:tmpl w:val="44CEF460"/>
    <w:lvl w:ilvl="0" w:tplc="C8DE6FB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F12028F"/>
    <w:multiLevelType w:val="hybridMultilevel"/>
    <w:tmpl w:val="8BD00ADC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A7433AA"/>
    <w:multiLevelType w:val="multilevel"/>
    <w:tmpl w:val="856E382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3">
    <w:nsid w:val="6C6B1EEE"/>
    <w:multiLevelType w:val="hybridMultilevel"/>
    <w:tmpl w:val="7378525A"/>
    <w:lvl w:ilvl="0" w:tplc="DB68B17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52C7B51"/>
    <w:multiLevelType w:val="multilevel"/>
    <w:tmpl w:val="274ABF9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7"/>
  </w:num>
  <w:num w:numId="2">
    <w:abstractNumId w:val="16"/>
  </w:num>
  <w:num w:numId="3">
    <w:abstractNumId w:val="18"/>
  </w:num>
  <w:num w:numId="4">
    <w:abstractNumId w:val="11"/>
  </w:num>
  <w:num w:numId="5">
    <w:abstractNumId w:val="0"/>
  </w:num>
  <w:num w:numId="6">
    <w:abstractNumId w:val="12"/>
  </w:num>
  <w:num w:numId="7">
    <w:abstractNumId w:val="5"/>
  </w:num>
  <w:num w:numId="8">
    <w:abstractNumId w:val="22"/>
  </w:num>
  <w:num w:numId="9">
    <w:abstractNumId w:val="10"/>
  </w:num>
  <w:num w:numId="10">
    <w:abstractNumId w:val="2"/>
  </w:num>
  <w:num w:numId="11">
    <w:abstractNumId w:val="24"/>
  </w:num>
  <w:num w:numId="12">
    <w:abstractNumId w:val="14"/>
  </w:num>
  <w:num w:numId="13">
    <w:abstractNumId w:val="8"/>
  </w:num>
  <w:num w:numId="14">
    <w:abstractNumId w:val="19"/>
  </w:num>
  <w:num w:numId="15">
    <w:abstractNumId w:val="15"/>
  </w:num>
  <w:num w:numId="16">
    <w:abstractNumId w:val="23"/>
  </w:num>
  <w:num w:numId="17">
    <w:abstractNumId w:val="6"/>
  </w:num>
  <w:num w:numId="18">
    <w:abstractNumId w:val="3"/>
  </w:num>
  <w:num w:numId="19">
    <w:abstractNumId w:val="20"/>
  </w:num>
  <w:num w:numId="20">
    <w:abstractNumId w:val="1"/>
  </w:num>
  <w:num w:numId="21">
    <w:abstractNumId w:val="9"/>
  </w:num>
  <w:num w:numId="22">
    <w:abstractNumId w:val="4"/>
  </w:num>
  <w:num w:numId="23">
    <w:abstractNumId w:val="17"/>
  </w:num>
  <w:num w:numId="24">
    <w:abstractNumId w:val="21"/>
  </w:num>
  <w:num w:numId="2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displayVertic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C01DE"/>
    <w:rsid w:val="00095281"/>
    <w:rsid w:val="000C70F5"/>
    <w:rsid w:val="00122431"/>
    <w:rsid w:val="001C177D"/>
    <w:rsid w:val="002D41F2"/>
    <w:rsid w:val="003A5851"/>
    <w:rsid w:val="00437373"/>
    <w:rsid w:val="00437EF7"/>
    <w:rsid w:val="00671A84"/>
    <w:rsid w:val="006C43CF"/>
    <w:rsid w:val="007C01DE"/>
    <w:rsid w:val="00950AC8"/>
    <w:rsid w:val="009C5887"/>
    <w:rsid w:val="009F24F1"/>
    <w:rsid w:val="00AB50BA"/>
    <w:rsid w:val="00B032EA"/>
    <w:rsid w:val="00B374E6"/>
    <w:rsid w:val="00BD71FD"/>
    <w:rsid w:val="00E23F6E"/>
    <w:rsid w:val="00E660D9"/>
    <w:rsid w:val="00EE2795"/>
    <w:rsid w:val="00F12316"/>
    <w:rsid w:val="00F33895"/>
    <w:rsid w:val="00F85E3B"/>
    <w:rsid w:val="00FE51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1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01D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C01D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01D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01D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01D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01DE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1DE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01DE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C01DE"/>
    <w:rPr>
      <w:rFonts w:ascii="Times New Roman" w:eastAsia="Times New Roman" w:hAnsi="Times New Roman" w:cs="Times New Roman"/>
      <w:b/>
      <w:kern w:val="0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C01DE"/>
    <w:rPr>
      <w:rFonts w:ascii="Times New Roman" w:eastAsia="Times New Roman" w:hAnsi="Times New Roman" w:cs="Times New Roman"/>
      <w:b/>
      <w:kern w:val="0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C01DE"/>
    <w:rPr>
      <w:rFonts w:ascii="Times New Roman" w:eastAsia="Times New Roman" w:hAnsi="Times New Roman" w:cs="Times New Roman"/>
      <w:b/>
      <w:kern w:val="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7C01DE"/>
    <w:rPr>
      <w:rFonts w:ascii="Times New Roman" w:eastAsia="Times New Roman" w:hAnsi="Times New Roman" w:cs="Times New Roman"/>
      <w:b/>
      <w:kern w:val="0"/>
      <w:sz w:val="20"/>
      <w:szCs w:val="20"/>
      <w:lang w:eastAsia="ru-RU"/>
    </w:rPr>
  </w:style>
  <w:style w:type="table" w:customStyle="1" w:styleId="TableNormal">
    <w:name w:val="Table Normal"/>
    <w:rsid w:val="007C01D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7C01D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Название Знак"/>
    <w:basedOn w:val="a0"/>
    <w:link w:val="a3"/>
    <w:uiPriority w:val="10"/>
    <w:rsid w:val="007C01DE"/>
    <w:rPr>
      <w:rFonts w:ascii="Times New Roman" w:eastAsia="Times New Roman" w:hAnsi="Times New Roman" w:cs="Times New Roman"/>
      <w:b/>
      <w:kern w:val="0"/>
      <w:sz w:val="72"/>
      <w:szCs w:val="72"/>
      <w:lang w:eastAsia="ru-RU"/>
    </w:rPr>
  </w:style>
  <w:style w:type="paragraph" w:customStyle="1" w:styleId="Default">
    <w:name w:val="Default"/>
    <w:rsid w:val="007C01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</w:rPr>
  </w:style>
  <w:style w:type="table" w:styleId="a5">
    <w:name w:val="Table Grid"/>
    <w:basedOn w:val="a1"/>
    <w:uiPriority w:val="59"/>
    <w:rsid w:val="007C01DE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7C01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7">
    <w:name w:val="List Paragraph"/>
    <w:basedOn w:val="a"/>
    <w:link w:val="a8"/>
    <w:uiPriority w:val="34"/>
    <w:qFormat/>
    <w:rsid w:val="007C01DE"/>
    <w:pPr>
      <w:ind w:left="720"/>
      <w:contextualSpacing/>
    </w:pPr>
  </w:style>
  <w:style w:type="paragraph" w:styleId="a9">
    <w:name w:val="No Spacing"/>
    <w:link w:val="aa"/>
    <w:qFormat/>
    <w:rsid w:val="007C01D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C01DE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C01DE"/>
    <w:rPr>
      <w:rFonts w:ascii="Segoe UI" w:eastAsia="Times New Roman" w:hAnsi="Segoe UI" w:cs="Segoe UI"/>
      <w:kern w:val="0"/>
      <w:sz w:val="18"/>
      <w:szCs w:val="18"/>
      <w:lang w:eastAsia="ru-RU"/>
    </w:rPr>
  </w:style>
  <w:style w:type="character" w:customStyle="1" w:styleId="c6">
    <w:name w:val="c6"/>
    <w:basedOn w:val="a0"/>
    <w:rsid w:val="007C01DE"/>
  </w:style>
  <w:style w:type="character" w:customStyle="1" w:styleId="c4">
    <w:name w:val="c4"/>
    <w:basedOn w:val="a0"/>
    <w:rsid w:val="007C01DE"/>
  </w:style>
  <w:style w:type="paragraph" w:customStyle="1" w:styleId="c3">
    <w:name w:val="c3"/>
    <w:basedOn w:val="a"/>
    <w:rsid w:val="007C01D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c30">
    <w:name w:val="c30"/>
    <w:basedOn w:val="a0"/>
    <w:rsid w:val="007C01DE"/>
  </w:style>
  <w:style w:type="character" w:customStyle="1" w:styleId="c27">
    <w:name w:val="c27"/>
    <w:basedOn w:val="a0"/>
    <w:rsid w:val="007C01DE"/>
  </w:style>
  <w:style w:type="paragraph" w:styleId="ad">
    <w:name w:val="header"/>
    <w:basedOn w:val="a"/>
    <w:link w:val="ae"/>
    <w:uiPriority w:val="99"/>
    <w:unhideWhenUsed/>
    <w:rsid w:val="007C01D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7C01DE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7C01D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7C01DE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styleId="af1">
    <w:name w:val="Emphasis"/>
    <w:basedOn w:val="a0"/>
    <w:uiPriority w:val="20"/>
    <w:qFormat/>
    <w:rsid w:val="007C01DE"/>
    <w:rPr>
      <w:i/>
      <w:iCs/>
    </w:rPr>
  </w:style>
  <w:style w:type="character" w:styleId="af2">
    <w:name w:val="Hyperlink"/>
    <w:basedOn w:val="a0"/>
    <w:uiPriority w:val="99"/>
    <w:unhideWhenUsed/>
    <w:rsid w:val="007C01DE"/>
    <w:rPr>
      <w:color w:val="0000FF"/>
      <w:u w:val="single"/>
    </w:rPr>
  </w:style>
  <w:style w:type="paragraph" w:styleId="af3">
    <w:name w:val="TOC Heading"/>
    <w:basedOn w:val="1"/>
    <w:next w:val="a"/>
    <w:uiPriority w:val="39"/>
    <w:unhideWhenUsed/>
    <w:qFormat/>
    <w:rsid w:val="007C01DE"/>
    <w:pPr>
      <w:widowControl/>
      <w:autoSpaceDE/>
      <w:autoSpaceDN/>
      <w:adjustRightInd/>
      <w:spacing w:line="259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C01DE"/>
    <w:pPr>
      <w:tabs>
        <w:tab w:val="left" w:pos="284"/>
        <w:tab w:val="right" w:leader="dot" w:pos="9060"/>
      </w:tabs>
      <w:spacing w:after="100" w:line="276" w:lineRule="auto"/>
      <w:jc w:val="both"/>
    </w:pPr>
  </w:style>
  <w:style w:type="paragraph" w:styleId="af4">
    <w:name w:val="Subtitle"/>
    <w:basedOn w:val="a"/>
    <w:next w:val="a"/>
    <w:link w:val="af5"/>
    <w:uiPriority w:val="11"/>
    <w:qFormat/>
    <w:rsid w:val="007C01D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f5">
    <w:name w:val="Подзаголовок Знак"/>
    <w:basedOn w:val="a0"/>
    <w:link w:val="af4"/>
    <w:uiPriority w:val="11"/>
    <w:rsid w:val="007C01DE"/>
    <w:rPr>
      <w:rFonts w:ascii="Georgia" w:eastAsia="Georgia" w:hAnsi="Georgia" w:cs="Georgia"/>
      <w:i/>
      <w:color w:val="666666"/>
      <w:kern w:val="0"/>
      <w:sz w:val="48"/>
      <w:szCs w:val="48"/>
      <w:lang w:eastAsia="ru-RU"/>
    </w:rPr>
  </w:style>
  <w:style w:type="character" w:customStyle="1" w:styleId="aa">
    <w:name w:val="Без интервала Знак"/>
    <w:link w:val="a9"/>
    <w:locked/>
    <w:rsid w:val="007C01DE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paragraph" w:styleId="af6">
    <w:name w:val="Body Text"/>
    <w:basedOn w:val="a"/>
    <w:link w:val="af7"/>
    <w:unhideWhenUsed/>
    <w:qFormat/>
    <w:rsid w:val="007C01DE"/>
    <w:pPr>
      <w:widowControl/>
      <w:autoSpaceDE/>
      <w:autoSpaceDN/>
      <w:adjustRightInd/>
      <w:spacing w:after="120"/>
    </w:pPr>
    <w:rPr>
      <w:rFonts w:ascii="Calibri" w:eastAsia="Calibri" w:hAnsi="Calibri"/>
    </w:rPr>
  </w:style>
  <w:style w:type="character" w:customStyle="1" w:styleId="af7">
    <w:name w:val="Основной текст Знак"/>
    <w:basedOn w:val="a0"/>
    <w:link w:val="af6"/>
    <w:rsid w:val="007C01DE"/>
    <w:rPr>
      <w:rFonts w:ascii="Calibri" w:eastAsia="Calibri" w:hAnsi="Calibri" w:cs="Times New Roman"/>
      <w:kern w:val="0"/>
      <w:sz w:val="20"/>
      <w:szCs w:val="20"/>
      <w:lang w:eastAsia="ru-RU"/>
    </w:rPr>
  </w:style>
  <w:style w:type="character" w:customStyle="1" w:styleId="a8">
    <w:name w:val="Абзац списка Знак"/>
    <w:link w:val="a7"/>
    <w:uiPriority w:val="34"/>
    <w:locked/>
    <w:rsid w:val="007C01DE"/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customStyle="1" w:styleId="fontstyle01">
    <w:name w:val="fontstyle01"/>
    <w:basedOn w:val="a0"/>
    <w:rsid w:val="007C01DE"/>
    <w:rPr>
      <w:rFonts w:ascii="TimesNewRoman" w:hAnsi="TimesNewRoman" w:hint="default"/>
      <w:b w:val="0"/>
      <w:bCs w:val="0"/>
      <w:i w:val="0"/>
      <w:iCs w:val="0"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unhideWhenUsed/>
    <w:rsid w:val="007C01D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7C01DE"/>
    <w:rPr>
      <w:rFonts w:ascii="Courier New" w:eastAsia="Times New Roman" w:hAnsi="Courier New" w:cs="Courier New"/>
      <w:kern w:val="0"/>
      <w:sz w:val="20"/>
      <w:szCs w:val="20"/>
      <w:lang w:eastAsia="ru-RU"/>
    </w:rPr>
  </w:style>
  <w:style w:type="paragraph" w:styleId="21">
    <w:name w:val="toc 2"/>
    <w:basedOn w:val="a"/>
    <w:next w:val="a"/>
    <w:autoRedefine/>
    <w:uiPriority w:val="39"/>
    <w:unhideWhenUsed/>
    <w:rsid w:val="00F12316"/>
    <w:pPr>
      <w:tabs>
        <w:tab w:val="left" w:pos="880"/>
        <w:tab w:val="right" w:leader="dot" w:pos="9060"/>
      </w:tabs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0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ck.ru/33NMk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25BFB8-E817-44CB-901A-B9AE9F26AD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45</Pages>
  <Words>9866</Words>
  <Characters>56242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Burtseva</dc:creator>
  <cp:keywords/>
  <dc:description/>
  <cp:lastModifiedBy>Физика</cp:lastModifiedBy>
  <cp:revision>12</cp:revision>
  <dcterms:created xsi:type="dcterms:W3CDTF">2023-07-03T21:45:00Z</dcterms:created>
  <dcterms:modified xsi:type="dcterms:W3CDTF">2025-03-19T06:03:00Z</dcterms:modified>
</cp:coreProperties>
</file>