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F6" w:rsidRPr="00EA3CD9" w:rsidRDefault="002B65F6" w:rsidP="002B65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3880448"/>
      <w:r w:rsidRPr="00EA3CD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 w:rsidRPr="00EA3CD9">
        <w:rPr>
          <w:rFonts w:ascii="Times New Roman" w:hAnsi="Times New Roman" w:cs="Times New Roman"/>
          <w:sz w:val="28"/>
          <w:szCs w:val="28"/>
        </w:rPr>
        <w:t>ПРОСВЕЩЕНИЯ  РОССИЙСКОЙ</w:t>
      </w:r>
      <w:proofErr w:type="gramEnd"/>
      <w:r w:rsidRPr="00EA3CD9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2B65F6" w:rsidRPr="00834CF2" w:rsidRDefault="002B65F6" w:rsidP="002B65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4CF2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2B65F6" w:rsidRDefault="002B65F6" w:rsidP="002B65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4CF2"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 w:rsidRPr="00834CF2">
        <w:rPr>
          <w:rFonts w:ascii="Times New Roman" w:hAnsi="Times New Roman" w:cs="Times New Roman"/>
          <w:sz w:val="28"/>
          <w:szCs w:val="28"/>
        </w:rPr>
        <w:t xml:space="preserve"> основная школа</w:t>
      </w:r>
    </w:p>
    <w:p w:rsidR="002B65F6" w:rsidRDefault="002B65F6" w:rsidP="002B65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5F6" w:rsidRPr="00EA3CD9" w:rsidRDefault="002B65F6" w:rsidP="002B65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5F6" w:rsidRPr="00A40727" w:rsidRDefault="002B65F6" w:rsidP="002B65F6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Приложение к АООП</w:t>
      </w:r>
      <w:r>
        <w:rPr>
          <w:rFonts w:ascii="Times New Roman" w:hAnsi="Times New Roman" w:cs="Times New Roman"/>
          <w:sz w:val="28"/>
          <w:szCs w:val="24"/>
        </w:rPr>
        <w:t xml:space="preserve"> НОО</w:t>
      </w:r>
      <w:r w:rsidRPr="00A40727">
        <w:rPr>
          <w:rFonts w:ascii="Times New Roman" w:hAnsi="Times New Roman" w:cs="Times New Roman"/>
          <w:sz w:val="28"/>
          <w:szCs w:val="24"/>
        </w:rPr>
        <w:t>,</w:t>
      </w:r>
    </w:p>
    <w:p w:rsidR="002B65F6" w:rsidRPr="00A40727" w:rsidRDefault="002B65F6" w:rsidP="002B65F6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утвержденной приказом</w:t>
      </w:r>
    </w:p>
    <w:p w:rsidR="002B65F6" w:rsidRPr="00A40727" w:rsidRDefault="002B65F6" w:rsidP="002B65F6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 xml:space="preserve">МОУ </w:t>
      </w:r>
      <w:proofErr w:type="spellStart"/>
      <w:r w:rsidRPr="00A40727">
        <w:rPr>
          <w:rFonts w:ascii="Times New Roman" w:hAnsi="Times New Roman" w:cs="Times New Roman"/>
          <w:sz w:val="28"/>
          <w:szCs w:val="24"/>
        </w:rPr>
        <w:t>Деяновская</w:t>
      </w:r>
      <w:proofErr w:type="spellEnd"/>
      <w:r w:rsidRPr="00A40727">
        <w:rPr>
          <w:rFonts w:ascii="Times New Roman" w:hAnsi="Times New Roman" w:cs="Times New Roman"/>
          <w:sz w:val="28"/>
          <w:szCs w:val="24"/>
        </w:rPr>
        <w:t xml:space="preserve"> ОШ</w:t>
      </w:r>
    </w:p>
    <w:p w:rsidR="00A93FE5" w:rsidRPr="00A93FE5" w:rsidRDefault="00A93FE5" w:rsidP="00A93FE5">
      <w:pPr>
        <w:spacing w:after="0" w:line="276" w:lineRule="auto"/>
        <w:ind w:left="120"/>
        <w:jc w:val="right"/>
        <w:rPr>
          <w:sz w:val="24"/>
        </w:rPr>
      </w:pPr>
      <w:r w:rsidRPr="00A93FE5">
        <w:rPr>
          <w:rFonts w:ascii="Times New Roman" w:hAnsi="Times New Roman"/>
          <w:sz w:val="28"/>
          <w:szCs w:val="24"/>
        </w:rPr>
        <w:t xml:space="preserve">от 24.02.2025 № 18/1 </w:t>
      </w:r>
      <w:proofErr w:type="spellStart"/>
      <w:r w:rsidRPr="00A93FE5">
        <w:rPr>
          <w:rFonts w:ascii="Times New Roman" w:hAnsi="Times New Roman"/>
          <w:sz w:val="28"/>
          <w:szCs w:val="24"/>
        </w:rPr>
        <w:t>о.д</w:t>
      </w:r>
      <w:proofErr w:type="spellEnd"/>
      <w:r w:rsidRPr="00A93FE5">
        <w:rPr>
          <w:rFonts w:ascii="Times New Roman" w:hAnsi="Times New Roman"/>
          <w:sz w:val="28"/>
          <w:szCs w:val="24"/>
        </w:rPr>
        <w:t>.</w:t>
      </w:r>
    </w:p>
    <w:p w:rsidR="00A93FE5" w:rsidRPr="00A93FE5" w:rsidRDefault="00A93FE5" w:rsidP="00A93FE5">
      <w:pPr>
        <w:spacing w:after="200" w:line="276" w:lineRule="auto"/>
        <w:jc w:val="right"/>
        <w:rPr>
          <w:rFonts w:ascii="Times New Roman" w:hAnsi="Times New Roman"/>
          <w:sz w:val="32"/>
          <w:szCs w:val="28"/>
        </w:rPr>
      </w:pPr>
    </w:p>
    <w:p w:rsidR="00A93FE5" w:rsidRPr="00A93FE5" w:rsidRDefault="00A93FE5" w:rsidP="00A93FE5">
      <w:pPr>
        <w:spacing w:after="200" w:line="276" w:lineRule="auto"/>
        <w:jc w:val="both"/>
        <w:rPr>
          <w:rFonts w:ascii="Times New Roman" w:hAnsi="Times New Roman"/>
          <w:sz w:val="32"/>
          <w:szCs w:val="28"/>
        </w:rPr>
      </w:pPr>
    </w:p>
    <w:p w:rsidR="00A93FE5" w:rsidRPr="00A93FE5" w:rsidRDefault="00A93FE5" w:rsidP="00A93FE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A93FE5" w:rsidRPr="00A93FE5" w:rsidRDefault="00A93FE5" w:rsidP="00A93FE5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A93FE5">
        <w:rPr>
          <w:rFonts w:ascii="Times New Roman" w:hAnsi="Times New Roman"/>
          <w:b/>
          <w:sz w:val="36"/>
          <w:szCs w:val="36"/>
        </w:rPr>
        <w:t>Рабочая программа начального образования</w:t>
      </w:r>
      <w:r w:rsidRPr="00A93FE5">
        <w:rPr>
          <w:rFonts w:ascii="Times New Roman" w:hAnsi="Times New Roman"/>
          <w:b/>
          <w:sz w:val="36"/>
          <w:szCs w:val="36"/>
        </w:rPr>
        <w:br/>
        <w:t>обучающихся</w:t>
      </w:r>
    </w:p>
    <w:p w:rsidR="00A93FE5" w:rsidRPr="00A93FE5" w:rsidRDefault="00A93FE5" w:rsidP="00A93FE5">
      <w:pPr>
        <w:spacing w:before="240" w:after="20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3FE5">
        <w:rPr>
          <w:rFonts w:ascii="Times New Roman" w:hAnsi="Times New Roman" w:cs="Times New Roman"/>
          <w:b/>
          <w:sz w:val="36"/>
          <w:szCs w:val="36"/>
        </w:rPr>
        <w:t>с нарушением интеллекта</w:t>
      </w:r>
    </w:p>
    <w:p w:rsidR="00100D26" w:rsidRDefault="00100D26" w:rsidP="00100D26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100D26" w:rsidRDefault="00100D26" w:rsidP="00100D26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«Речевая практика»</w:t>
      </w:r>
    </w:p>
    <w:p w:rsidR="00100D26" w:rsidRDefault="00100D26" w:rsidP="00100D26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4 класса)</w:t>
      </w:r>
      <w:bookmarkEnd w:id="0"/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D26" w:rsidRDefault="00100D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65F6" w:rsidRPr="0032423D" w:rsidRDefault="002B65F6" w:rsidP="002B65F6">
      <w:pPr>
        <w:ind w:left="120"/>
        <w:jc w:val="center"/>
        <w:rPr>
          <w:rFonts w:ascii="Times New Roman" w:hAnsi="Times New Roman" w:cs="Times New Roman"/>
          <w:sz w:val="20"/>
        </w:rPr>
        <w:sectPr w:rsidR="002B65F6" w:rsidRPr="0032423D"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hAnsi="Times New Roman" w:cs="Times New Roman"/>
          <w:color w:val="000000"/>
          <w:sz w:val="24"/>
        </w:rPr>
        <w:t xml:space="preserve">с. </w:t>
      </w:r>
      <w:proofErr w:type="spellStart"/>
      <w:r w:rsidRPr="0032423D">
        <w:rPr>
          <w:rFonts w:ascii="Times New Roman" w:hAnsi="Times New Roman" w:cs="Times New Roman"/>
          <w:color w:val="000000"/>
          <w:sz w:val="24"/>
        </w:rPr>
        <w:t>Деяново</w:t>
      </w:r>
      <w:proofErr w:type="spellEnd"/>
      <w:r w:rsidRPr="0032423D">
        <w:rPr>
          <w:rFonts w:ascii="Times New Roman" w:hAnsi="Times New Roman" w:cs="Times New Roman"/>
          <w:color w:val="000000"/>
          <w:sz w:val="24"/>
        </w:rPr>
        <w:t>‌ 202</w:t>
      </w:r>
      <w:r w:rsidR="00A93FE5">
        <w:rPr>
          <w:rFonts w:ascii="Times New Roman" w:hAnsi="Times New Roman" w:cs="Times New Roman"/>
          <w:color w:val="000000"/>
          <w:sz w:val="24"/>
        </w:rPr>
        <w:t>5</w:t>
      </w:r>
    </w:p>
    <w:p w:rsidR="00A03179" w:rsidRDefault="0029023D" w:rsidP="002B65F6">
      <w:pPr>
        <w:pStyle w:val="1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4413024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1"/>
    </w:p>
    <w:p w:rsidR="00A03179" w:rsidRDefault="0029023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«Речевая практика» составлена на основе Федеральной адаптированной основной общеобразовательной программы обучающихся </w:t>
      </w:r>
      <w:r w:rsidR="00864400">
        <w:rPr>
          <w:rFonts w:ascii="Times New Roman" w:eastAsia="Times New Roman" w:hAnsi="Times New Roman" w:cs="Times New Roman"/>
          <w:sz w:val="28"/>
          <w:szCs w:val="28"/>
        </w:rPr>
        <w:t>с нарушением интеллекта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далее ФАООП УО (вариант 1), утвержденной приказом Министерства просвещения России от 24.11.2022 г. № 1026 (https://clck.ru/33NMkR). </w:t>
      </w:r>
    </w:p>
    <w:p w:rsidR="00A03179" w:rsidRDefault="00290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A03179" w:rsidRDefault="00290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«Речевая практика» относится к пред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 4 классе рассчитана на 34 учебные недели и составляет 68 часов в год (2 часа в неделю).</w:t>
      </w:r>
    </w:p>
    <w:p w:rsidR="00A03179" w:rsidRDefault="00290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:rsidR="00A03179" w:rsidRDefault="00290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учебного предмета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речевой коммуникации обучающихся </w:t>
      </w:r>
      <w:r w:rsidR="00864400">
        <w:rPr>
          <w:rFonts w:ascii="Times New Roman" w:eastAsia="Times New Roman" w:hAnsi="Times New Roman" w:cs="Times New Roman"/>
          <w:color w:val="000000"/>
          <w:sz w:val="28"/>
          <w:szCs w:val="28"/>
        </w:rPr>
        <w:t>с нарушением интеллекта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осуществления общения с окружающими людьми.</w:t>
      </w:r>
    </w:p>
    <w:p w:rsidR="00A03179" w:rsidRDefault="00290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A03179" w:rsidRDefault="0029023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речевого опыта;</w:t>
      </w:r>
    </w:p>
    <w:p w:rsidR="00A03179" w:rsidRDefault="0029023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обогащение языковых средств детей;</w:t>
      </w:r>
    </w:p>
    <w:p w:rsidR="00A03179" w:rsidRDefault="0029023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выразительной стороны речи;</w:t>
      </w:r>
    </w:p>
    <w:p w:rsidR="00A03179" w:rsidRDefault="0029023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навыков связной речи;</w:t>
      </w:r>
    </w:p>
    <w:p w:rsidR="00A03179" w:rsidRDefault="0029023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культуры речевого общения.</w:t>
      </w:r>
    </w:p>
    <w:p w:rsidR="00A03179" w:rsidRDefault="00290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Рабочая программа по учебному предмету «Речевая практика» в 4 классе определяет следующие задачи:</w:t>
      </w:r>
    </w:p>
    <w:p w:rsidR="00A03179" w:rsidRDefault="0029023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ускорение процесса овладения разговорной речью на основе коррекции всех составляющих речевой акт компонентов;</w:t>
      </w:r>
    </w:p>
    <w:p w:rsidR="00A03179" w:rsidRDefault="0029023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таких качественных характеристик устной речи, как звукопроизношение, темп, ритм, дикция, интонация, выразительность;</w:t>
      </w:r>
    </w:p>
    <w:p w:rsidR="00A03179" w:rsidRDefault="0029023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составлять рассказ с опорой на иллюстрации, на фиксированную структуру текста, по серии картинок;</w:t>
      </w:r>
    </w:p>
    <w:p w:rsidR="00A03179" w:rsidRDefault="0029023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творческой активности обучающихся;</w:t>
      </w:r>
    </w:p>
    <w:p w:rsidR="00A03179" w:rsidRDefault="0029023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представлений о необходимости обязательного выполнения правил, обеспечивающих безопасность человека и порядок в обществе.  </w:t>
      </w:r>
    </w:p>
    <w:p w:rsidR="00260E5F" w:rsidRDefault="00260E5F">
      <w:pPr>
        <w:spacing w:after="0" w:line="360" w:lineRule="auto"/>
        <w:ind w:firstLine="709"/>
        <w:jc w:val="both"/>
      </w:pPr>
    </w:p>
    <w:p w:rsidR="008C69BE" w:rsidRPr="00260E5F" w:rsidRDefault="008C69BE" w:rsidP="00260E5F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179" w:rsidRDefault="00290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A03179" w:rsidRDefault="0029023D" w:rsidP="002B65F6">
      <w:pPr>
        <w:pStyle w:val="1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14413024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3"/>
    </w:p>
    <w:p w:rsidR="00A03179" w:rsidRDefault="0029023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речевой практике в 4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речи в различных ситуациях.</w:t>
      </w:r>
    </w:p>
    <w:p w:rsidR="00A03179" w:rsidRDefault="00290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 игры по теме ситуации и др.</w:t>
      </w:r>
    </w:p>
    <w:p w:rsidR="00A03179" w:rsidRDefault="0029023D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0"/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49"/>
        <w:gridCol w:w="1448"/>
        <w:gridCol w:w="1697"/>
      </w:tblGrid>
      <w:tr w:rsidR="00A03179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A03179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179" w:rsidRDefault="002902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179" w:rsidRDefault="002902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79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179" w:rsidRDefault="002902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речевой ситуации и организация высказывания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79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179" w:rsidRDefault="002902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179">
        <w:trPr>
          <w:trHeight w:val="424"/>
        </w:trPr>
        <w:tc>
          <w:tcPr>
            <w:tcW w:w="6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A03179" w:rsidRDefault="00A0317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179" w:rsidRDefault="00A03179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B2C" w:rsidRDefault="00653B2C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53B2C" w:rsidRPr="00653B2C" w:rsidRDefault="00653B2C" w:rsidP="002B65F6">
      <w:pPr>
        <w:pStyle w:val="2"/>
        <w:ind w:left="72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44130245"/>
      <w:bookmarkStart w:id="5" w:name="_Hlk138962750"/>
      <w:bookmarkStart w:id="6" w:name="_Hlk138961499"/>
      <w:bookmarkStart w:id="7" w:name="_Hlk138967155"/>
      <w:r w:rsidRPr="00653B2C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4"/>
    </w:p>
    <w:p w:rsidR="00653B2C" w:rsidRDefault="00653B2C" w:rsidP="00653B2C">
      <w:pPr>
        <w:pStyle w:val="a7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8" w:name="_Hlk138962780"/>
      <w:bookmarkEnd w:id="5"/>
      <w:r w:rsidRPr="00260E5F">
        <w:rPr>
          <w:rFonts w:ascii="Times New Roman" w:hAnsi="Times New Roman"/>
          <w:b/>
          <w:sz w:val="28"/>
          <w:szCs w:val="28"/>
        </w:rPr>
        <w:t>Личностные:</w:t>
      </w:r>
    </w:p>
    <w:p w:rsidR="00653B2C" w:rsidRPr="008C69BE" w:rsidRDefault="00653B2C" w:rsidP="00653B2C">
      <w:pPr>
        <w:pStyle w:val="a5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способность положительно относиться к окружающей действительности, готовность к организации взаимодействия с ней и эстетическому ее восприятию;</w:t>
      </w:r>
    </w:p>
    <w:p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представление о различных социальных ролях: собственных и окружающих людей;</w:t>
      </w:r>
    </w:p>
    <w:p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eading=h.poukkwsjkzld" w:colFirst="0" w:colLast="0"/>
      <w:bookmarkEnd w:id="9"/>
      <w:r w:rsidRPr="008C69BE">
        <w:rPr>
          <w:rFonts w:ascii="Times New Roman" w:hAnsi="Times New Roman" w:cs="Times New Roman"/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eading=h.xe781bml23n2" w:colFirst="0" w:colLast="0"/>
      <w:bookmarkEnd w:id="10"/>
      <w:r w:rsidRPr="008C69BE">
        <w:rPr>
          <w:rFonts w:ascii="Times New Roman" w:hAnsi="Times New Roman" w:cs="Times New Roman"/>
          <w:sz w:val="28"/>
          <w:szCs w:val="28"/>
        </w:rPr>
        <w:t>готовность к безопасному и бережному поведению в природе и обществе.</w:t>
      </w:r>
    </w:p>
    <w:bookmarkEnd w:id="6"/>
    <w:bookmarkEnd w:id="8"/>
    <w:p w:rsidR="00653B2C" w:rsidRP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задания по словесной инструкции учителя, детей;</w:t>
      </w:r>
    </w:p>
    <w:p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свои имя и фамилию, адрес дома, объяснять, как можно доехать или дойти до школы (по вопросам учителя участвовать в ролевых играх в соответствии с речевыми возможностями);</w:t>
      </w:r>
    </w:p>
    <w:p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сказку или рассказ, уметь отвечать на вопросы с опорой на иллюстративный материал;</w:t>
      </w:r>
    </w:p>
    <w:p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выразительно произносить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короткие стихотворения по образцу учителя;</w:t>
      </w:r>
    </w:p>
    <w:p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беседе;</w:t>
      </w:r>
    </w:p>
    <w:p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сказку или рассказ, пересказывать содержание, опираясь на картинно-символический план.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понимать содержание сказок и рассказов, прочитанных артистами в аудиозаписи, уметь отвечать на вопросы по содержанию услышанного; понимать содержание детских радио- и телевизионных передач, уметь отвечать на вопросы по содержанию услышанного;</w:t>
      </w:r>
    </w:p>
    <w:p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выбирать правильные средства интонации, ориентируясь на образец учителя и анализ речевой ситуации; участвовать в диалогах по темам речевых ситуаций; </w:t>
      </w:r>
    </w:p>
    <w:p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выражать свои просьбы, уметь здороваться, прощаться, просить прощения и извиняться, используя соответствующие выражения;</w:t>
      </w:r>
    </w:p>
    <w:p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коллективном составлении рассказа, сказки по темам речевых ситуаций;</w:t>
      </w:r>
    </w:p>
    <w:p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воспроизводить составленные рассказы с опорой на картинно-символический план.</w:t>
      </w:r>
    </w:p>
    <w:p w:rsidR="00653B2C" w:rsidRPr="00260E5F" w:rsidRDefault="00653B2C" w:rsidP="00653B2C">
      <w:pPr>
        <w:pStyle w:val="af4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heading=h.4d34og8"/>
      <w:bookmarkStart w:id="12" w:name="_Hlk138961962"/>
      <w:bookmarkEnd w:id="11"/>
      <w:r w:rsidRPr="00260E5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985D7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2"/>
    <w:p w:rsidR="00653B2C" w:rsidRPr="008C69BE" w:rsidRDefault="00653B2C" w:rsidP="00653B2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8C69BE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8C69BE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eading=h.qbq46xot6awa" w:colFirst="0" w:colLast="0"/>
      <w:bookmarkEnd w:id="13"/>
      <w:r w:rsidRPr="008C69BE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:rsidR="00653B2C" w:rsidRDefault="00653B2C" w:rsidP="00653B2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heading=h.ha5t6xo5ig3n"/>
      <w:bookmarkEnd w:id="7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предметных результатов обучающихся </w:t>
      </w:r>
      <w:r w:rsidR="00864400">
        <w:rPr>
          <w:rFonts w:ascii="Times New Roman" w:eastAsia="Times New Roman" w:hAnsi="Times New Roman" w:cs="Times New Roman"/>
          <w:color w:val="000000"/>
          <w:sz w:val="28"/>
          <w:szCs w:val="28"/>
        </w:rPr>
        <w:t>с нарушением интеллекта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4-х классов базируется на принципах индивидуального и дифференцированного подходов и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 трехбалльной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системе: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 - отлично,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«4» - хорошо,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«3» - удовлетворительно.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gjdgxs" w:colFirst="0" w:colLast="0"/>
      <w:bookmarkEnd w:id="15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полученных знаний на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дает ответ, в целом соответствующий требованиям оценки «5», но затрудняется в формулировании отдельных понятий и определений. Исправляет их с помощью учителя. Делает ошибки по практическому применению отдельных положений изучаемых предметов в повседневной жизни. Исправляет их с помощью учителя.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Делает ошибки, вызванные недопониманием учебного материала.</w:t>
      </w:r>
    </w:p>
    <w:p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</w:t>
      </w:r>
    </w:p>
    <w:p w:rsidR="00653B2C" w:rsidRDefault="00653B2C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53B2C">
          <w:footerReference w:type="even" r:id="rId9"/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A03179" w:rsidRDefault="0029023D" w:rsidP="002B65F6">
      <w:pPr>
        <w:pStyle w:val="1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14413024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16"/>
    </w:p>
    <w:p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737"/>
        <w:gridCol w:w="4253"/>
        <w:gridCol w:w="2693"/>
        <w:gridCol w:w="2835"/>
      </w:tblGrid>
      <w:tr w:rsidR="00A03179" w:rsidTr="008C69BE">
        <w:trPr>
          <w:trHeight w:val="3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03179" w:rsidRDefault="0029023D" w:rsidP="00E65B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A03179" w:rsidTr="008C69BE">
        <w:trPr>
          <w:trHeight w:val="43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A03179">
        <w:trPr>
          <w:trHeight w:val="584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Делимся новостями – 4 часа</w:t>
            </w: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снова в школе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новостями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началом учебного года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употребление слов приветствия и прощания в школе и дома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(рассматривание картинки, свободные высказывания детей по её содержанию)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привлечением личного опыта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об интересных событиях, произошедших летом, показ фотографий, рисунков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на тему «Как я провёл лето»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свои просьбы, используют вежливые слова, используют правила этикета при встрече и расставании с детьми и взрослыми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на основе иллюстраций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выражают свои просьбы, умеют здороваться, прощаться, просить прощения и извиняться, используют соответствующие выражения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на основе иллюстраций</w:t>
            </w: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снова в школе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описания школы по плану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диалогов-приветствий из заданных реплик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текстом стихотворения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«Прошлым летом»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на тему летнего отдыха с использованием карточек-опор с названиями фиксированных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частей текста (начало, основная часть, конец)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 с помощью наводящих вопросов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рассказы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карточек-опор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Пользуются словами этикета, основными правилами культуры речевого общения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рассказы на тему летнего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отдыха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использованием карточек-опор </w:t>
            </w: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провёл лето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по рисункам на тему «Этим летом…»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«Где я был-не расскажу, а что делал-покажу» с использованием рисунков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обучающимися рассказов о самых интересных событиях прошедшего лета с опорой на карточки, называющие фиксированные части текста, и на выполненные рисунки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с опорой на карточки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игру, соблюдая правила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рассказы с опорой на карточки 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 «Угадай мой рисунок»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теме летнего отдыха, угадывание темы рисунка, обсуждение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по своим рисункам так, чтобы остальные ученики смогли догадаться, какой рисунок выполнен рассказчиком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по рисунку с помощью наводящих вопросов учителя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по рисунку </w:t>
            </w:r>
          </w:p>
        </w:tc>
      </w:tr>
      <w:tr w:rsidR="00A03179">
        <w:trPr>
          <w:trHeight w:val="446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выбираю книгу. Библиотека – 4 часа</w:t>
            </w:r>
          </w:p>
        </w:tc>
      </w:tr>
      <w:tr w:rsidR="00A03179" w:rsidTr="008C69BE">
        <w:trPr>
          <w:trHeight w:val="19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выбираю книгу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учителем, обсуждение прочитанного, коллективный ответ на поставленный в стихотворении вопрос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назначения библиотеки, правил поведения в библиотеке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выбирать книгу в библиотеке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библиотеке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выбирать книгу в библиотеке с помощью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отвечать на вопросы по содержанию услышанного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правила поведения в библиотеке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выбирать книгу в библиотеке</w:t>
            </w: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библиотеке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школьную библиотеку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речи и поведении ранее усвоенных правил поведения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диалоге с библиотекарем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загадок, беседа по картинке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опорой на картину и собственные высказывания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«Моя любимая книга» с опорой на план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«Рассказ по кругу»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первыми впечатлениями о книгах, принесённых обучающимися и учителем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беседе с библиотекарем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с опорой на картинку с помощью наводящих вопросов учителя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«Моя любимая книга» с опорой на план с помощью наводящих вопросов учителя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отвечать на вопросы по содержанию услышанного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Отгадывают загадки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картинку и собственные высказывания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«Моя любимая книга» с опорой на план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:rsidTr="008C69BE">
        <w:trPr>
          <w:trHeight w:val="5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179" w:rsidTr="008C69BE">
        <w:trPr>
          <w:trHeight w:val="24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«Подскажите, пожалуйста…» - 4 часа</w:t>
            </w:r>
          </w:p>
        </w:tc>
      </w:tr>
      <w:tr w:rsidR="00A03179" w:rsidTr="008C69BE">
        <w:trPr>
          <w:trHeight w:val="70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 о том, когда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может быть использована фраза «Подскажите пожалуйста...»)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 обращения за помощью: к знакомому и незнакомому человеку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их содержанию с опорой на иллюстративный материал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ситуацию с помощью учителя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составленные рассказы с опорой на иллюстративный материал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ситуацию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:rsidTr="008C69BE">
        <w:trPr>
          <w:trHeight w:val="4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5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11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386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за порогом дома – 3 часа</w:t>
            </w:r>
          </w:p>
        </w:tc>
      </w:tr>
      <w:tr w:rsidR="00A03179" w:rsidTr="008C69BE">
        <w:trPr>
          <w:trHeight w:val="7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опыта)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имеющихся знаний о правилах поведения в общественном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транспорте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 в общественном транспорте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Ролевая игра «В автобусе»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правила поведения в общественном транспорте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вежливые слова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возможные диалоги в общественном транспорте с помощью учителя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пользоваться правилами поведения в общественном транспорте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вежливые слова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возможные диалоги в общественном транспорте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:rsidTr="008C69BE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61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528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гости к сказке -7 часов</w:t>
            </w:r>
          </w:p>
        </w:tc>
      </w:tr>
      <w:tr w:rsidR="00A03179" w:rsidTr="008C69BE">
        <w:trPr>
          <w:trHeight w:val="10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«Петушок – Золотой гребешок»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 сказки «Петушок — Золотой гребешок» с опорой на иллюстрации к уроку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передаче характера и переживаний героев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изменять силу голоса, тон и тема речи в зависимости от эпизода сказки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Проигрывание эпизодов сказки с использованием элементов костюмов, кукол или фигур героев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сказку, умеют отвечать на вопросы с опорой на иллюстративный материал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сказки, прослушанной в аудиозаписи, отвечают на вопросы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</w:t>
            </w:r>
          </w:p>
        </w:tc>
      </w:tr>
      <w:tr w:rsidR="00A03179" w:rsidTr="008C69BE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«Петушок – Золотой гребешок»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7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сказки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театрализованном представлении сказки с использованием элементов костюмов, кукол или фигур героев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театрализованном представлении</w:t>
            </w:r>
          </w:p>
        </w:tc>
      </w:tr>
      <w:tr w:rsidR="00A03179" w:rsidTr="008C69BE">
        <w:trPr>
          <w:trHeight w:val="3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сказки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6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викторине «Сказка ложь, да в ней намёк»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любимой сказки в виде рассказа, пересказа, иллюстраций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на слух рассказы одноклассников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с опорой на иллюстративный материал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иллюстративный материал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Воспринимают на слух рассказы одноклассников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</w:t>
            </w:r>
          </w:p>
        </w:tc>
      </w:tr>
      <w:tr w:rsidR="00A03179" w:rsidTr="008C69BE">
        <w:trPr>
          <w:trHeight w:val="5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1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 телевизора – 4 часа</w:t>
            </w:r>
          </w:p>
        </w:tc>
      </w:tr>
      <w:tr w:rsidR="00A03179" w:rsidTr="008C69BE">
        <w:trPr>
          <w:trHeight w:val="13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телевизора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 телевизионный досуг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опыта)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Актуализация, уточнение и расширение имеющихся знаний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предпочтения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телеэфире, умение ориентироваться в программе телепередач, умение пользоваться пультом от телевизора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</w:tc>
      </w:tr>
      <w:tr w:rsidR="00A03179" w:rsidTr="008C69BE">
        <w:trPr>
          <w:trHeight w:val="11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8C69B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 телевизионный досуг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88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передачи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Актуализация, уточнение и расширение имеющихся знаний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предпочтения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телеэфире, умение ориентироваться в программе телепередач, умение пользоваться пультом от телевизора.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обсуждение «Моя любимая программа» с элементами рассказов обучающихся, выполненных с опорой на план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коллективном обсуждении «Моя любимая книга» с помощью учителя, с опорой на план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обсуждают «Моя любимая книга» с опорой на план</w:t>
            </w:r>
          </w:p>
        </w:tc>
      </w:tr>
      <w:tr w:rsidR="00A03179" w:rsidTr="008C69BE">
        <w:trPr>
          <w:trHeight w:val="15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передачи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472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гости к сказке – 3 часа</w:t>
            </w:r>
          </w:p>
        </w:tc>
      </w:tr>
      <w:tr w:rsidR="00A03179" w:rsidTr="008C69BE">
        <w:trPr>
          <w:trHeight w:val="6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(беседа с опорой на иллюстрацию)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(слушание аудиозаписи сказки с опорой на иллюстрации)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содержания сказки (пересказ с опорой на иллюстрации, по вопросам учителя, игра «Рассказ по кругу» и др.)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сказку, умеют отвечать на вопросы с опорой на иллюстративный материал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иллюстрации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  <w:p w:rsidR="00A03179" w:rsidRDefault="00A031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сказки, прослушанной в аудиозаписи, отвечают на вопросы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Инсценируют сказку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:rsidTr="008C69BE">
        <w:trPr>
          <w:trHeight w:val="5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14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614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Новогодние истории – 4 часа</w:t>
            </w:r>
          </w:p>
        </w:tc>
      </w:tr>
      <w:tr w:rsidR="00A03179" w:rsidTr="008C69BE">
        <w:trPr>
          <w:trHeight w:val="6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(беседа с опорой на иллюстрации)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о новогодних сказках, мультфильмах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замысла истории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к каждой части придумываемой истории с опорой на вопросный план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Иллюстрирование истории согласно замыслу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вариантов истории, получившихся у школьников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истории на новогоднем празднике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Обсуждают замысел истории с помощью наводящих вопросов 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простые предложения с опорой на вопросный план и с помощью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замысел истории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распространенные предложения с опорой на вопросный план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получившие истории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театрализованном представлении</w:t>
            </w:r>
          </w:p>
        </w:tc>
      </w:tr>
      <w:tr w:rsidR="00A03179" w:rsidTr="008C69BE">
        <w:trPr>
          <w:trHeight w:val="72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9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11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179" w:rsidRDefault="0029023D">
      <w:r>
        <w:br w:type="page"/>
      </w:r>
    </w:p>
    <w:tbl>
      <w:tblPr>
        <w:tblStyle w:val="af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879"/>
        <w:gridCol w:w="4111"/>
        <w:gridCol w:w="2693"/>
        <w:gridCol w:w="2835"/>
      </w:tblGrid>
      <w:tr w:rsidR="00A03179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Знаки-помощники - 4 часа</w:t>
            </w:r>
          </w:p>
        </w:tc>
      </w:tr>
      <w:tr w:rsidR="00A03179">
        <w:trPr>
          <w:trHeight w:val="7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(рассматривание картинок по теме «Знаки-помощники»)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теме на основе рассматривания условных знаков, встречающихся в повседневной жизни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 проигрывание возможных диалогов на улице, предполагающих обсуждение значения дорожных знаков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ПДД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проигрывают возможные диалоги на улице, предполагающие обсуждение значения дорожных знаков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дорожные знаки и виды переходов, рисуют знаки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проигрывают возможные диалоги на улице, предполагающие обсуждение значения дорожных знаков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4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6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пассажир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информации о предупреждающих и информационных знаках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викторине «О чём мне говорят знаки?»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общественном транспорте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«Я – пассажир»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правила дорожного движения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просьбы, используя вежливые слова, адекватно пользуясь правилами этикета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правилами дорожного движения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просьбы, используя вежливые слова, адекватно пользуясь правилами этикета</w:t>
            </w:r>
          </w:p>
        </w:tc>
      </w:tr>
      <w:tr w:rsidR="00A03179">
        <w:trPr>
          <w:trHeight w:val="10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пассажир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518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гостях у леса – 4 часа</w:t>
            </w:r>
          </w:p>
        </w:tc>
      </w:tr>
      <w:tr w:rsidR="00A03179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Актуализация, уточнение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расширение имеющихся знаний о правилах поведения в лесу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«Что может нанести вред лесу?»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работ обучающимися (составление рассказов)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«Правил вежливого поведения в лесу»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их содержанию с опорой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иллюстративный материал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представлении работ в соответствии с речевыми возможностями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«Правила вежливого поведения в лесу»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воспроизводить составленные рассказы с опорой на иллюстративный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 работы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«Правила вежливого поведения в лесу»</w:t>
            </w:r>
          </w:p>
        </w:tc>
      </w:tr>
      <w:tr w:rsidR="00A03179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7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Задушевный разговор 4 часа</w:t>
            </w:r>
          </w:p>
        </w:tc>
      </w:tr>
      <w:tr w:rsidR="00A03179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ситуации (работа с иллюстрацией, обсуждение проблемного вопроса)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проблемной ситуации (девочка расстроена, ей необходимо утешение) 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уточнение словаря эмоций у школьников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контекст разговора словосочетания «задушевный разговор» (добрый, между друзьями или близкими людьми, негромкий)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 утешения, сочувствия, предостережения на основе иллюстраций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«Свои чувства не скажу, а без слов вам покажу»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средства интонации, ориентируясь на образец учителя и анализ речевой ситуации 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 «Свои чувства не скажу, а без слов вам покажу», соблюдая правила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диалоги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утешения, сочувствия, предостережения на основе иллюстраций 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 правильные средства интонации, ориентируясь на образец учителя и анализ речевой ситуации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Играют в игру «Свои чувства не скажу, а без слов вам покажу»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диалоги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утешения, сочувствия, предостережения на основе иллюстраций</w:t>
            </w:r>
          </w:p>
        </w:tc>
      </w:tr>
      <w:tr w:rsidR="00A03179">
        <w:trPr>
          <w:trHeight w:val="36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179" w:rsidRDefault="0029023D">
      <w:r>
        <w:br w:type="page"/>
      </w:r>
    </w:p>
    <w:tbl>
      <w:tblPr>
        <w:tblStyle w:val="af3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879"/>
        <w:gridCol w:w="4111"/>
        <w:gridCol w:w="2693"/>
        <w:gridCol w:w="2977"/>
      </w:tblGrid>
      <w:tr w:rsidR="00A03179">
        <w:trPr>
          <w:trHeight w:val="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рассказами В. Осеевой «Волшебное слово», «Что легче?», «На катке» в аудиозаписи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рассматривание картинки, обсуждение первых впечатлений 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изображении различных эмоций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рассказов с личным опытом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Слушают рассказы В. Осеевой «Волшебное слово», «Что легче?», «На катке»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Рассматривают картинки, принимают участие в обсуждении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средства интонации, ориентируясь на образец учителя и анализ речевой ситуации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Понимают содержание рассказов, прослушанной в аудиозаписи, отвечают на вопросы учителя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Рассматривают картинки, принимают участие в обсуждении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средства интонации, ориентируясь на образец учителя и анализ речевой ситуации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Соотносят составленные рассказы с о своим личным опытом с помощью учителя</w:t>
            </w:r>
          </w:p>
        </w:tc>
      </w:tr>
      <w:tr w:rsidR="00A03179">
        <w:trPr>
          <w:trHeight w:val="17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432"/>
        </w:trPr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Приглашение – 4 часа</w:t>
            </w:r>
          </w:p>
        </w:tc>
      </w:tr>
      <w:tr w:rsidR="00A03179">
        <w:trPr>
          <w:trHeight w:val="9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(беседа с опорой на иллюстрацию, обсуждение проблемного вопроса)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 по теме (беседа на основе личного опыта)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Конструирование устных приглашений с опорой на план 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 зависимости от адресата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диалогов, содержащих приглашение и вежливый отказ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текстов письменных приглашений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устные приглашения с опорой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план в соответствии с речевыми возможностями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текстовые письменные приглашения с помощью учителя</w:t>
            </w:r>
          </w:p>
          <w:p w:rsidR="00A03179" w:rsidRDefault="002902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диалоги с помощью наводящих вопросов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Конструируют устные приглашения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текстовые письменные приглашения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диалоги</w:t>
            </w:r>
          </w:p>
        </w:tc>
      </w:tr>
      <w:tr w:rsidR="00A03179">
        <w:trPr>
          <w:trHeight w:val="7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7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стихотворения А. Усачёва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«Приглашение улитке»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 по теме (беседа на основе личного опыта)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аудиозаписи стихотворения, распределение ролей,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А. Усачёва «Приглашение улитке»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стихотворение А. Усачёва «Приглашение улитке»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А. Усачёва «Приглашение улитке»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стихотворения, прослушанной в аудиозаписи, отвечают на вопросы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Инсценируют стихотворение А. Усачёва «Приглашение улитке»</w:t>
            </w: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Поздравляю! – 6 часов</w:t>
            </w:r>
          </w:p>
        </w:tc>
      </w:tr>
      <w:tr w:rsidR="00A03179">
        <w:trPr>
          <w:trHeight w:val="7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03179" w:rsidRDefault="00A03179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(беседа с опорой на иллюстрацию, обсуждение проблемного вопроса)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Дифференциация в зависимости от адресата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оформления письменного поздравления на открытке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поздравительных открыток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поздравительной открытки и подписи к ней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поздравление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речевыми возможностями с помощью учителя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поздравительные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открытки по образцу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поздравительную открытку с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поздравление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речевыми возможностями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поздравительные открытки по образцу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поздравительную открытку </w:t>
            </w:r>
          </w:p>
        </w:tc>
      </w:tr>
      <w:tr w:rsidR="00A03179">
        <w:trPr>
          <w:trHeight w:val="6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6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3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Дне рождения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опорой на схемы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поведения в гостях 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произнесении поздравлений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проигрывание возможных конкурсов и развлечений, которые могут быть предложены в гостях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схемы и с помощью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Произносят простые поздравления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играх, соблюдая правила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схемы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 простые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поздравления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играх, соблюдая правила</w:t>
            </w:r>
          </w:p>
        </w:tc>
      </w:tr>
      <w:tr w:rsidR="00A03179">
        <w:trPr>
          <w:trHeight w:val="17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Дне рождения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Жду письма! – 4 часа</w:t>
            </w:r>
          </w:p>
        </w:tc>
      </w:tr>
      <w:tr w:rsidR="00A03179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опыта обучающихся по теме, знакомство со структурой письма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коллективного письма литературному герою по теме с опорой на план из ключевых слов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 с дифференцированной помощью учителя «Письмо …» (в зависимости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интересов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могут быть предложены задания написать письмо другу, родственнику и др.)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:rsidR="00A03179" w:rsidRDefault="0029023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Используют структуру письма и участвуют в составлении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коллективного письма</w:t>
            </w:r>
          </w:p>
          <w:p w:rsidR="00A03179" w:rsidRDefault="0029023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Составляют письма с помощью учителя</w:t>
            </w:r>
          </w:p>
          <w:p w:rsidR="00A03179" w:rsidRDefault="0029023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самостоятельной работе с дифференцированной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:rsidR="00A03179" w:rsidRDefault="0029023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:rsidR="00A03179" w:rsidRDefault="0029023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Пользуются структурой письма, опираются на план из ключевых слов при составлении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коллективного письма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Составляют письма.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работают с дифференцированной помощью учителя</w:t>
            </w:r>
          </w:p>
        </w:tc>
      </w:tr>
      <w:tr w:rsidR="00A03179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8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4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«Извините меня…» - 4 часа</w:t>
            </w:r>
          </w:p>
        </w:tc>
      </w:tr>
      <w:tr w:rsidR="00A03179">
        <w:trPr>
          <w:trHeight w:val="6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(беседа на основе 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 опыта о том, когда может быть использована фраза «Извините меня»)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диалогов, содержащих извинения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картинки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 возможные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диалоги, содержащие извинения с помощью наводящих вопросов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картинки.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диалогах по темам речевых ситуаций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 возможные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диалоги, содержащие извинения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диалогах по темам речевых ситуаций, в ролевых играх</w:t>
            </w:r>
          </w:p>
        </w:tc>
      </w:tr>
      <w:tr w:rsidR="00A03179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Поздравительная открытка</w:t>
            </w:r>
          </w:p>
          <w:p w:rsidR="00A03179" w:rsidRDefault="002902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(место уроков по данной теме в последовательности уроков 4-й четверти определяется учителем по календарю, исходя из необходимости приблизить их к календарной дате 9 мая)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</w:tr>
      <w:tr w:rsidR="00A03179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песен, стихов, рассказов о Великой Отечественной войне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праздничных открыток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с Днём Победы различным адресатам (ветеранам, учителям, родным)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открыток </w:t>
            </w:r>
          </w:p>
          <w:p w:rsidR="00A03179" w:rsidRDefault="0029023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открыток адресатам (отправление письмом, доставка лично в руки)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песни, стихи, рассказы о Великой Отечественной войне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поздравления с праздником с помощью наводящих вопросов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учителя</w:t>
            </w:r>
            <w:proofErr w:type="gramEnd"/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открытки с опорой на образец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диалогах по темам речевых ситуаций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стихов, песен, рассказов о ВОВ прослушанной в аудиозаписи, отвечают на вопросы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поздравления с праздником различным адресатам с помощью учителя</w:t>
            </w:r>
          </w:p>
          <w:p w:rsidR="00A03179" w:rsidRDefault="00290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открытки</w:t>
            </w:r>
          </w:p>
        </w:tc>
      </w:tr>
      <w:tr w:rsidR="00A03179">
        <w:trPr>
          <w:trHeight w:val="2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 саду ли в огороде» - 3 часа</w:t>
            </w:r>
          </w:p>
        </w:tc>
      </w:tr>
      <w:tr w:rsidR="00A03179">
        <w:trPr>
          <w:trHeight w:val="8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(беседа с привлечением личного опыта, ответы на вопросы на основе иллюстраций, основная линия беседы -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летом в саду и в огороде, овощи, фрукты и ягоды, растущие в нашей местности)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обучающимися творческих работ по теме (обсуждение замыслов, порядка выполнения)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 представление творческих работ классу — составление рассказов на основе выполненных рисунков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на каникулы: свободные высказывания, взаимные вопросы, уточнения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картинки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беседе;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учителя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представляют творческие работы классу в соответствии с речевыми возможностями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планы на каникулы с помощью наводящих вопросов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картинки.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участвуют в диалогах по темам речевых ситуаций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беседе;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и представляют творческие работы классу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планы на каникулы с помощью наводящих вопросов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 вопросы учителю и одноклассникам</w:t>
            </w:r>
          </w:p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простой рассказ на тему «Как я буду проводить каникулы»</w:t>
            </w:r>
          </w:p>
        </w:tc>
      </w:tr>
      <w:tr w:rsidR="00A03179">
        <w:trPr>
          <w:trHeight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26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29023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A03179">
          <w:pgSz w:w="16838" w:h="11906" w:orient="landscape"/>
          <w:pgMar w:top="1134" w:right="1529" w:bottom="1701" w:left="1418" w:header="709" w:footer="709" w:gutter="0"/>
          <w:cols w:space="720"/>
        </w:sectPr>
      </w:pPr>
    </w:p>
    <w:p w:rsidR="00A03179" w:rsidRDefault="00A031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179" w:rsidRDefault="00A03179">
      <w:pPr>
        <w:spacing w:after="0" w:line="360" w:lineRule="auto"/>
        <w:ind w:firstLine="709"/>
        <w:jc w:val="both"/>
      </w:pPr>
    </w:p>
    <w:sectPr w:rsidR="00A03179" w:rsidSect="00260E5F">
      <w:type w:val="continuous"/>
      <w:pgSz w:w="16838" w:h="11906" w:orient="landscape"/>
      <w:pgMar w:top="1418" w:right="1134" w:bottom="1418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F7" w:rsidRDefault="006B27F7">
      <w:pPr>
        <w:spacing w:after="0" w:line="240" w:lineRule="auto"/>
      </w:pPr>
      <w:r>
        <w:separator/>
      </w:r>
    </w:p>
  </w:endnote>
  <w:endnote w:type="continuationSeparator" w:id="0">
    <w:p w:rsidR="006B27F7" w:rsidRDefault="006B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79" w:rsidRDefault="007319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9023D">
      <w:rPr>
        <w:color w:val="000000"/>
      </w:rPr>
      <w:instrText>PAGE</w:instrText>
    </w:r>
    <w:r>
      <w:rPr>
        <w:color w:val="000000"/>
      </w:rPr>
      <w:fldChar w:fldCharType="end"/>
    </w:r>
  </w:p>
  <w:p w:rsidR="00A03179" w:rsidRDefault="00A031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79" w:rsidRDefault="00A031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A03179" w:rsidRDefault="00A031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F7" w:rsidRDefault="006B27F7">
      <w:pPr>
        <w:spacing w:after="0" w:line="240" w:lineRule="auto"/>
      </w:pPr>
      <w:r>
        <w:separator/>
      </w:r>
    </w:p>
  </w:footnote>
  <w:footnote w:type="continuationSeparator" w:id="0">
    <w:p w:rsidR="006B27F7" w:rsidRDefault="006B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1568F"/>
    <w:multiLevelType w:val="multilevel"/>
    <w:tmpl w:val="07B024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A002C3"/>
    <w:multiLevelType w:val="hybridMultilevel"/>
    <w:tmpl w:val="3B5A56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068BE"/>
    <w:multiLevelType w:val="hybridMultilevel"/>
    <w:tmpl w:val="224E72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F4EC0"/>
    <w:multiLevelType w:val="hybridMultilevel"/>
    <w:tmpl w:val="BE5A2DDA"/>
    <w:lvl w:ilvl="0" w:tplc="8F14694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03BA7"/>
    <w:multiLevelType w:val="multilevel"/>
    <w:tmpl w:val="9190B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0CC0A7C"/>
    <w:multiLevelType w:val="hybridMultilevel"/>
    <w:tmpl w:val="AC1078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D64B9"/>
    <w:multiLevelType w:val="hybridMultilevel"/>
    <w:tmpl w:val="A192ED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AAEABE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2" w:tplc="DA72ECA4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  <w:b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B6AC0"/>
    <w:multiLevelType w:val="multilevel"/>
    <w:tmpl w:val="CFC2DF5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F2E61C7"/>
    <w:multiLevelType w:val="multilevel"/>
    <w:tmpl w:val="0666B12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3785B08"/>
    <w:multiLevelType w:val="multilevel"/>
    <w:tmpl w:val="F45E3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F7A0F25"/>
    <w:multiLevelType w:val="hybridMultilevel"/>
    <w:tmpl w:val="7AB60C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94273"/>
    <w:multiLevelType w:val="hybridMultilevel"/>
    <w:tmpl w:val="DCC62F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E5495"/>
    <w:multiLevelType w:val="multilevel"/>
    <w:tmpl w:val="2B8A98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2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179"/>
    <w:rsid w:val="00100D26"/>
    <w:rsid w:val="001B4DF9"/>
    <w:rsid w:val="00260E5F"/>
    <w:rsid w:val="0029023D"/>
    <w:rsid w:val="002B65F6"/>
    <w:rsid w:val="0043405C"/>
    <w:rsid w:val="004D78A1"/>
    <w:rsid w:val="00653B2C"/>
    <w:rsid w:val="006B27F7"/>
    <w:rsid w:val="007319C7"/>
    <w:rsid w:val="00864400"/>
    <w:rsid w:val="008C69BE"/>
    <w:rsid w:val="008E176D"/>
    <w:rsid w:val="009140D0"/>
    <w:rsid w:val="00925BC6"/>
    <w:rsid w:val="00985D74"/>
    <w:rsid w:val="00A03179"/>
    <w:rsid w:val="00A9120C"/>
    <w:rsid w:val="00A93FE5"/>
    <w:rsid w:val="00BB645D"/>
    <w:rsid w:val="00C71C05"/>
    <w:rsid w:val="00C751F0"/>
    <w:rsid w:val="00E65B1D"/>
    <w:rsid w:val="00EA01E2"/>
    <w:rsid w:val="00F8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AD5B-3889-48BC-A519-F40C9CF6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D8"/>
  </w:style>
  <w:style w:type="paragraph" w:styleId="1">
    <w:name w:val="heading 1"/>
    <w:basedOn w:val="a"/>
    <w:next w:val="a"/>
    <w:uiPriority w:val="9"/>
    <w:qFormat/>
    <w:rsid w:val="007319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7319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319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319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319C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319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19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319C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319C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D671F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2BBA"/>
    <w:pPr>
      <w:ind w:left="720"/>
      <w:contextualSpacing/>
    </w:pPr>
  </w:style>
  <w:style w:type="character" w:customStyle="1" w:styleId="a6">
    <w:name w:val="Без интервала Знак"/>
    <w:link w:val="a7"/>
    <w:locked/>
    <w:rsid w:val="00667D24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qFormat/>
    <w:rsid w:val="00667D24"/>
    <w:pPr>
      <w:spacing w:after="0" w:line="240" w:lineRule="auto"/>
    </w:pPr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D1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E0B"/>
  </w:style>
  <w:style w:type="character" w:styleId="aa">
    <w:name w:val="page number"/>
    <w:basedOn w:val="a0"/>
    <w:uiPriority w:val="99"/>
    <w:semiHidden/>
    <w:unhideWhenUsed/>
    <w:rsid w:val="00D14E0B"/>
  </w:style>
  <w:style w:type="paragraph" w:styleId="ab">
    <w:name w:val="Subtitle"/>
    <w:basedOn w:val="a"/>
    <w:next w:val="a"/>
    <w:uiPriority w:val="11"/>
    <w:qFormat/>
    <w:rsid w:val="007319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rsid w:val="007319C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7319C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FE0DA3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3845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character" w:styleId="af">
    <w:name w:val="Hyperlink"/>
    <w:basedOn w:val="a0"/>
    <w:uiPriority w:val="99"/>
    <w:unhideWhenUsed/>
    <w:rsid w:val="00FE0DA3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B03845"/>
    <w:pPr>
      <w:spacing w:after="100"/>
      <w:ind w:left="220"/>
    </w:pPr>
  </w:style>
  <w:style w:type="table" w:customStyle="1" w:styleId="af0">
    <w:basedOn w:val="TableNormal0"/>
    <w:rsid w:val="007319C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7319C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7319C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7319C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nhideWhenUsed/>
    <w:qFormat/>
    <w:rsid w:val="00260E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sid w:val="00260E5F"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2B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65F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semiHidden/>
    <w:unhideWhenUsed/>
    <w:rsid w:val="002B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2B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xNDQTbt90BJ3e4ftcfIq6e+gA==">CgMxLjAyCWguMzBqMHpsbDIJaC4xZm9iOXRlMgloLjN6bnlzaDcyCWguMmV0OTJwMDIIaC50eWpjd3QyDmgucG91a2t3c2premxkMg5oLnBvdWtrd3Nqa3psZDIOaC5wb3Vra3dzamt6bGQyDmgucG91a2t3c2premxkMg5oLnhlNzgxYm1sMjNuMjIJaC4zZHk2dmttMgloLjF0M2g1c2YyCWguMXQzaDVzZjIJaC4xdDNoNXNmMgloLjF0M2g1c2YyCWguMXQzaDVzZjIOaC5xYnE0NnhvdDZhd2EyCGguZ2pkZ3hzOAByITFSUnJwSnNYcmlvTDFuUjFaRVVsQThHNGdaZDhZdFQ4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F5126A-9356-4B3C-81E4-258D8EDC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4354</Words>
  <Characters>24824</Characters>
  <Application>Microsoft Office Word</Application>
  <DocSecurity>0</DocSecurity>
  <Lines>206</Lines>
  <Paragraphs>58</Paragraphs>
  <ScaleCrop>false</ScaleCrop>
  <Company/>
  <LinksUpToDate>false</LinksUpToDate>
  <CharactersWithSpaces>29120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Belyh</dc:creator>
  <cp:lastModifiedBy>admin</cp:lastModifiedBy>
  <cp:revision>6</cp:revision>
  <dcterms:created xsi:type="dcterms:W3CDTF">2024-09-07T16:56:00Z</dcterms:created>
  <dcterms:modified xsi:type="dcterms:W3CDTF">2025-03-26T09:39:00Z</dcterms:modified>
</cp:coreProperties>
</file>