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A5" w:rsidRDefault="00DE65A5" w:rsidP="00DE65A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43880448"/>
    </w:p>
    <w:p w:rsidR="00DE65A5" w:rsidRPr="00EA3CD9" w:rsidRDefault="00DE65A5" w:rsidP="00DE65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3CD9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Pr="00EA3CD9">
        <w:rPr>
          <w:rFonts w:ascii="Times New Roman" w:hAnsi="Times New Roman"/>
          <w:sz w:val="28"/>
          <w:szCs w:val="28"/>
        </w:rPr>
        <w:t>ПРОСВЕЩЕНИЯ  РОССИЙСКОЙ</w:t>
      </w:r>
      <w:proofErr w:type="gramEnd"/>
      <w:r w:rsidRPr="00EA3CD9">
        <w:rPr>
          <w:rFonts w:ascii="Times New Roman" w:hAnsi="Times New Roman"/>
          <w:sz w:val="28"/>
          <w:szCs w:val="28"/>
        </w:rPr>
        <w:t xml:space="preserve"> ФЕДЕРАЦИИ</w:t>
      </w:r>
    </w:p>
    <w:p w:rsidR="00DE65A5" w:rsidRPr="00834CF2" w:rsidRDefault="00DE65A5" w:rsidP="00DE65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4CF2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</w:p>
    <w:p w:rsidR="00DE65A5" w:rsidRDefault="00DE65A5" w:rsidP="00DE65A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34CF2">
        <w:rPr>
          <w:rFonts w:ascii="Times New Roman" w:hAnsi="Times New Roman"/>
          <w:sz w:val="28"/>
          <w:szCs w:val="28"/>
        </w:rPr>
        <w:t>Деяновская</w:t>
      </w:r>
      <w:proofErr w:type="spellEnd"/>
      <w:r w:rsidRPr="00834CF2">
        <w:rPr>
          <w:rFonts w:ascii="Times New Roman" w:hAnsi="Times New Roman"/>
          <w:sz w:val="28"/>
          <w:szCs w:val="28"/>
        </w:rPr>
        <w:t xml:space="preserve"> основная школа</w:t>
      </w:r>
    </w:p>
    <w:p w:rsidR="00DE65A5" w:rsidRDefault="00DE65A5" w:rsidP="00DE65A5">
      <w:pPr>
        <w:jc w:val="both"/>
        <w:rPr>
          <w:rFonts w:ascii="Times New Roman" w:hAnsi="Times New Roman"/>
          <w:sz w:val="28"/>
          <w:szCs w:val="28"/>
        </w:rPr>
      </w:pPr>
    </w:p>
    <w:p w:rsidR="00DE65A5" w:rsidRPr="00EA3CD9" w:rsidRDefault="00DE65A5" w:rsidP="00DE65A5">
      <w:pPr>
        <w:jc w:val="both"/>
        <w:rPr>
          <w:rFonts w:ascii="Times New Roman" w:hAnsi="Times New Roman"/>
          <w:sz w:val="28"/>
          <w:szCs w:val="28"/>
        </w:rPr>
      </w:pPr>
    </w:p>
    <w:p w:rsidR="00DE65A5" w:rsidRPr="00A40727" w:rsidRDefault="00DE65A5" w:rsidP="00DE65A5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>Приложение к АООП</w:t>
      </w:r>
      <w:r>
        <w:rPr>
          <w:rFonts w:ascii="Times New Roman" w:hAnsi="Times New Roman"/>
          <w:sz w:val="28"/>
          <w:szCs w:val="24"/>
        </w:rPr>
        <w:t xml:space="preserve"> НОО</w:t>
      </w:r>
      <w:r w:rsidRPr="00A40727">
        <w:rPr>
          <w:rFonts w:ascii="Times New Roman" w:hAnsi="Times New Roman"/>
          <w:sz w:val="28"/>
          <w:szCs w:val="24"/>
        </w:rPr>
        <w:t>,</w:t>
      </w:r>
    </w:p>
    <w:p w:rsidR="00DE65A5" w:rsidRPr="00A40727" w:rsidRDefault="00DE65A5" w:rsidP="00DE65A5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bookmarkStart w:id="1" w:name="_GoBack"/>
      <w:bookmarkEnd w:id="1"/>
      <w:r w:rsidRPr="00A40727">
        <w:rPr>
          <w:rFonts w:ascii="Times New Roman" w:hAnsi="Times New Roman"/>
          <w:sz w:val="28"/>
          <w:szCs w:val="24"/>
        </w:rPr>
        <w:t>утвержденной приказом</w:t>
      </w:r>
    </w:p>
    <w:p w:rsidR="00DE65A5" w:rsidRPr="00A40727" w:rsidRDefault="00DE65A5" w:rsidP="00DE65A5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hAnsi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hAnsi="Times New Roman"/>
          <w:sz w:val="28"/>
          <w:szCs w:val="24"/>
        </w:rPr>
        <w:t xml:space="preserve"> ОШ</w:t>
      </w:r>
    </w:p>
    <w:p w:rsidR="00DE65A5" w:rsidRPr="00A40727" w:rsidRDefault="00DE65A5" w:rsidP="00DE65A5">
      <w:pPr>
        <w:spacing w:after="0"/>
        <w:ind w:left="120"/>
        <w:jc w:val="right"/>
        <w:rPr>
          <w:sz w:val="24"/>
        </w:rPr>
      </w:pPr>
      <w:r w:rsidRPr="00A40727">
        <w:rPr>
          <w:rFonts w:ascii="Times New Roman" w:hAnsi="Times New Roman"/>
          <w:sz w:val="28"/>
          <w:szCs w:val="24"/>
        </w:rPr>
        <w:t xml:space="preserve">от </w:t>
      </w:r>
      <w:r w:rsidR="00407156">
        <w:rPr>
          <w:rFonts w:ascii="Times New Roman" w:hAnsi="Times New Roman"/>
          <w:sz w:val="28"/>
          <w:szCs w:val="24"/>
        </w:rPr>
        <w:t>24.02</w:t>
      </w:r>
      <w:r w:rsidRPr="00A40727">
        <w:rPr>
          <w:rFonts w:ascii="Times New Roman" w:hAnsi="Times New Roman"/>
          <w:sz w:val="28"/>
          <w:szCs w:val="24"/>
        </w:rPr>
        <w:t>.202</w:t>
      </w:r>
      <w:r w:rsidR="00407156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№ </w:t>
      </w:r>
      <w:r w:rsidR="00407156">
        <w:rPr>
          <w:rFonts w:ascii="Times New Roman" w:hAnsi="Times New Roman"/>
          <w:sz w:val="28"/>
          <w:szCs w:val="24"/>
        </w:rPr>
        <w:t>18/1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40727">
        <w:rPr>
          <w:rFonts w:ascii="Times New Roman" w:hAnsi="Times New Roman"/>
          <w:sz w:val="28"/>
          <w:szCs w:val="24"/>
        </w:rPr>
        <w:t>о.д</w:t>
      </w:r>
      <w:proofErr w:type="spellEnd"/>
      <w:r w:rsidRPr="00A40727">
        <w:rPr>
          <w:rFonts w:ascii="Times New Roman" w:hAnsi="Times New Roman"/>
          <w:sz w:val="28"/>
          <w:szCs w:val="24"/>
        </w:rPr>
        <w:t>.</w:t>
      </w:r>
    </w:p>
    <w:p w:rsidR="00DE65A5" w:rsidRPr="00A40727" w:rsidRDefault="00DE65A5" w:rsidP="00DE65A5">
      <w:pPr>
        <w:jc w:val="right"/>
        <w:rPr>
          <w:rFonts w:ascii="Times New Roman" w:hAnsi="Times New Roman"/>
          <w:sz w:val="32"/>
          <w:szCs w:val="28"/>
        </w:rPr>
      </w:pPr>
    </w:p>
    <w:p w:rsidR="00DE65A5" w:rsidRPr="00A40727" w:rsidRDefault="00DE65A5" w:rsidP="00DE65A5">
      <w:pPr>
        <w:jc w:val="both"/>
        <w:rPr>
          <w:rFonts w:ascii="Times New Roman" w:hAnsi="Times New Roman"/>
          <w:sz w:val="32"/>
          <w:szCs w:val="28"/>
        </w:rPr>
      </w:pPr>
    </w:p>
    <w:p w:rsidR="00DE65A5" w:rsidRPr="00EA3CD9" w:rsidRDefault="00DE65A5" w:rsidP="00DE65A5">
      <w:pPr>
        <w:jc w:val="center"/>
        <w:rPr>
          <w:rFonts w:ascii="Times New Roman" w:hAnsi="Times New Roman"/>
          <w:sz w:val="28"/>
          <w:szCs w:val="28"/>
        </w:rPr>
      </w:pPr>
    </w:p>
    <w:p w:rsidR="00DE65A5" w:rsidRDefault="00DE65A5" w:rsidP="00DE65A5">
      <w:pPr>
        <w:jc w:val="center"/>
        <w:rPr>
          <w:rFonts w:ascii="Times New Roman" w:hAnsi="Times New Roman"/>
          <w:b/>
          <w:sz w:val="36"/>
          <w:szCs w:val="36"/>
        </w:rPr>
      </w:pPr>
      <w:r w:rsidRPr="006F3FCE">
        <w:rPr>
          <w:rFonts w:ascii="Times New Roman" w:hAnsi="Times New Roman"/>
          <w:b/>
          <w:sz w:val="36"/>
          <w:szCs w:val="36"/>
        </w:rPr>
        <w:t xml:space="preserve">Рабочая программа </w:t>
      </w:r>
      <w:r>
        <w:rPr>
          <w:rFonts w:ascii="Times New Roman" w:hAnsi="Times New Roman"/>
          <w:b/>
          <w:sz w:val="36"/>
          <w:szCs w:val="36"/>
        </w:rPr>
        <w:t>начального</w:t>
      </w:r>
      <w:r w:rsidRPr="006F3FCE">
        <w:rPr>
          <w:rFonts w:ascii="Times New Roman" w:hAnsi="Times New Roman"/>
          <w:b/>
          <w:sz w:val="36"/>
          <w:szCs w:val="36"/>
        </w:rPr>
        <w:t xml:space="preserve"> образования</w:t>
      </w:r>
      <w:r w:rsidRPr="006F3FCE">
        <w:rPr>
          <w:rFonts w:ascii="Times New Roman" w:hAnsi="Times New Roman"/>
          <w:b/>
          <w:sz w:val="36"/>
          <w:szCs w:val="36"/>
        </w:rPr>
        <w:br/>
        <w:t>обучающихся</w:t>
      </w:r>
    </w:p>
    <w:p w:rsidR="00996EDC" w:rsidRDefault="00996EDC" w:rsidP="00996EDC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0064C8">
        <w:rPr>
          <w:rFonts w:ascii="Times New Roman" w:hAnsi="Times New Roman" w:cs="Times New Roman"/>
          <w:b/>
          <w:sz w:val="36"/>
          <w:szCs w:val="36"/>
        </w:rPr>
        <w:t>нарушением интеллекта</w:t>
      </w:r>
    </w:p>
    <w:p w:rsidR="00996EDC" w:rsidRDefault="00996EDC" w:rsidP="00996EDC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:rsidR="00996EDC" w:rsidRDefault="00996EDC" w:rsidP="00996EDC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«Адаптивная физическая культура»</w:t>
      </w:r>
    </w:p>
    <w:p w:rsidR="00996EDC" w:rsidRDefault="00996EDC" w:rsidP="00996EDC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4 класса)</w:t>
      </w:r>
      <w:bookmarkEnd w:id="0"/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5A5" w:rsidRPr="0032423D" w:rsidRDefault="00DE65A5" w:rsidP="00DE65A5">
      <w:pPr>
        <w:ind w:left="120"/>
        <w:jc w:val="center"/>
        <w:rPr>
          <w:rFonts w:ascii="Times New Roman" w:hAnsi="Times New Roman"/>
          <w:sz w:val="20"/>
        </w:rPr>
        <w:sectPr w:rsidR="00DE65A5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hAnsi="Times New Roman"/>
          <w:color w:val="000000"/>
          <w:sz w:val="24"/>
        </w:rPr>
        <w:t xml:space="preserve">с. </w:t>
      </w:r>
      <w:proofErr w:type="spellStart"/>
      <w:r w:rsidRPr="0032423D">
        <w:rPr>
          <w:rFonts w:ascii="Times New Roman" w:hAnsi="Times New Roman"/>
          <w:color w:val="000000"/>
          <w:sz w:val="24"/>
        </w:rPr>
        <w:t>Деяново</w:t>
      </w:r>
      <w:proofErr w:type="spellEnd"/>
      <w:r w:rsidRPr="0032423D">
        <w:rPr>
          <w:rFonts w:ascii="Times New Roman" w:hAnsi="Times New Roman"/>
          <w:color w:val="000000"/>
          <w:sz w:val="24"/>
        </w:rPr>
        <w:t>‌ 202</w:t>
      </w:r>
      <w:r w:rsidR="00BB339D">
        <w:rPr>
          <w:rFonts w:ascii="Times New Roman" w:hAnsi="Times New Roman"/>
          <w:color w:val="000000"/>
          <w:sz w:val="24"/>
        </w:rPr>
        <w:t>5</w:t>
      </w:r>
    </w:p>
    <w:p w:rsidR="00E60872" w:rsidRDefault="00FA6FF0" w:rsidP="00DE65A5">
      <w:pPr>
        <w:pStyle w:val="1"/>
        <w:spacing w:before="0" w:after="24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413736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2"/>
    </w:p>
    <w:p w:rsidR="00E60872" w:rsidRDefault="00FA6F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9">
        <w:proofErr w:type="gramStart"/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60872" w:rsidRDefault="00FA6F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60872" w:rsidRDefault="00FA6F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4 классе рассчитана на 34 учебные недели и составляет 102 часа в год (3 часа в неделю).</w:t>
      </w:r>
    </w:p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нарушений физического развития;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двигательных умений и навыков;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способностей в процессе обучения;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укрепление здоровья и закаливание организма, формирование правильной осанки;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воспитание гигиенических навыков при выполнении физических упражнений;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устойчивой физической работоспособности на достигнутом уровне;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устойчивого интереса к занятиям физическими упражнениями;</w:t>
      </w:r>
    </w:p>
    <w:p w:rsidR="00E60872" w:rsidRDefault="00FA6F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нравственных, морально- волевых качеств (настойчивости, смелости), навыков культурного поведения.</w:t>
      </w:r>
    </w:p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по учебному предмету «Адаптивная физическая культура» в 4 классе определяет следующие задачи:</w:t>
      </w:r>
    </w:p>
    <w:p w:rsidR="00E60872" w:rsidRDefault="00FA6FF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распорядке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личной гигиене;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выполнять комплекс утренней гимнастики;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подавать команды при сдаче рапорта, выполнять все изученные команды в строю, соблюдать дистанцию при перестроениях;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принимать правильную осанку;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умения ходить в различном темпе с различными исходными положениями рук;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переносить несколько набивных мячей;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координировать движения рук и ног в попеременном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ходе;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:rsidR="00E60872" w:rsidRDefault="00FA6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:rsidR="00764158" w:rsidRPr="00BC0075" w:rsidRDefault="00764158" w:rsidP="00764158">
      <w:pPr>
        <w:jc w:val="center"/>
      </w:pPr>
      <w:bookmarkStart w:id="3" w:name="_Hlk138967155"/>
    </w:p>
    <w:p w:rsidR="00764158" w:rsidRPr="00BC0075" w:rsidRDefault="00764158" w:rsidP="00764158">
      <w:pPr>
        <w:jc w:val="center"/>
        <w:rPr>
          <w:b/>
          <w:bCs/>
          <w:sz w:val="28"/>
          <w:szCs w:val="28"/>
        </w:rPr>
      </w:pPr>
      <w:bookmarkStart w:id="4" w:name="_heading=h.4d34og8"/>
      <w:bookmarkEnd w:id="4"/>
    </w:p>
    <w:p w:rsidR="00E60872" w:rsidRDefault="00FA6F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ha5t6xo5ig3n"/>
      <w:bookmarkEnd w:id="3"/>
      <w:bookmarkEnd w:id="5"/>
      <w:r>
        <w:br w:type="page"/>
      </w:r>
    </w:p>
    <w:p w:rsidR="00E60872" w:rsidRDefault="001C05AA" w:rsidP="00DE65A5">
      <w:pPr>
        <w:pStyle w:val="1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Toc14413736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6"/>
    </w:p>
    <w:p w:rsidR="00E60872" w:rsidRDefault="00E60872"/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знаний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двигательным действиям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дробление и последовательное освоение частей целостного упражнения)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выносливости — равномерный, переменный, повторный, игровой методы;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координационных способностей-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симметричные и асимметричные движения;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релаксационные упражнения, смена напряжения и расслабления мышц;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реагирующую способность (сигналы разной модальности на слуховой и зрительный аппарат);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прочувствования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дифференцировку зрительных и слуховых сигналов по силе, расстоянию, направлению;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воспроизведение заданного ритма движений (под музыку, голос, хлопки и т. п.);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мелкую моторику кисти (жонглирование предметами, пальчиковая гимнастика и др.);</w:t>
      </w:r>
    </w:p>
    <w:p w:rsidR="00E60872" w:rsidRDefault="00FA6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и групповые упражнения, требующие согласованности совместных действий.</w:t>
      </w:r>
    </w:p>
    <w:p w:rsidR="00E60872" w:rsidRDefault="00FA6FF0">
      <w:pPr>
        <w:shd w:val="clear" w:color="auto" w:fill="FFFFFF"/>
        <w:spacing w:after="0" w:line="360" w:lineRule="auto"/>
        <w:ind w:left="14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 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методы:</w:t>
      </w:r>
    </w:p>
    <w:p w:rsidR="00E60872" w:rsidRDefault="00FA6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</w:p>
    <w:p w:rsidR="00E60872" w:rsidRDefault="00FA6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личности;</w:t>
      </w:r>
    </w:p>
    <w:p w:rsidR="00E60872" w:rsidRDefault="00FA6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педагога и обучающихся.</w:t>
      </w:r>
    </w:p>
    <w:p w:rsidR="00E60872" w:rsidRDefault="00FA6F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:rsidR="00E60872" w:rsidRPr="00764158" w:rsidRDefault="00764158" w:rsidP="00764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4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разделов</w:t>
      </w:r>
    </w:p>
    <w:tbl>
      <w:tblPr>
        <w:tblStyle w:val="af5"/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592"/>
        <w:gridCol w:w="1616"/>
        <w:gridCol w:w="2204"/>
      </w:tblGrid>
      <w:tr w:rsidR="00E60872">
        <w:tc>
          <w:tcPr>
            <w:tcW w:w="540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92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E60872">
        <w:tc>
          <w:tcPr>
            <w:tcW w:w="540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vAlign w:val="center"/>
          </w:tcPr>
          <w:p w:rsidR="00E60872" w:rsidRDefault="00FA6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>
        <w:trPr>
          <w:trHeight w:val="225"/>
        </w:trPr>
        <w:tc>
          <w:tcPr>
            <w:tcW w:w="540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vAlign w:val="center"/>
          </w:tcPr>
          <w:p w:rsidR="00E60872" w:rsidRDefault="00FA6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>
        <w:trPr>
          <w:trHeight w:val="252"/>
        </w:trPr>
        <w:tc>
          <w:tcPr>
            <w:tcW w:w="540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vAlign w:val="center"/>
          </w:tcPr>
          <w:p w:rsidR="00E60872" w:rsidRDefault="00FA6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>
        <w:trPr>
          <w:trHeight w:val="252"/>
        </w:trPr>
        <w:tc>
          <w:tcPr>
            <w:tcW w:w="540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vAlign w:val="center"/>
          </w:tcPr>
          <w:p w:rsidR="00E60872" w:rsidRDefault="00FA6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  <w:p w:rsidR="00E60872" w:rsidRDefault="00E60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>
        <w:trPr>
          <w:trHeight w:val="252"/>
        </w:trPr>
        <w:tc>
          <w:tcPr>
            <w:tcW w:w="540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vAlign w:val="center"/>
          </w:tcPr>
          <w:p w:rsidR="00E60872" w:rsidRDefault="00FA6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>
        <w:trPr>
          <w:trHeight w:val="252"/>
        </w:trPr>
        <w:tc>
          <w:tcPr>
            <w:tcW w:w="5132" w:type="dxa"/>
            <w:gridSpan w:val="2"/>
            <w:vAlign w:val="center"/>
          </w:tcPr>
          <w:p w:rsidR="00E60872" w:rsidRDefault="00FA6FF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6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04" w:type="dxa"/>
            <w:vAlign w:val="center"/>
          </w:tcPr>
          <w:p w:rsidR="00E60872" w:rsidRDefault="00FA6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872" w:rsidRDefault="00FA6F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EDC" w:rsidRDefault="00996EDC">
      <w:pPr>
        <w:spacing w:after="0" w:line="240" w:lineRule="auto"/>
        <w:jc w:val="both"/>
      </w:pPr>
      <w:r>
        <w:br w:type="page"/>
      </w:r>
    </w:p>
    <w:p w:rsidR="00996EDC" w:rsidRPr="00996EDC" w:rsidRDefault="00996EDC" w:rsidP="00DE65A5">
      <w:pPr>
        <w:pStyle w:val="2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37363"/>
      <w:bookmarkStart w:id="8" w:name="_Hlk138962750"/>
      <w:bookmarkStart w:id="9" w:name="_Hlk138961499"/>
      <w:r w:rsidRPr="00996E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</w:p>
    <w:p w:rsidR="00996EDC" w:rsidRPr="00BC0075" w:rsidRDefault="00996EDC" w:rsidP="00996EDC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8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9"/>
    <w:bookmarkEnd w:id="10"/>
    <w:p w:rsidR="00996EDC" w:rsidRPr="00764158" w:rsidRDefault="00996EDC" w:rsidP="00996EDC">
      <w:pPr>
        <w:pStyle w:val="ad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>принятие, освоение социальной роли обучающегося и мотивирование на занятие физической культурой, посещение кружков и участие в спортивно-оздоровительных мероприятиях в школе;</w:t>
      </w:r>
    </w:p>
    <w:p w:rsidR="00996EDC" w:rsidRPr="00764158" w:rsidRDefault="00996EDC" w:rsidP="00996EDC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764158">
        <w:rPr>
          <w:sz w:val="28"/>
          <w:szCs w:val="28"/>
        </w:rPr>
        <w:t>сформированность</w:t>
      </w:r>
      <w:proofErr w:type="spellEnd"/>
      <w:r w:rsidRPr="00764158">
        <w:rPr>
          <w:sz w:val="28"/>
          <w:szCs w:val="28"/>
        </w:rPr>
        <w:t xml:space="preserve"> навыков сотрудничества с взрослыми и сверстниками в соревновательной и игровой деятельности;</w:t>
      </w:r>
    </w:p>
    <w:p w:rsidR="00996EDC" w:rsidRPr="00764158" w:rsidRDefault="00996EDC" w:rsidP="00996EDC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764158">
        <w:rPr>
          <w:sz w:val="28"/>
          <w:szCs w:val="28"/>
        </w:rPr>
        <w:t>проявление социально значимых мотивов учебной деятельности.</w:t>
      </w:r>
    </w:p>
    <w:p w:rsidR="00996EDC" w:rsidRPr="00764158" w:rsidRDefault="00996EDC" w:rsidP="00996EDC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:rsidR="00996EDC" w:rsidRPr="00764158" w:rsidRDefault="00996EDC" w:rsidP="00996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правила поведения на уроках физической культуры и осознанно их применять;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несложные упражнения по словесной инструкции при выполнении строевых команд;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двигательных действиях; 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строевые команды; 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подсчёт при выполнении общеразвивающих упражнений;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подвижных играх и эстафетах под руководством учителя;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знать правила бережного обращения с инвентарём и оборудованием; </w:t>
      </w:r>
    </w:p>
    <w:p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:rsidR="00996EDC" w:rsidRPr="00764158" w:rsidRDefault="00996EDC" w:rsidP="00996EDC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 комплексы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утренней гимнастики;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комплексами упражнений для формирования правильной осанки и развития мышц туловища; 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оздоровительных занятиях в режиме дня (физкультминутки);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основные двигательные действия в соответствии с заданием учителя: бег, ходьба, прыжки и др.;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 и выполнять строевые команды, вести подсчёт при выполнении общеразвивающих упражнений;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подвижных играх и эстафетах;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использования различного спортивного инвентаря в основных видах двигательной активности и применять их в практической деятельности;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применять правила бережного обращения с инвентарём и оборудованием в повседневной жизни; </w:t>
      </w:r>
    </w:p>
    <w:p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требования техники безопасности в процессе участия в физкультурно-спортивных мероприятиях.</w:t>
      </w:r>
    </w:p>
    <w:p w:rsidR="00996EDC" w:rsidRDefault="00996EDC" w:rsidP="00996EDC">
      <w:pPr>
        <w:pStyle w:val="aa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lk138961962"/>
      <w:r w:rsidRPr="00BC007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:rsidR="00996EDC" w:rsidRPr="00764158" w:rsidRDefault="00996EDC" w:rsidP="00996E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764158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764158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0 баллов - нет фиксируемой динамики; </w:t>
      </w:r>
    </w:p>
    <w:p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1 балл - минимальная динамика; </w:t>
      </w:r>
    </w:p>
    <w:p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2 балла - удовлетворительная динамика; </w:t>
      </w:r>
    </w:p>
    <w:p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3 балла - значительная динамика. </w:t>
      </w:r>
    </w:p>
    <w:bookmarkEnd w:id="12"/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беге, прыжках, метании и бросках учитываются секунды, количество, длина, высота. 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Оценка «4»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ставится, если обучающийся допускает несколько мелких или одну значительную ошибку при выполнении упражнения.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намного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ниже. Примеры значительных ошибок:</w:t>
      </w:r>
    </w:p>
    <w:p w:rsidR="00996EDC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:rsidR="00996EDC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отталкивание далеко от планки при выполнении прыжков в высоту, длину;</w:t>
      </w:r>
    </w:p>
    <w:p w:rsidR="00996EDC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Оценка «3» -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- не ставится.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 остальных видах (бег, прыжки, метание, броски, ходьба) необходимо учитывать количественный результат. 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764158" w:rsidRDefault="00764158">
      <w:pPr>
        <w:spacing w:after="0" w:line="240" w:lineRule="auto"/>
        <w:jc w:val="both"/>
        <w:sectPr w:rsidR="00764158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764158" w:rsidRDefault="00764158" w:rsidP="00DE65A5">
      <w:pPr>
        <w:pStyle w:val="2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Toc14413736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3"/>
    </w:p>
    <w:p w:rsidR="00764158" w:rsidRDefault="00764158" w:rsidP="0076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59"/>
        <w:gridCol w:w="709"/>
        <w:gridCol w:w="3544"/>
        <w:gridCol w:w="4111"/>
        <w:gridCol w:w="3113"/>
      </w:tblGrid>
      <w:tr w:rsidR="007214DE" w:rsidTr="007214DE">
        <w:trPr>
          <w:trHeight w:val="585"/>
        </w:trPr>
        <w:tc>
          <w:tcPr>
            <w:tcW w:w="534" w:type="dxa"/>
            <w:vMerge w:val="restart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59" w:type="dxa"/>
            <w:vMerge w:val="restart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64158" w:rsidRDefault="00764158" w:rsidP="000064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</w:rPr>
              <w:br/>
              <w:t>часов</w:t>
            </w:r>
          </w:p>
        </w:tc>
        <w:tc>
          <w:tcPr>
            <w:tcW w:w="3544" w:type="dxa"/>
            <w:vMerge w:val="restart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содержание</w:t>
            </w:r>
          </w:p>
        </w:tc>
        <w:tc>
          <w:tcPr>
            <w:tcW w:w="7224" w:type="dxa"/>
            <w:gridSpan w:val="2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7214DE" w:rsidTr="007214DE">
        <w:trPr>
          <w:trHeight w:val="716"/>
        </w:trPr>
        <w:tc>
          <w:tcPr>
            <w:tcW w:w="534" w:type="dxa"/>
            <w:vMerge/>
            <w:vAlign w:val="center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vMerge/>
            <w:vAlign w:val="center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Минимальныйуровень</w:t>
            </w:r>
            <w:proofErr w:type="spellEnd"/>
          </w:p>
        </w:tc>
        <w:tc>
          <w:tcPr>
            <w:tcW w:w="3113" w:type="dxa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764158" w:rsidTr="007214DE">
        <w:trPr>
          <w:trHeight w:val="514"/>
        </w:trPr>
        <w:tc>
          <w:tcPr>
            <w:tcW w:w="14170" w:type="dxa"/>
            <w:gridSpan w:val="6"/>
            <w:vAlign w:val="center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17 часов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травм во время занятий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соблюдение техники безопасности во время выполнения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Переодевание в спортивную форму и обувь на урок.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выбору детей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использованием системы игровых, сенсорных поощрений).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Готовятся к уроку, опираясь на образец выполнения обучающегося 2 группы. Участвуют в подвижной игре по инструкции и показу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целыми предложениями. Самостоятельно готовятся к уроку.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показу обучающегося.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  после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инструкции учителя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о предварительной и исполнительной командах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медленном темпе в колонне по одному.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двух ногах на месте, с продвижением вперед, в стороны.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образец выполнения и соотносят с голосовым (звуковым) сигналом предварительную и исполнительную команды. Выполняют медленный бег за наиболее физически развитым обучающимся из 2 группы, ориентируясь на его пример.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двух ногах на месте, с продвижением вперед, в стороны. </w:t>
            </w:r>
          </w:p>
          <w:p w:rsidR="00764158" w:rsidRPr="007214DE" w:rsidRDefault="00764158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по сигналу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на образец выполнения предварительной и исполнительной команд. Выполняют медленный бег. Прыгают на двух ногах на месте, с продвижением вперед, в стороны.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4DE" w:rsidTr="007214DE">
        <w:trPr>
          <w:trHeight w:val="1725"/>
        </w:trPr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медленном, среднем темпе,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различными положениями рук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ходьбы, сохраняя правильное положение тела.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(под контролем учителя). Выполняют общеразвивающие упражнения после неоднократного показа по прямому указанию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развитым обучающимся из 2 группы, ориентируясь на его пример.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медленном, среднем темпе,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различными положениями рук.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общеразвивающие упражнения после показа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</w:tc>
      </w:tr>
      <w:tr w:rsidR="007214DE" w:rsidTr="007214DE">
        <w:trPr>
          <w:trHeight w:val="1080"/>
        </w:trPr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медленном, среднем темпе,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различными положениями рук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выполнения бега в колонне правильно держа туловище, работая руками, ставя стопу на носок, свободно двигаясь.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со скакалкой.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пошаговой/ поэтапной инструкции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 пошаговая инструкция учителя).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развития переключаемости движений.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с предметом.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p w:rsidR="007214DE" w:rsidRDefault="007214DE">
      <w:r>
        <w:br w:type="page"/>
      </w:r>
    </w:p>
    <w:tbl>
      <w:tblPr>
        <w:tblStyle w:val="af6"/>
        <w:tblW w:w="14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59"/>
        <w:gridCol w:w="709"/>
        <w:gridCol w:w="3544"/>
        <w:gridCol w:w="4111"/>
        <w:gridCol w:w="3113"/>
      </w:tblGrid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месте, с продвижением вперед, в сторону, назад на одной ноге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цель.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элементами  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ведением и бросками волейбольного мяча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Осваивают и используют игровые умения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используют игровые умения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названием беговых упражнений и их выполнение.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беговые упражнения выполняя на уменьшенном расстоянии. Участвуют в соревновательной деятельности</w:t>
            </w: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носках, на пятках.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передачу мячей в колоннах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с ноги на ногу на отрезках.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4158" w:rsidRDefault="00764158" w:rsidP="000064C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764158" w:rsidRDefault="00764158" w:rsidP="000064C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с ноги на ногу на отрезках.</w:t>
            </w:r>
          </w:p>
          <w:p w:rsidR="00764158" w:rsidRDefault="00764158" w:rsidP="000064C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перекатом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пятки на носок.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ходьбы перекатом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пятки на носок. Выполняют бег с низкого старта.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7214DE" w:rsidTr="007214DE">
        <w:trPr>
          <w:trHeight w:val="3198"/>
        </w:trPr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двух, на одной ноге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двух ногах. Участвуют в игре по инструкции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3x10 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перешагиванием через большие мячи с высоким подниманием бедра.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перешагиванием через большие мячи с высоким подниманием бедра по показу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перешагиванием через большие мячи с высоким подниманием бедра по инструкции учителя. Выполняют челночный бег 3x10 м.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правой рукой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глубину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медленном и быстром темпе.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двух ногах на месте.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с места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вертикальную цель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с упражнениями для рук в чередовании с другими движениями по показу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длину с небольшого разбега. Выполняют метание после инструкции и неоднократного показа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показа учителя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кг) различными способами двумя руками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броска, согласовывая движения рук и туловища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обучающего 2 группы или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со сменой положений рук: вперед, вверх, с хлопками и т.д.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быстрой ходьбы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змейкой,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броска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кг) различными способами двумя руками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змейкой,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E" w:rsidTr="007214DE">
        <w:trPr>
          <w:trHeight w:val="930"/>
        </w:trPr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места толчком двух ног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приставным шагом правое/левое плечо вперед.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с параллельной постановкой стоп.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из правильного исходного положения.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с места одной рукой на дальность 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приставным шагом правое/левое плечо вперед, ориентируясь на образец выполнения обучающего 2 группы или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толчком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ногпосле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инструкции и неоднократного показа учителем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приставным шагом правое/левое плечо вперед по сигналу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</w:p>
        </w:tc>
      </w:tr>
      <w:tr w:rsidR="00764158" w:rsidTr="007214DE">
        <w:tc>
          <w:tcPr>
            <w:tcW w:w="14170" w:type="dxa"/>
            <w:gridSpan w:val="6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23 часа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 правильной осанке.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упражнений, направленные на формирования навыка правильной осанки.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об основных физических качествах и упражнениях на их развитие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по инструкции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  <w:tc>
          <w:tcPr>
            <w:tcW w:w="3113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команде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</w:tr>
      <w:tr w:rsidR="007214DE" w:rsidTr="007214DE">
        <w:tc>
          <w:tcPr>
            <w:tcW w:w="534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по одному, равнение, перестроение в колонну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одному 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строю, выполнение строевой стойки, соблюдение интервала, выполнение строевых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 равнения, размыкание приставным шагом в сторону.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упражнение по показу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сигналу.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колонны по одному в колонну по два и из колонны по два в колонну по одному в движении, с поворотом направо и налево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движении, соблюдение интервала и дистанции.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большим мячом.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лазанием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игровой деятельности под контролем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показу учителя, по пошаговой/ поэтапной инструкции педагога. Выполняют упражнения с предметами меньшее количество раз.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по команде учителя. Выполняют упражнение по сигналу/ команде учителя, ориентируюсь на зрительно- пространственные опоры.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предметами по показу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Размыкание от середины на вытянутые руки приставными шагами вправо, влево. 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размыкания по команде учителя, выполнение наклонов, поворотов туловища в сочетании с движениями рук и ног, выпадов правой и левой ногой, переходов из упора присев в упор лежа, приседаний, наклонов головы.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основные положения и движения рук, ног, туловища, головы с наименьшим количеством повторений, по возможности.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основные положения и движения рук, ног, туловища, головы после показа учителем.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</w:tbl>
    <w:p w:rsidR="007214DE" w:rsidRDefault="007214DE">
      <w: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«направо», «налево». Ходьба и бег «змейкой»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схеме своего тела. Совершенствование функции дыхания во время ходьбы и бега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и бег «змейкой»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и бег «змейкой»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по гимнастической стенке разноименным способом ставя ноги на каждую рейку или через одну.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 на меньшую высоту.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гимнастической скамейке, приняв правильное положение упора.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равновесии по показу учителя, по возможности. Выполняют упражнения в ползании,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 после инструкции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гимнастической палкой: удержание гимнастической палки двумя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  хватом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снизу и сверху, над головой, на уровне лопаток, перекладывание, поднимание, подбрасывание и ловля, перешагивание.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ползания на четвереньках в медленном темпе по горизонтальной гимнастической скамейке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 гимнастической палкой после неоднократного показа по прямому указанию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с помощью учителя, по возможности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гимнастической палкой после показа учителем.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по показу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формирования правильной осанки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 и/или обучающимися 2 группы.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дыхания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перестроения из колонны по одному в колонну по два и из колонны по два в колонну по одному в движении, с поворотом направо и налево.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в ходьбе и беге.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учителя, по пошаговой/ поэтапной инструкции педагога. Получают элементарные сведения о правилах дыхания во время ходьбы и бега.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зрительно- пространственные опоры. Получают элементарные сведения о правилах дыхания во время ходьбы и бега.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гимнастической палкой.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меньшее количество повторений.  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ориентирами, прохождение по двум параллельно поставленным гимнастическим скамейкам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представлений по показу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до 1 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 движения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Эстафеты с обручем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обучающимися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 предметами после показа учителем.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соревновательной деятельности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гимнастического козла, гимнастическое бревно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прямо, правым, левым боком с различными положениями рук, с мячом в руках, бросанием и ловлей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упражнений типа зарядки.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меньшее количество повторений.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парами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по гимнастической скамейке парами управление равновесием,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 слаженно</w:t>
            </w:r>
            <w:proofErr w:type="gramEnd"/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возможности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сохраняя равновесие и преодолевая препятствия.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сохраняя  равновесие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выполнении упражнения на гимнастической скамейке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неоднократного показа по прямому указанию учителя. Участвуют в игровых заданиях (в паре)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764158" w:rsidTr="007214DE"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Выполнения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равновесия при выполнении стойки на одной ноге с различными положениями рук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в равновесии после неоднократного показа учителя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7214DE">
        <w:trPr>
          <w:trHeight w:val="1000"/>
        </w:trPr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грузов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 движения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переноске набивных мячей, общим весом до 5 кг на расстояние 10-15 м, матов, скамеек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 с помощью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14DE" w:rsidRDefault="007214DE">
      <w: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764158" w:rsidTr="007214DE">
        <w:trPr>
          <w:trHeight w:val="410"/>
        </w:trPr>
        <w:tc>
          <w:tcPr>
            <w:tcW w:w="14175" w:type="dxa"/>
            <w:gridSpan w:val="6"/>
          </w:tcPr>
          <w:p w:rsidR="00764158" w:rsidRPr="007214DE" w:rsidRDefault="00764158" w:rsidP="007214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Игры - 4 часа</w:t>
            </w:r>
          </w:p>
        </w:tc>
      </w:tr>
      <w:tr w:rsidR="00764158" w:rsidTr="00EF43CB">
        <w:trPr>
          <w:trHeight w:val="2745"/>
        </w:trPr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-хвостики», «Салки»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Подвижные игры на выполнение упражнений в беге в различных направлениях, на скорость не наталкиваясь, друг на друга, выполнение действий по сигналу и согласно правилам игры.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общеразвивающих упражнений с малыми мячами.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общеразвивающие упражнения с предметами меньшее количество повторений.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двум параллельно поставленным гимнастическим скамейкам с помощью педагога.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упражнения с предметами. Выполняют ходьбу по двум параллельно поставленным гимнастическим скамейкам. Участвуют в различных видах игр после инструкции и показа учителя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58" w:rsidTr="00EF43CB">
        <w:trPr>
          <w:trHeight w:val="570"/>
        </w:trPr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-хвостики», «Салки»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1380"/>
        </w:trPr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764158" w:rsidTr="00EF43CB">
        <w:trPr>
          <w:trHeight w:val="255"/>
        </w:trPr>
        <w:tc>
          <w:tcPr>
            <w:tcW w:w="567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14DE" w:rsidRDefault="007214DE">
      <w: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764158" w:rsidTr="00EF43CB">
        <w:tc>
          <w:tcPr>
            <w:tcW w:w="14175" w:type="dxa"/>
            <w:gridSpan w:val="6"/>
          </w:tcPr>
          <w:p w:rsidR="00764158" w:rsidRDefault="00764158" w:rsidP="0072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Лыжная подготовка – 18 часов</w:t>
            </w: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лыжным спортом.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подготовке к занятию, выбор лыж и палок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764158" w:rsidTr="00EF43CB">
        <w:trPr>
          <w:trHeight w:val="141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подборе лыжного инвентаря и одежды к занятию. Выполнение строевых команд с лыжами и на лыжах, надевание и снимание лыж и палок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строевые команды по сигналу учителя</w:t>
            </w:r>
          </w:p>
        </w:tc>
      </w:tr>
      <w:tr w:rsidR="00764158" w:rsidTr="00EF43CB">
        <w:trPr>
          <w:trHeight w:val="52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в колонне по одному с лыжами на плече и под рукой, соблюдая дистанцию 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Переступание на лыжах вокруг пяток.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Одевают лыжный инвентарь. Выполняют переступание на лыжах по показу учителя</w:t>
            </w: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передвижению на лыжах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Ухаживание за лыжным инвентарем, одевание его.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пяток, носков, приставной шаг вправо, влево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учителя, по возможности самостоятельно.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переступание на лыжах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возможности)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самостоятельно.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переступание на лыжах по показу учителя</w:t>
            </w: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ступающего шага без палок и с палками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 w:rsidR="00721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лыжах ступающим шагом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ступающим шагом</w:t>
            </w:r>
          </w:p>
        </w:tc>
      </w:tr>
      <w:tr w:rsidR="00764158" w:rsidTr="00EF43CB">
        <w:trPr>
          <w:trHeight w:val="166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 w:rsidR="00721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лыжах скользящим шагом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764158" w:rsidTr="00EF43CB">
        <w:trPr>
          <w:trHeight w:val="81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E" w:rsidTr="00EF43CB">
        <w:trPr>
          <w:trHeight w:val="1658"/>
        </w:trPr>
        <w:tc>
          <w:tcPr>
            <w:tcW w:w="709" w:type="dxa"/>
          </w:tcPr>
          <w:p w:rsidR="007214DE" w:rsidRDefault="007214DE" w:rsidP="00721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время от 200до 300 м</w:t>
            </w:r>
          </w:p>
          <w:p w:rsidR="007214DE" w:rsidRPr="007214DE" w:rsidRDefault="007214DE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DE" w:rsidRDefault="007214DE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214DE" w:rsidRPr="007214DE" w:rsidRDefault="007214DE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4DE" w:rsidRPr="007214DE" w:rsidRDefault="007214DE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4111" w:type="dxa"/>
            <w:vMerge w:val="restart"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118" w:type="dxa"/>
            <w:vMerge w:val="restart"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7214DE" w:rsidTr="00EF43CB">
        <w:trPr>
          <w:trHeight w:val="2492"/>
        </w:trPr>
        <w:tc>
          <w:tcPr>
            <w:tcW w:w="709" w:type="dxa"/>
          </w:tcPr>
          <w:p w:rsidR="007214DE" w:rsidRDefault="007214DE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время от 200до 300 м</w:t>
            </w:r>
          </w:p>
        </w:tc>
        <w:tc>
          <w:tcPr>
            <w:tcW w:w="709" w:type="dxa"/>
          </w:tcPr>
          <w:p w:rsidR="007214DE" w:rsidRDefault="007214DE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214DE" w:rsidRDefault="007214DE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201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называния способа подъема на лыжах.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демонстрирование техники подъема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лесенкой»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Одевают лыжный инвентарь с помощью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лыжный инвентарь. Выполняют спуск в высокой стойке со склона, подъем «лесенкой» с соблюдением техники безопасности</w:t>
            </w:r>
          </w:p>
        </w:tc>
      </w:tr>
      <w:tr w:rsidR="00764158" w:rsidTr="00EF43CB">
        <w:trPr>
          <w:trHeight w:val="173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75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124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упражнения, демонстрирую уверенное отрывание от снега лыжи, наклон в сторону поворота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вперед, сильно отталкиваясь от лыжи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инвентарь. Выполняют поворот переступанием в движении.</w:t>
            </w:r>
          </w:p>
        </w:tc>
      </w:tr>
      <w:tr w:rsidR="00764158" w:rsidTr="00EF43CB">
        <w:trPr>
          <w:trHeight w:val="40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54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91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лыжный инвентарь с помощью учителя. Преодолевают дистанцию в произвольном темпе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лыжный инвентарь. Преодолевают дистанцию в быстром темпе</w:t>
            </w:r>
          </w:p>
        </w:tc>
      </w:tr>
      <w:tr w:rsidR="00764158" w:rsidTr="00EF43CB">
        <w:trPr>
          <w:trHeight w:val="73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14175" w:type="dxa"/>
            <w:gridSpan w:val="6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– 22 часа</w:t>
            </w: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Передвижение, исполнение команд в колонне сохраняя дистанцию и равнение в затылок.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чередовании с ходьбой.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ритмичной ходьбы с сохранение заданного темпа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ходьбы.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построения и перестроения в шеренгу, колонну, осваивают действия в шеренге и колонне.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игрой пионербол.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(взаимодействие с партнером)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</w:tc>
      </w:tr>
      <w:tr w:rsidR="00764158" w:rsidTr="00EF43CB">
        <w:trPr>
          <w:trHeight w:val="274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через сетку одной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ловля двумя руками после подачи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перемещений на площадке игроков в пионерболе.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бросков мяча через сетку одной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ловля двумя руками после подачи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:rsidTr="00EF43CB">
        <w:trPr>
          <w:trHeight w:val="142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в паре.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764158" w:rsidTr="00EF43CB">
        <w:trPr>
          <w:trHeight w:val="57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75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177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перемещений на площадке игроков в пионерболе.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после инструкции и показа учителя</w:t>
            </w:r>
          </w:p>
        </w:tc>
      </w:tr>
      <w:tr w:rsidR="00764158" w:rsidTr="00EF43CB">
        <w:trPr>
          <w:trHeight w:val="450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632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1935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бросков мяча через сетку одной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ловля двумя руками после подачи.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действия соблюдая правила игры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мячом после инструкции и показа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764158" w:rsidTr="00EF43CB">
        <w:trPr>
          <w:trHeight w:val="607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539"/>
        </w:trPr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общеразвивающих и корригирующих упражнений: «Фигур», «Светофор»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Подвижные игры на освоение основных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цветов,  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по сигналу учителя, выполнение перебежек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на развитие основных движений- бега: «Пусто место», «Бездомный заяц»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различным положением рук.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выполнение бега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 xml:space="preserve">в различных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направлениях,  быстрое</w:t>
            </w:r>
            <w:proofErr w:type="gramEnd"/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 xml:space="preserve"> ориентирование в пространстве</w:t>
            </w:r>
          </w:p>
        </w:tc>
        <w:tc>
          <w:tcPr>
            <w:tcW w:w="4111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различным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положением рук по показу и инструкции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различным положением рук по показу и инструкции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движений- прыжков: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рву», «Рыбаки и рыбки»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764158" w:rsidRDefault="00764158" w:rsidP="000064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взаимо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3118" w:type="dxa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764158" w:rsidTr="00EF43CB">
        <w:trPr>
          <w:trHeight w:val="701"/>
        </w:trPr>
        <w:tc>
          <w:tcPr>
            <w:tcW w:w="70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EF43CB" w:rsidRPr="00EF43CB" w:rsidRDefault="00764158" w:rsidP="00EF4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развитие основных движений-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обручем.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препятствия различным способом в зависимости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высоты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и используют игровые умения</w:t>
            </w:r>
          </w:p>
        </w:tc>
      </w:tr>
      <w:tr w:rsidR="00764158" w:rsidTr="00EF43CB">
        <w:trPr>
          <w:trHeight w:val="2540"/>
        </w:trPr>
        <w:tc>
          <w:tcPr>
            <w:tcW w:w="70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развитие основных движений-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8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змейкой,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 (вес до 1 кг) различными способами двумя руками.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с товарищами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змейкой,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«Филин и пташки»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предметов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«Бой петухов»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сохраняя равновесие и преодолевая препятствия.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взаимодействие согласно правилам игры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упражнения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равновесие, преодолевают препятствия с помощью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упражнения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равновесие, преодолевают препятствия по инструкции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764158" w:rsidTr="00EF43CB">
        <w:tc>
          <w:tcPr>
            <w:tcW w:w="14175" w:type="dxa"/>
            <w:gridSpan w:val="6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Легкая атлетика – 18 часов</w:t>
            </w:r>
          </w:p>
        </w:tc>
      </w:tr>
      <w:tr w:rsidR="00764158" w:rsidTr="00EF43CB">
        <w:trPr>
          <w:trHeight w:val="1005"/>
        </w:trPr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на носках с хорошей осанкой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прямолинейный бег с параллельной постановкой стоп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 прямолинейный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бег с параллельной постановкой стоп</w:t>
            </w:r>
          </w:p>
        </w:tc>
      </w:tr>
      <w:tr w:rsidR="00764158" w:rsidTr="00EF43CB">
        <w:trPr>
          <w:trHeight w:val="660"/>
        </w:trPr>
        <w:tc>
          <w:tcPr>
            <w:tcW w:w="709" w:type="dxa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540"/>
        </w:trPr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высокого старта, вовремя начинать бег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Начинают бег с высокого старта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подниманием бедра по инструкции учителя. Начинают бег с высокого старта</w:t>
            </w:r>
          </w:p>
        </w:tc>
      </w:tr>
      <w:tr w:rsidR="00764158" w:rsidTr="00EF43CB">
        <w:trPr>
          <w:trHeight w:val="570"/>
        </w:trPr>
        <w:tc>
          <w:tcPr>
            <w:tcW w:w="709" w:type="dxa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810"/>
        </w:trPr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низкого старта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Чередование бега и ходьбы на расстоянии.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ходьбы перекатом с пятки на носок. Осваивают бег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низкого старта, ориентируясь на поэтапный показ отдельных действий (при необходимости, повторный показ, дополнительная индивидуальная инструкция учителя).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ходьбы перекатом с пятки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с низкого старта.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764158" w:rsidTr="00EF43CB">
        <w:trPr>
          <w:trHeight w:val="57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низкого старта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10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в высоту.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прыжок в высоту с прямого разбега способом «перешагивание», ориентируясь на поэтапный показ отдельных действий (при необходимости, повторный показ, дополнительная индивидуальная инструкция учителя).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 высоту с прямого разбега способом «перешагивание» после показа учителем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58" w:rsidTr="00EF43CB">
        <w:trPr>
          <w:trHeight w:val="59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1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в цель правой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левой рукой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с преодолением простейших </w:t>
            </w:r>
          </w:p>
        </w:tc>
      </w:tr>
      <w:tr w:rsidR="00764158" w:rsidTr="00EF43CB">
        <w:trPr>
          <w:trHeight w:val="3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препятствий. Выполняют метание теннисного мяча в цель по показу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препятствий.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теннисного мяча в цель после инструкции и показа учителя</w:t>
            </w:r>
          </w:p>
        </w:tc>
      </w:tr>
      <w:tr w:rsidR="00764158" w:rsidTr="00EF43CB">
        <w:trPr>
          <w:trHeight w:val="13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места правой и левой рукой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 (под контролем учителя)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64158" w:rsidRDefault="00764158" w:rsidP="000064C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</w:t>
            </w:r>
          </w:p>
        </w:tc>
      </w:tr>
      <w:tr w:rsidR="00764158" w:rsidTr="00EF43CB">
        <w:trPr>
          <w:trHeight w:val="37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rPr>
          <w:trHeight w:val="46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9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764158" w:rsidTr="00EF43CB">
        <w:trPr>
          <w:trHeight w:val="78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упражнения наименьшее количество раз.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деятельности(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</w:tr>
      <w:tr w:rsidR="00764158" w:rsidTr="00EF43CB">
        <w:trPr>
          <w:trHeight w:val="141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:rsidTr="00EF43CB">
        <w:tc>
          <w:tcPr>
            <w:tcW w:w="709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ускорения на дистанции в 30 м с низкого старта</w:t>
            </w:r>
          </w:p>
        </w:tc>
        <w:tc>
          <w:tcPr>
            <w:tcW w:w="4111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 (по возможности) на укороченной дистанции. Выполняют бег с низкого старта на меньшей дистанции</w:t>
            </w:r>
          </w:p>
        </w:tc>
        <w:tc>
          <w:tcPr>
            <w:tcW w:w="3118" w:type="dxa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 по показу учителя и инструкции. Выполняют бег с низкого старта</w:t>
            </w:r>
          </w:p>
        </w:tc>
      </w:tr>
      <w:tr w:rsidR="00764158" w:rsidTr="00EF43CB">
        <w:trPr>
          <w:trHeight w:val="1530"/>
        </w:trPr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равномерного бега по длинной дистанции. 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удерживание корпуса и рук в медленном беге в сочетании с дыханием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специально- беговые упражнения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возможности).</w:t>
            </w:r>
          </w:p>
          <w:p w:rsidR="00764158" w:rsidRDefault="00764158" w:rsidP="00006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в чередовании с ходьбой</w:t>
            </w:r>
          </w:p>
        </w:tc>
        <w:tc>
          <w:tcPr>
            <w:tcW w:w="3118" w:type="dxa"/>
            <w:vMerge w:val="restart"/>
          </w:tcPr>
          <w:p w:rsidR="00764158" w:rsidRDefault="00764158" w:rsidP="0000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</w:t>
            </w:r>
            <w:r w:rsidR="00EF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медленный бег</w:t>
            </w:r>
          </w:p>
        </w:tc>
      </w:tr>
      <w:tr w:rsidR="00764158" w:rsidTr="00EF43CB">
        <w:trPr>
          <w:trHeight w:val="3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выносливость: кроссовый бег, чередующийся с быстрой ходьбой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764158" w:rsidRDefault="00764158" w:rsidP="0000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64158" w:rsidRDefault="00764158" w:rsidP="0000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4158" w:rsidRDefault="00764158" w:rsidP="0076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3CB" w:rsidRDefault="00EF43CB" w:rsidP="00EF43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0872" w:rsidRDefault="00EF43CB" w:rsidP="00EF43CB">
      <w:pPr>
        <w:tabs>
          <w:tab w:val="left" w:pos="1410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60872" w:rsidSect="00764158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3E" w:rsidRDefault="009E783E">
      <w:pPr>
        <w:spacing w:after="0" w:line="240" w:lineRule="auto"/>
      </w:pPr>
      <w:r>
        <w:separator/>
      </w:r>
    </w:p>
  </w:endnote>
  <w:endnote w:type="continuationSeparator" w:id="0">
    <w:p w:rsidR="009E783E" w:rsidRDefault="009E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4C8" w:rsidRDefault="000064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0064C8" w:rsidRDefault="000064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3E" w:rsidRDefault="009E783E">
      <w:pPr>
        <w:spacing w:after="0" w:line="240" w:lineRule="auto"/>
      </w:pPr>
      <w:r>
        <w:separator/>
      </w:r>
    </w:p>
  </w:footnote>
  <w:footnote w:type="continuationSeparator" w:id="0">
    <w:p w:rsidR="009E783E" w:rsidRDefault="009E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12D0"/>
    <w:multiLevelType w:val="hybridMultilevel"/>
    <w:tmpl w:val="D4DA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A5980"/>
    <w:multiLevelType w:val="multilevel"/>
    <w:tmpl w:val="8ACEA5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F85C09"/>
    <w:multiLevelType w:val="multilevel"/>
    <w:tmpl w:val="390ABD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413025"/>
    <w:multiLevelType w:val="hybridMultilevel"/>
    <w:tmpl w:val="54C6911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EC4894"/>
    <w:multiLevelType w:val="hybridMultilevel"/>
    <w:tmpl w:val="4B00D6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700C1"/>
    <w:multiLevelType w:val="hybridMultilevel"/>
    <w:tmpl w:val="3F3AF2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A651B"/>
    <w:multiLevelType w:val="multilevel"/>
    <w:tmpl w:val="2B4428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C739B4"/>
    <w:multiLevelType w:val="multilevel"/>
    <w:tmpl w:val="D5747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7B32AF9"/>
    <w:multiLevelType w:val="multilevel"/>
    <w:tmpl w:val="BEE276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9B66734"/>
    <w:multiLevelType w:val="multilevel"/>
    <w:tmpl w:val="2FF653F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0FF0AAA"/>
    <w:multiLevelType w:val="multilevel"/>
    <w:tmpl w:val="B8901EF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709418E"/>
    <w:multiLevelType w:val="hybridMultilevel"/>
    <w:tmpl w:val="B1EA039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080779"/>
    <w:multiLevelType w:val="hybridMultilevel"/>
    <w:tmpl w:val="C844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50A5D"/>
    <w:multiLevelType w:val="multilevel"/>
    <w:tmpl w:val="866EB1A6"/>
    <w:lvl w:ilvl="0">
      <w:start w:val="1"/>
      <w:numFmt w:val="bullet"/>
      <w:lvlText w:val="−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7A95D1B"/>
    <w:multiLevelType w:val="hybridMultilevel"/>
    <w:tmpl w:val="4852D5B4"/>
    <w:lvl w:ilvl="0" w:tplc="A6C0AE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F365D"/>
    <w:multiLevelType w:val="multilevel"/>
    <w:tmpl w:val="983CC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6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872"/>
    <w:rsid w:val="000064C8"/>
    <w:rsid w:val="00070F80"/>
    <w:rsid w:val="0013406A"/>
    <w:rsid w:val="001C05AA"/>
    <w:rsid w:val="002F0E9D"/>
    <w:rsid w:val="00407156"/>
    <w:rsid w:val="004B5741"/>
    <w:rsid w:val="005B6B2C"/>
    <w:rsid w:val="0069720D"/>
    <w:rsid w:val="007214DE"/>
    <w:rsid w:val="00764158"/>
    <w:rsid w:val="0095564B"/>
    <w:rsid w:val="009674FE"/>
    <w:rsid w:val="00996EDC"/>
    <w:rsid w:val="009E783E"/>
    <w:rsid w:val="00A547FC"/>
    <w:rsid w:val="00AA696F"/>
    <w:rsid w:val="00AE0E9A"/>
    <w:rsid w:val="00B1143C"/>
    <w:rsid w:val="00BB339D"/>
    <w:rsid w:val="00DE65A5"/>
    <w:rsid w:val="00E60872"/>
    <w:rsid w:val="00EF43CB"/>
    <w:rsid w:val="00F645A4"/>
    <w:rsid w:val="00FA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39B48-CB40-471E-ACEF-0D186493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011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6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AA69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A69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A69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A69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69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A696F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character" w:styleId="a9">
    <w:name w:val="Hyperlink"/>
    <w:uiPriority w:val="99"/>
    <w:unhideWhenUsed/>
    <w:rsid w:val="009E7F53"/>
    <w:rPr>
      <w:rFonts w:ascii="Times New Roman" w:hAnsi="Times New Roman" w:cs="Times New Roman" w:hint="default"/>
      <w:color w:val="000080"/>
      <w:u w:val="single"/>
    </w:rPr>
  </w:style>
  <w:style w:type="paragraph" w:styleId="aa">
    <w:name w:val="Body Text"/>
    <w:basedOn w:val="a"/>
    <w:link w:val="ab"/>
    <w:unhideWhenUsed/>
    <w:qFormat/>
    <w:rsid w:val="009E7F53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9E7F5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d"/>
    <w:locked/>
    <w:rsid w:val="00B84610"/>
  </w:style>
  <w:style w:type="paragraph" w:styleId="ad">
    <w:name w:val="No Spacing"/>
    <w:link w:val="ac"/>
    <w:qFormat/>
    <w:rsid w:val="00B84610"/>
    <w:pPr>
      <w:spacing w:after="0" w:line="240" w:lineRule="auto"/>
    </w:pPr>
  </w:style>
  <w:style w:type="character" w:customStyle="1" w:styleId="ae">
    <w:name w:val="Основной текст_"/>
    <w:link w:val="12"/>
    <w:locked/>
    <w:rsid w:val="00EA12FA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e"/>
    <w:rsid w:val="00EA12FA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c0">
    <w:name w:val="c0"/>
    <w:rsid w:val="00FA2555"/>
  </w:style>
  <w:style w:type="paragraph" w:styleId="af">
    <w:name w:val="header"/>
    <w:basedOn w:val="a"/>
    <w:link w:val="af0"/>
    <w:uiPriority w:val="99"/>
    <w:unhideWhenUsed/>
    <w:rsid w:val="005A7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A77FB"/>
  </w:style>
  <w:style w:type="paragraph" w:styleId="af1">
    <w:name w:val="footer"/>
    <w:basedOn w:val="a"/>
    <w:link w:val="af2"/>
    <w:uiPriority w:val="99"/>
    <w:unhideWhenUsed/>
    <w:rsid w:val="005A7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A77FB"/>
  </w:style>
  <w:style w:type="character" w:customStyle="1" w:styleId="10">
    <w:name w:val="Заголовок 1 Знак"/>
    <w:basedOn w:val="a0"/>
    <w:link w:val="1"/>
    <w:uiPriority w:val="9"/>
    <w:rsid w:val="000112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6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9F198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DE7191"/>
    <w:pPr>
      <w:tabs>
        <w:tab w:val="left" w:pos="426"/>
        <w:tab w:val="left" w:pos="660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F1985"/>
    <w:pPr>
      <w:tabs>
        <w:tab w:val="left" w:pos="426"/>
        <w:tab w:val="right" w:leader="dot" w:pos="9060"/>
      </w:tabs>
      <w:spacing w:after="100"/>
      <w:jc w:val="both"/>
    </w:pPr>
  </w:style>
  <w:style w:type="paragraph" w:styleId="af4">
    <w:name w:val="Subtitle"/>
    <w:basedOn w:val="a"/>
    <w:next w:val="a"/>
    <w:uiPriority w:val="11"/>
    <w:qFormat/>
    <w:rsid w:val="00AA69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AA69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A69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A69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A69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AA69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76415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DE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E6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LuTGANtYJZnnXlsmmv2Ny2kqNg==">AMUW2mUH5N79WdG5wo/IsHZUlJU4Wphph3tBP0NOWiiOohyAAcMblfNC3HJTLOTUSWzYvKPv3lhYyQ3IVvr1lzsN5QnxNZ91rplAbdfeMMSqdqvEhROOGS0FACHJveHTpH9is9MrC2CsrA+Rokqh1++WR3VnPJ7UaQpnX2/Zsbl6s+6HDt0fx6JZcUcW9DynMp7yWcTsIhs8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868B9C-F807-4251-BBC8-4EDF02E1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9270</Words>
  <Characters>52841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admin</cp:lastModifiedBy>
  <cp:revision>5</cp:revision>
  <dcterms:created xsi:type="dcterms:W3CDTF">2024-09-07T17:11:00Z</dcterms:created>
  <dcterms:modified xsi:type="dcterms:W3CDTF">2025-03-18T13:02:00Z</dcterms:modified>
</cp:coreProperties>
</file>