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8E" w:rsidRDefault="00A11BA1">
      <w:pPr>
        <w:ind w:left="419" w:right="585"/>
        <w:jc w:val="center"/>
        <w:rPr>
          <w:b/>
          <w:sz w:val="26"/>
        </w:rPr>
      </w:pPr>
      <w:r>
        <w:rPr>
          <w:b/>
          <w:spacing w:val="-2"/>
          <w:sz w:val="26"/>
        </w:rPr>
        <w:t>МИНИСТЕРСТВО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ПРОСВЕЩЕНИЯ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РОССИЙСКОЙ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ФЕДЕРАЦИИ</w:t>
      </w:r>
    </w:p>
    <w:p w:rsidR="001B2A8E" w:rsidRDefault="00AC0BEE">
      <w:pPr>
        <w:spacing w:line="360" w:lineRule="auto"/>
        <w:ind w:left="1584" w:right="1749"/>
        <w:jc w:val="center"/>
        <w:rPr>
          <w:b/>
          <w:sz w:val="26"/>
        </w:rPr>
      </w:pPr>
      <w:r>
        <w:rPr>
          <w:b/>
          <w:sz w:val="26"/>
        </w:rPr>
        <w:t>Муниципальное общеобразовательное учреждение</w:t>
      </w:r>
    </w:p>
    <w:p w:rsidR="00AC0BEE" w:rsidRDefault="00AC0BEE">
      <w:pPr>
        <w:spacing w:line="360" w:lineRule="auto"/>
        <w:ind w:left="1584" w:right="1749"/>
        <w:jc w:val="center"/>
        <w:rPr>
          <w:b/>
          <w:sz w:val="26"/>
        </w:rPr>
      </w:pPr>
      <w:proofErr w:type="spellStart"/>
      <w:r>
        <w:rPr>
          <w:b/>
          <w:sz w:val="26"/>
        </w:rPr>
        <w:t>Деяновская</w:t>
      </w:r>
      <w:proofErr w:type="spellEnd"/>
      <w:r>
        <w:rPr>
          <w:b/>
          <w:sz w:val="26"/>
        </w:rPr>
        <w:t xml:space="preserve"> основная школа</w:t>
      </w: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jc w:val="left"/>
        <w:rPr>
          <w:b/>
        </w:rPr>
      </w:pPr>
    </w:p>
    <w:p w:rsidR="001B2A8E" w:rsidRDefault="001B2A8E">
      <w:pPr>
        <w:pStyle w:val="a3"/>
        <w:spacing w:before="155"/>
        <w:jc w:val="left"/>
        <w:rPr>
          <w:b/>
        </w:rPr>
      </w:pPr>
    </w:p>
    <w:p w:rsidR="001B2A8E" w:rsidRDefault="00A11BA1">
      <w:pPr>
        <w:spacing w:before="1"/>
        <w:ind w:left="419" w:right="579"/>
        <w:jc w:val="center"/>
        <w:rPr>
          <w:b/>
          <w:sz w:val="26"/>
        </w:rPr>
      </w:pPr>
      <w:r>
        <w:rPr>
          <w:b/>
          <w:sz w:val="26"/>
        </w:rPr>
        <w:t>РАБОЧАЯ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ПРОГРАММА</w:t>
      </w:r>
    </w:p>
    <w:p w:rsidR="001B2A8E" w:rsidRDefault="00A11BA1">
      <w:pPr>
        <w:spacing w:before="147"/>
        <w:ind w:left="419" w:right="576"/>
        <w:jc w:val="center"/>
        <w:rPr>
          <w:b/>
          <w:sz w:val="26"/>
        </w:rPr>
      </w:pPr>
      <w:r>
        <w:rPr>
          <w:b/>
          <w:sz w:val="26"/>
        </w:rPr>
        <w:t>Курса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деятельности</w:t>
      </w:r>
    </w:p>
    <w:p w:rsidR="001B2A8E" w:rsidRDefault="00A11BA1">
      <w:pPr>
        <w:spacing w:before="148" w:line="362" w:lineRule="auto"/>
        <w:ind w:left="1878" w:right="2040"/>
        <w:jc w:val="center"/>
        <w:rPr>
          <w:b/>
          <w:sz w:val="26"/>
        </w:rPr>
      </w:pPr>
      <w:r>
        <w:rPr>
          <w:b/>
          <w:sz w:val="26"/>
        </w:rPr>
        <w:t>«Проектно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исследовательская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деятельность: гуманитарное направление»</w:t>
      </w:r>
    </w:p>
    <w:p w:rsidR="001B2A8E" w:rsidRDefault="00A11BA1">
      <w:pPr>
        <w:pStyle w:val="a3"/>
        <w:spacing w:line="289" w:lineRule="exact"/>
        <w:ind w:left="419" w:right="581"/>
        <w:jc w:val="center"/>
      </w:pP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 w:rsidR="00AC0BEE">
        <w:t>8-9</w:t>
      </w:r>
      <w:r>
        <w:rPr>
          <w:spacing w:val="-8"/>
        </w:rPr>
        <w:t xml:space="preserve"> </w:t>
      </w:r>
      <w:r>
        <w:rPr>
          <w:spacing w:val="-2"/>
        </w:rPr>
        <w:t>классов</w:t>
      </w: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jc w:val="left"/>
      </w:pPr>
    </w:p>
    <w:p w:rsidR="001B2A8E" w:rsidRDefault="001B2A8E">
      <w:pPr>
        <w:pStyle w:val="a3"/>
        <w:spacing w:before="7"/>
        <w:jc w:val="left"/>
      </w:pPr>
    </w:p>
    <w:p w:rsidR="001B2A8E" w:rsidRDefault="00AC0BEE">
      <w:pPr>
        <w:pStyle w:val="Heading1"/>
        <w:ind w:left="419" w:right="577"/>
      </w:pPr>
      <w:r>
        <w:t xml:space="preserve">С. </w:t>
      </w:r>
      <w:proofErr w:type="spellStart"/>
      <w:r>
        <w:t>Деяново</w:t>
      </w:r>
      <w:proofErr w:type="spellEnd"/>
      <w:r>
        <w:t xml:space="preserve"> </w:t>
      </w:r>
      <w:r w:rsidR="00A11BA1">
        <w:rPr>
          <w:spacing w:val="-7"/>
        </w:rPr>
        <w:t xml:space="preserve"> </w:t>
      </w:r>
      <w:r w:rsidR="00A11BA1">
        <w:rPr>
          <w:spacing w:val="-4"/>
        </w:rPr>
        <w:t>202</w:t>
      </w:r>
      <w:r>
        <w:rPr>
          <w:spacing w:val="-4"/>
        </w:rPr>
        <w:t>4</w:t>
      </w:r>
    </w:p>
    <w:p w:rsidR="001B2A8E" w:rsidRDefault="001B2A8E">
      <w:pPr>
        <w:sectPr w:rsidR="001B2A8E">
          <w:type w:val="continuous"/>
          <w:pgSz w:w="11910" w:h="16840"/>
          <w:pgMar w:top="640" w:right="340" w:bottom="280" w:left="620" w:header="720" w:footer="720" w:gutter="0"/>
          <w:cols w:space="720"/>
        </w:sectPr>
      </w:pPr>
    </w:p>
    <w:p w:rsidR="001B2A8E" w:rsidRPr="00AC0BEE" w:rsidRDefault="00A11BA1">
      <w:pPr>
        <w:ind w:left="700" w:right="286"/>
        <w:jc w:val="center"/>
        <w:rPr>
          <w:b/>
          <w:sz w:val="24"/>
          <w:szCs w:val="24"/>
        </w:rPr>
      </w:pPr>
      <w:r w:rsidRPr="00AC0BEE">
        <w:rPr>
          <w:b/>
          <w:spacing w:val="-2"/>
          <w:sz w:val="24"/>
          <w:szCs w:val="24"/>
        </w:rPr>
        <w:lastRenderedPageBreak/>
        <w:t>Пояснительная</w:t>
      </w:r>
      <w:r w:rsidRPr="00AC0BEE">
        <w:rPr>
          <w:b/>
          <w:spacing w:val="4"/>
          <w:sz w:val="24"/>
          <w:szCs w:val="24"/>
        </w:rPr>
        <w:t xml:space="preserve"> </w:t>
      </w:r>
      <w:r w:rsidRPr="00AC0BEE">
        <w:rPr>
          <w:b/>
          <w:spacing w:val="-2"/>
          <w:sz w:val="24"/>
          <w:szCs w:val="24"/>
        </w:rPr>
        <w:t>записка</w:t>
      </w:r>
    </w:p>
    <w:p w:rsidR="001B2A8E" w:rsidRPr="00AC0BEE" w:rsidRDefault="00A11BA1">
      <w:pPr>
        <w:ind w:left="806"/>
        <w:rPr>
          <w:i/>
          <w:sz w:val="24"/>
          <w:szCs w:val="24"/>
        </w:rPr>
      </w:pPr>
      <w:r w:rsidRPr="00AC0BEE">
        <w:rPr>
          <w:i/>
          <w:sz w:val="24"/>
          <w:szCs w:val="24"/>
        </w:rPr>
        <w:t>Актуальность</w:t>
      </w:r>
      <w:r w:rsidRPr="00AC0BEE">
        <w:rPr>
          <w:i/>
          <w:spacing w:val="-10"/>
          <w:sz w:val="24"/>
          <w:szCs w:val="24"/>
        </w:rPr>
        <w:t xml:space="preserve"> </w:t>
      </w:r>
      <w:r w:rsidRPr="00AC0BEE">
        <w:rPr>
          <w:i/>
          <w:sz w:val="24"/>
          <w:szCs w:val="24"/>
        </w:rPr>
        <w:t>и</w:t>
      </w:r>
      <w:r w:rsidRPr="00AC0BEE">
        <w:rPr>
          <w:i/>
          <w:spacing w:val="-11"/>
          <w:sz w:val="24"/>
          <w:szCs w:val="24"/>
        </w:rPr>
        <w:t xml:space="preserve"> </w:t>
      </w:r>
      <w:r w:rsidRPr="00AC0BEE">
        <w:rPr>
          <w:i/>
          <w:sz w:val="24"/>
          <w:szCs w:val="24"/>
        </w:rPr>
        <w:t>назначение</w:t>
      </w:r>
      <w:r w:rsidRPr="00AC0BEE">
        <w:rPr>
          <w:i/>
          <w:spacing w:val="-14"/>
          <w:sz w:val="24"/>
          <w:szCs w:val="24"/>
        </w:rPr>
        <w:t xml:space="preserve"> </w:t>
      </w:r>
      <w:r w:rsidRPr="00AC0BEE">
        <w:rPr>
          <w:i/>
          <w:spacing w:val="-2"/>
          <w:sz w:val="24"/>
          <w:szCs w:val="24"/>
        </w:rPr>
        <w:t>программы</w:t>
      </w:r>
    </w:p>
    <w:p w:rsidR="001B2A8E" w:rsidRPr="00AC0BEE" w:rsidRDefault="00A11BA1">
      <w:pPr>
        <w:pStyle w:val="a3"/>
        <w:spacing w:line="360" w:lineRule="auto"/>
        <w:ind w:left="100" w:right="374" w:firstLine="705"/>
        <w:rPr>
          <w:sz w:val="24"/>
          <w:szCs w:val="24"/>
        </w:rPr>
      </w:pPr>
      <w:r w:rsidRPr="00AC0BEE">
        <w:rPr>
          <w:sz w:val="24"/>
          <w:szCs w:val="24"/>
        </w:rPr>
        <w:t>Программа разработана в соответствии с требованиями Федерального государственного образовательного стандарта основного общего образования,</w:t>
      </w:r>
      <w:r w:rsidRPr="00AC0BEE">
        <w:rPr>
          <w:spacing w:val="80"/>
          <w:sz w:val="24"/>
          <w:szCs w:val="24"/>
        </w:rPr>
        <w:t xml:space="preserve"> </w:t>
      </w:r>
      <w:r w:rsidRPr="00AC0BEE">
        <w:rPr>
          <w:sz w:val="24"/>
          <w:szCs w:val="24"/>
        </w:rPr>
        <w:t>ориентирована на обеспечение индивидуальных потребностей обучающихся и направлена на достижение планируемых результат</w:t>
      </w:r>
      <w:r w:rsidRPr="00AC0BEE">
        <w:rPr>
          <w:sz w:val="24"/>
          <w:szCs w:val="24"/>
        </w:rPr>
        <w:t>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</w:t>
      </w:r>
      <w:r w:rsidRPr="00AC0BEE">
        <w:rPr>
          <w:sz w:val="24"/>
          <w:szCs w:val="24"/>
        </w:rPr>
        <w:t xml:space="preserve"> уроке, но и за его пределами.</w:t>
      </w:r>
    </w:p>
    <w:p w:rsidR="001B2A8E" w:rsidRPr="00AC0BEE" w:rsidRDefault="00A11BA1">
      <w:pPr>
        <w:pStyle w:val="a3"/>
        <w:spacing w:line="360" w:lineRule="auto"/>
        <w:ind w:left="100" w:right="371" w:firstLine="705"/>
        <w:rPr>
          <w:sz w:val="24"/>
          <w:szCs w:val="24"/>
        </w:rPr>
      </w:pPr>
      <w:r w:rsidRPr="00AC0BEE">
        <w:rPr>
          <w:sz w:val="24"/>
          <w:szCs w:val="24"/>
        </w:rPr>
        <w:t>Важность реализации программы обусловлена особенностью проектно- исследовательской деятельности, которая лежит в основе развития современного мира, является залогом общественного прогресса и важным условием индивидуального ра</w:t>
      </w:r>
      <w:r w:rsidRPr="00AC0BEE">
        <w:rPr>
          <w:sz w:val="24"/>
          <w:szCs w:val="24"/>
        </w:rPr>
        <w:t>звития человека. Жизнь современного общества устроена таким образом, что любые более или</w:t>
      </w:r>
      <w:r w:rsidRPr="00AC0BEE">
        <w:rPr>
          <w:spacing w:val="40"/>
          <w:sz w:val="24"/>
          <w:szCs w:val="24"/>
        </w:rPr>
        <w:t xml:space="preserve"> </w:t>
      </w:r>
      <w:r w:rsidRPr="00AC0BEE">
        <w:rPr>
          <w:sz w:val="24"/>
          <w:szCs w:val="24"/>
        </w:rPr>
        <w:t>менее серьезные изменения связаны с успешной реализацией разнообразных проектов и исследований — в науке, творчестве, бизнесе, в быту. Поэтому, чтобы школа по-настояще</w:t>
      </w:r>
      <w:r w:rsidRPr="00AC0BEE">
        <w:rPr>
          <w:sz w:val="24"/>
          <w:szCs w:val="24"/>
        </w:rPr>
        <w:t xml:space="preserve">му стала «учительницей жизни», важно учить школьника основам проектно-исследовательской </w:t>
      </w:r>
      <w:r w:rsidRPr="00AC0BEE">
        <w:rPr>
          <w:spacing w:val="-2"/>
          <w:sz w:val="24"/>
          <w:szCs w:val="24"/>
        </w:rPr>
        <w:t>деятельности.</w:t>
      </w:r>
    </w:p>
    <w:p w:rsidR="001B2A8E" w:rsidRPr="00AC0BEE" w:rsidRDefault="00A11BA1">
      <w:pPr>
        <w:pStyle w:val="a3"/>
        <w:spacing w:line="360" w:lineRule="auto"/>
        <w:ind w:left="100" w:right="378" w:firstLine="705"/>
        <w:rPr>
          <w:sz w:val="24"/>
          <w:szCs w:val="24"/>
        </w:rPr>
      </w:pPr>
      <w:proofErr w:type="gramStart"/>
      <w:r w:rsidRPr="00AC0BEE">
        <w:rPr>
          <w:sz w:val="24"/>
          <w:szCs w:val="24"/>
        </w:rPr>
        <w:t>Программа будет востребована в первую очередь школьниками, которые имеют стойкий интерес и соответствующую мотивацию к предметам гуманитарного цикла и к г</w:t>
      </w:r>
      <w:r w:rsidRPr="00AC0BEE">
        <w:rPr>
          <w:sz w:val="24"/>
          <w:szCs w:val="24"/>
        </w:rPr>
        <w:t>уманитарной сфере жизни общества в целом — культуре, межличностным отношениям, социальной солидарности, заботе о людях и т. п. Для таких детей она окажется значимым подспорьем в реализации их индивидуальных интересов и потребностей, позволит им реализовать</w:t>
      </w:r>
      <w:r w:rsidRPr="00AC0BEE">
        <w:rPr>
          <w:sz w:val="24"/>
          <w:szCs w:val="24"/>
        </w:rPr>
        <w:t xml:space="preserve"> себя в привлекательной для них деятельности</w:t>
      </w:r>
      <w:proofErr w:type="gramEnd"/>
      <w:r w:rsidRPr="00AC0BEE">
        <w:rPr>
          <w:sz w:val="24"/>
          <w:szCs w:val="24"/>
        </w:rPr>
        <w:t>.</w:t>
      </w:r>
    </w:p>
    <w:p w:rsidR="001B2A8E" w:rsidRPr="00AC0BEE" w:rsidRDefault="00A11BA1">
      <w:pPr>
        <w:pStyle w:val="a3"/>
        <w:spacing w:line="360" w:lineRule="auto"/>
        <w:ind w:left="100" w:right="371" w:firstLine="705"/>
        <w:rPr>
          <w:sz w:val="24"/>
          <w:szCs w:val="24"/>
        </w:rPr>
      </w:pPr>
      <w:r w:rsidRPr="00AC0BEE">
        <w:rPr>
          <w:sz w:val="24"/>
          <w:szCs w:val="24"/>
        </w:rPr>
        <w:t>Программа нацелена на помощь ребёнку в освоении основ организации и осуществления собственной проектно-исследовательской деятельности, а также в приобретении необходимого опыта для работы над индивидуальным исс</w:t>
      </w:r>
      <w:r w:rsidRPr="00AC0BEE">
        <w:rPr>
          <w:sz w:val="24"/>
          <w:szCs w:val="24"/>
        </w:rPr>
        <w:t>ледованием или проектом. Этот опыт будет необходим ему в старшей школе, вузе и — в перспективе — во взрослой самостоятельной жизни. Программа поможет школьнику более глубоко изучить интересующую его область гуманитарных наук, а также приобрести важные соци</w:t>
      </w:r>
      <w:r w:rsidRPr="00AC0BEE">
        <w:rPr>
          <w:sz w:val="24"/>
          <w:szCs w:val="24"/>
        </w:rPr>
        <w:t>альные навыки, необходимые для продуктивной социализации и гармоничного вхождения в современный мир: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68"/>
        <w:rPr>
          <w:rFonts w:ascii="Microsoft Sans Serif" w:hAnsi="Microsoft Sans Serif"/>
          <w:sz w:val="24"/>
          <w:szCs w:val="24"/>
        </w:rPr>
      </w:pPr>
      <w:r w:rsidRPr="00AC0BEE">
        <w:rPr>
          <w:sz w:val="24"/>
          <w:szCs w:val="24"/>
        </w:rPr>
        <w:t>навык самостоятельного осмысления актуальных исследовательских или практических задач, включающий умение видеть и анализировать проблемы, кот</w:t>
      </w:r>
      <w:r w:rsidRPr="00AC0BEE">
        <w:rPr>
          <w:sz w:val="24"/>
          <w:szCs w:val="24"/>
        </w:rPr>
        <w:t>орые необходимо решить, умение детально прорабатывать и реализовывать способы работы с ними,</w:t>
      </w:r>
      <w:r w:rsidRPr="00AC0BEE">
        <w:rPr>
          <w:spacing w:val="80"/>
          <w:sz w:val="24"/>
          <w:szCs w:val="24"/>
        </w:rPr>
        <w:t xml:space="preserve"> </w:t>
      </w:r>
      <w:r w:rsidRPr="00AC0BEE">
        <w:rPr>
          <w:sz w:val="24"/>
          <w:szCs w:val="24"/>
        </w:rPr>
        <w:t>умение планировать собственную работу и самостоятельно контролировать продвижение к желаемому результату;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5"/>
        <w:rPr>
          <w:rFonts w:ascii="Microsoft Sans Serif" w:hAnsi="Microsoft Sans Serif"/>
          <w:sz w:val="24"/>
          <w:szCs w:val="24"/>
        </w:rPr>
      </w:pPr>
      <w:r w:rsidRPr="00AC0BEE">
        <w:rPr>
          <w:sz w:val="24"/>
          <w:szCs w:val="24"/>
        </w:rPr>
        <w:t>навык генерирования и оформления собственных идей, облече</w:t>
      </w:r>
      <w:r w:rsidRPr="00AC0BEE">
        <w:rPr>
          <w:sz w:val="24"/>
          <w:szCs w:val="24"/>
        </w:rPr>
        <w:t xml:space="preserve">ния их в удобную для распространения форму, востребованный в настоящее время людьми многих творческих </w:t>
      </w:r>
      <w:r w:rsidRPr="00AC0BEE">
        <w:rPr>
          <w:spacing w:val="-2"/>
          <w:sz w:val="24"/>
          <w:szCs w:val="24"/>
        </w:rPr>
        <w:t>профессий;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3"/>
        <w:rPr>
          <w:rFonts w:ascii="Microsoft Sans Serif" w:hAnsi="Microsoft Sans Serif"/>
          <w:sz w:val="24"/>
          <w:szCs w:val="24"/>
        </w:rPr>
      </w:pPr>
      <w:r w:rsidRPr="00AC0BEE">
        <w:rPr>
          <w:sz w:val="24"/>
          <w:szCs w:val="24"/>
        </w:rPr>
        <w:t>навык уважительного отношения к чужим взглядам и идеям, оформленным в работах других людей, других авторов — владельцев интеллектуальной собственности;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4"/>
        <w:rPr>
          <w:rFonts w:ascii="Microsoft Sans Serif" w:hAnsi="Microsoft Sans Serif"/>
          <w:sz w:val="24"/>
          <w:szCs w:val="24"/>
        </w:rPr>
      </w:pPr>
      <w:r w:rsidRPr="00AC0BEE">
        <w:rPr>
          <w:sz w:val="24"/>
          <w:szCs w:val="24"/>
        </w:rPr>
        <w:t xml:space="preserve">навык публичного выступления перед аудиторией, аргументирования и отстаивания собственной </w:t>
      </w:r>
      <w:r w:rsidRPr="00AC0BEE">
        <w:rPr>
          <w:sz w:val="24"/>
          <w:szCs w:val="24"/>
        </w:rPr>
        <w:lastRenderedPageBreak/>
        <w:t xml:space="preserve">точки зрения, </w:t>
      </w:r>
      <w:r w:rsidRPr="00AC0BEE">
        <w:rPr>
          <w:sz w:val="24"/>
          <w:szCs w:val="24"/>
        </w:rPr>
        <w:t>ответов на вопросы сверстников и взрослых, убеждения других в своей правоте, продвижения своих идей;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6"/>
        <w:rPr>
          <w:rFonts w:ascii="Microsoft Sans Serif" w:hAnsi="Microsoft Sans Serif"/>
          <w:sz w:val="24"/>
          <w:szCs w:val="24"/>
        </w:rPr>
      </w:pPr>
      <w:r w:rsidRPr="00AC0BEE">
        <w:rPr>
          <w:sz w:val="24"/>
          <w:szCs w:val="24"/>
        </w:rPr>
        <w:t>навык работы со специализированными компьютерными программами, техническими приспособлениями, библиотечными фондами и иными ресурсами, с которыми может быт</w:t>
      </w:r>
      <w:r w:rsidRPr="00AC0BEE">
        <w:rPr>
          <w:sz w:val="24"/>
          <w:szCs w:val="24"/>
        </w:rPr>
        <w:t>ь связана проектно-исследовательская деятельность школьника.</w:t>
      </w:r>
    </w:p>
    <w:p w:rsidR="001B2A8E" w:rsidRPr="00AC0BEE" w:rsidRDefault="00A11BA1">
      <w:pPr>
        <w:pStyle w:val="a3"/>
        <w:spacing w:line="357" w:lineRule="auto"/>
        <w:ind w:left="100" w:right="382" w:firstLine="705"/>
        <w:rPr>
          <w:sz w:val="24"/>
          <w:szCs w:val="24"/>
        </w:rPr>
      </w:pPr>
      <w:r w:rsidRPr="00AC0BEE">
        <w:rPr>
          <w:sz w:val="24"/>
          <w:szCs w:val="24"/>
        </w:rPr>
        <w:t>Кроме того, работа школьника над проектом или исследованием будет способствовать и развитию его адекватной самооценки.</w:t>
      </w:r>
    </w:p>
    <w:p w:rsidR="001B2A8E" w:rsidRPr="00AC0BEE" w:rsidRDefault="00A11BA1">
      <w:pPr>
        <w:pStyle w:val="Heading1"/>
        <w:ind w:left="3783"/>
        <w:jc w:val="both"/>
        <w:rPr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Планируемые</w:t>
      </w:r>
      <w:r w:rsidRPr="00AC0BEE">
        <w:rPr>
          <w:color w:val="221F1F"/>
          <w:spacing w:val="3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результаты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ind w:left="806"/>
        <w:rPr>
          <w:b/>
          <w:sz w:val="24"/>
          <w:szCs w:val="24"/>
        </w:rPr>
      </w:pPr>
      <w:r w:rsidRPr="00AC0BEE">
        <w:rPr>
          <w:b/>
          <w:color w:val="221F1F"/>
          <w:sz w:val="24"/>
          <w:szCs w:val="24"/>
        </w:rPr>
        <w:t>Личностные</w:t>
      </w:r>
      <w:r w:rsidRPr="00AC0BEE">
        <w:rPr>
          <w:b/>
          <w:color w:val="221F1F"/>
          <w:spacing w:val="-15"/>
          <w:sz w:val="24"/>
          <w:szCs w:val="24"/>
        </w:rPr>
        <w:t xml:space="preserve"> </w:t>
      </w:r>
      <w:r w:rsidRPr="00AC0BEE">
        <w:rPr>
          <w:b/>
          <w:color w:val="221F1F"/>
          <w:spacing w:val="-2"/>
          <w:sz w:val="24"/>
          <w:szCs w:val="24"/>
        </w:rPr>
        <w:t>результаты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Heading2"/>
        <w:jc w:val="left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гражданского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воспитания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готовность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разнообразной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совместной деятельности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рамках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реализуемого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проекта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или исследования, стремление к взаимопониманию и взаимопомощи, активное участие в школьном самоуправлении;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готовность к участию в предусмотренной проектом гуманитарной деятельности (</w:t>
      </w:r>
      <w:proofErr w:type="spellStart"/>
      <w:r w:rsidRPr="00AC0BEE">
        <w:rPr>
          <w:color w:val="221F1F"/>
          <w:sz w:val="24"/>
          <w:szCs w:val="24"/>
        </w:rPr>
        <w:t>волонтерство</w:t>
      </w:r>
      <w:proofErr w:type="spellEnd"/>
      <w:r w:rsidRPr="00AC0BEE">
        <w:rPr>
          <w:color w:val="221F1F"/>
          <w:sz w:val="24"/>
          <w:szCs w:val="24"/>
        </w:rPr>
        <w:t>, помощь людям, нуждающимся в ней);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чьими</w:t>
      </w:r>
      <w:r w:rsidRPr="00AC0BEE">
        <w:rPr>
          <w:color w:val="221F1F"/>
          <w:sz w:val="24"/>
          <w:szCs w:val="24"/>
        </w:rPr>
        <w:t xml:space="preserve"> работами пользуется школьник во время проведения исследования или с которыми он вступает во взаимодействие во время реализации проекта;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7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активное участие посредством реализации социально ориентированных исследований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или проектов в жизни семьи</w:t>
      </w:r>
      <w:r w:rsidRPr="00AC0BEE">
        <w:rPr>
          <w:color w:val="221F1F"/>
          <w:sz w:val="24"/>
          <w:szCs w:val="24"/>
        </w:rPr>
        <w:t>, образовательной организации, местного сообщества, родного края, страны.</w:t>
      </w:r>
    </w:p>
    <w:p w:rsidR="001B2A8E" w:rsidRPr="00AC0BEE" w:rsidRDefault="00A11BA1">
      <w:pPr>
        <w:pStyle w:val="Heading2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патриотического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воспитания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69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AC0BEE">
        <w:rPr>
          <w:color w:val="221F1F"/>
          <w:sz w:val="24"/>
          <w:szCs w:val="24"/>
        </w:rPr>
        <w:t>многоконфессиональном</w:t>
      </w:r>
      <w:proofErr w:type="spellEnd"/>
      <w:r w:rsidRPr="00AC0BEE">
        <w:rPr>
          <w:color w:val="221F1F"/>
          <w:sz w:val="24"/>
          <w:szCs w:val="24"/>
        </w:rPr>
        <w:t xml:space="preserve"> обществе, проявление интереса к исследованию родного языка</w:t>
      </w:r>
      <w:r w:rsidRPr="00AC0BEE">
        <w:rPr>
          <w:color w:val="221F1F"/>
          <w:sz w:val="24"/>
          <w:szCs w:val="24"/>
        </w:rPr>
        <w:t>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7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ценностное отношение историческому и природному наследию, памятникам, традициям разных народов, проживающих в родной стр</w:t>
      </w:r>
      <w:r w:rsidRPr="00AC0BEE">
        <w:rPr>
          <w:color w:val="221F1F"/>
          <w:sz w:val="24"/>
          <w:szCs w:val="24"/>
        </w:rPr>
        <w:t>ане, к науке и достижениям российских ученых-гуманитариев — историков, психологов, социологов, педагогов.</w:t>
      </w:r>
    </w:p>
    <w:p w:rsidR="001B2A8E" w:rsidRPr="00AC0BEE" w:rsidRDefault="00A11BA1">
      <w:pPr>
        <w:pStyle w:val="Heading2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духовно-нравственного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воспитания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9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готовность в процессе работы над проектом или исследованием оценивать собственное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84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lastRenderedPageBreak/>
        <w:t xml:space="preserve">свобода и ответственность личности в </w:t>
      </w:r>
      <w:r w:rsidRPr="00AC0BEE">
        <w:rPr>
          <w:color w:val="221F1F"/>
          <w:sz w:val="24"/>
          <w:szCs w:val="24"/>
        </w:rPr>
        <w:t xml:space="preserve">условиях индивидуального и общественного </w:t>
      </w:r>
      <w:r w:rsidRPr="00AC0BEE">
        <w:rPr>
          <w:color w:val="221F1F"/>
          <w:spacing w:val="-2"/>
          <w:sz w:val="24"/>
          <w:szCs w:val="24"/>
        </w:rPr>
        <w:t>пространства.</w:t>
      </w:r>
    </w:p>
    <w:p w:rsidR="001B2A8E" w:rsidRPr="00AC0BEE" w:rsidRDefault="00A11BA1">
      <w:pPr>
        <w:pStyle w:val="Heading2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эстетического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воспитания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6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восприимчивость к разным видам искусства, изучаемым или используемым в ходе проектно-исследовательской деятельности, к традициям и творчеству своего и других народов,</w:t>
      </w:r>
      <w:r w:rsidRPr="00AC0BEE">
        <w:rPr>
          <w:color w:val="221F1F"/>
          <w:sz w:val="24"/>
          <w:szCs w:val="24"/>
        </w:rPr>
        <w:t xml:space="preserve"> понимание эмоционального воздействия искусства;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78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осознание важности художественной культуры как средства коммуникации и </w:t>
      </w:r>
      <w:r w:rsidRPr="00AC0BEE">
        <w:rPr>
          <w:color w:val="221F1F"/>
          <w:spacing w:val="-2"/>
          <w:sz w:val="24"/>
          <w:szCs w:val="24"/>
        </w:rPr>
        <w:t>самовыражения.</w:t>
      </w:r>
    </w:p>
    <w:p w:rsidR="001B2A8E" w:rsidRPr="00AC0BEE" w:rsidRDefault="00A11BA1">
      <w:pPr>
        <w:pStyle w:val="Heading2"/>
        <w:spacing w:line="362" w:lineRule="auto"/>
        <w:ind w:left="100" w:right="376" w:firstLine="705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 сфере физического воспитания, формирования культуры здоровья и эмоционального благополучия</w:t>
      </w:r>
      <w:r w:rsidRPr="00AC0BEE">
        <w:rPr>
          <w:i w:val="0"/>
          <w:color w:val="221F1F"/>
          <w:sz w:val="24"/>
          <w:szCs w:val="24"/>
        </w:rPr>
        <w:t>: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8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осознание цен</w:t>
      </w:r>
      <w:r w:rsidRPr="00AC0BEE">
        <w:rPr>
          <w:color w:val="221F1F"/>
          <w:sz w:val="24"/>
          <w:szCs w:val="24"/>
        </w:rPr>
        <w:t>ности жизни как главного предмета гуманитарных исследований и важнейшего ориентира для проектных работ;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способность адаптироваться к стрессовым ситуациям, связанным с реализуемым школьником социальным проектом или публичной защитой собственного исследовани</w:t>
      </w:r>
      <w:r w:rsidRPr="00AC0BEE">
        <w:rPr>
          <w:color w:val="221F1F"/>
          <w:sz w:val="24"/>
          <w:szCs w:val="24"/>
        </w:rPr>
        <w:t>я, осмысляя собственный опыт проектно-исследовательской деятельности и выстраивая дальнейшие цели относительно профессионального будущего.</w:t>
      </w:r>
    </w:p>
    <w:p w:rsidR="001B2A8E" w:rsidRPr="00AC0BEE" w:rsidRDefault="00A11BA1">
      <w:pPr>
        <w:pStyle w:val="Heading2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трудового</w:t>
      </w:r>
      <w:r w:rsidRPr="00AC0BEE">
        <w:rPr>
          <w:color w:val="221F1F"/>
          <w:spacing w:val="-7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воспитания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 в рамках реализуем</w:t>
      </w:r>
      <w:r w:rsidRPr="00AC0BEE">
        <w:rPr>
          <w:color w:val="221F1F"/>
          <w:sz w:val="24"/>
          <w:szCs w:val="24"/>
        </w:rPr>
        <w:t>ых индивидуальных или групповых проектов;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4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знания, полученного в ходе исследования.</w:t>
      </w:r>
    </w:p>
    <w:p w:rsidR="001B2A8E" w:rsidRPr="00AC0BEE" w:rsidRDefault="00A11BA1">
      <w:pPr>
        <w:pStyle w:val="Heading2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экологического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воспитания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1B2A8E" w:rsidRPr="00AC0BEE" w:rsidRDefault="00A11BA1">
      <w:pPr>
        <w:pStyle w:val="Heading2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понимания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ценности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научного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познания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8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ориентация в проектно-исследова</w:t>
      </w:r>
      <w:r w:rsidRPr="00AC0BEE">
        <w:rPr>
          <w:color w:val="221F1F"/>
          <w:sz w:val="24"/>
          <w:szCs w:val="24"/>
        </w:rPr>
        <w:t>тельской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4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овладение языковой и читательской культурой как средством научного </w:t>
      </w:r>
      <w:r w:rsidRPr="00AC0BEE">
        <w:rPr>
          <w:color w:val="221F1F"/>
          <w:sz w:val="24"/>
          <w:szCs w:val="24"/>
        </w:rPr>
        <w:t>и практического познания мира;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B2A8E" w:rsidRPr="00AC0BEE" w:rsidRDefault="00A11BA1">
      <w:pPr>
        <w:pStyle w:val="Heading2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сфере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адаптации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изменяющимся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условиям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социальной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природной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среды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 w:rsidP="00AC0BEE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3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освоение социального опыта, основных социальных ролей, соответствующих ведущей </w:t>
      </w:r>
      <w:r w:rsidRPr="00AC0BEE">
        <w:rPr>
          <w:color w:val="221F1F"/>
          <w:sz w:val="24"/>
          <w:szCs w:val="24"/>
        </w:rPr>
        <w:lastRenderedPageBreak/>
        <w:t>деятельности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возраста,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норм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правил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общественного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поведения,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форм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социальной</w:t>
      </w:r>
      <w:r w:rsidR="00AC0BEE">
        <w:rPr>
          <w:color w:val="221F1F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жизни в группах и сообществах, включая семью, группы, сформированные по профессиональной деятельности, а также в рамках социального взаимодействия с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людьми из другой культурной среды;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4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способность действовать в условиях неопределённости, повышать уровень компетентности через практическую проектную и исследовательскую деятельность (в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том числе умение учиться у других людей, получать в совместной деятельности новые знания, навыки и компете</w:t>
      </w:r>
      <w:r w:rsidRPr="00AC0BEE">
        <w:rPr>
          <w:color w:val="221F1F"/>
          <w:sz w:val="24"/>
          <w:szCs w:val="24"/>
        </w:rPr>
        <w:t>нции из опыта других);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2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 и явлениях, в том числе ранее не известных, осознавать дефицит </w:t>
      </w:r>
      <w:r w:rsidRPr="00AC0BEE">
        <w:rPr>
          <w:color w:val="221F1F"/>
          <w:sz w:val="24"/>
          <w:szCs w:val="24"/>
        </w:rPr>
        <w:t>собственных знаний и компетентностей, планировать свое развитие;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8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1"/>
        <w:jc w:val="left"/>
        <w:rPr>
          <w:sz w:val="24"/>
          <w:szCs w:val="24"/>
        </w:rPr>
      </w:pPr>
      <w:proofErr w:type="spellStart"/>
      <w:r w:rsidRPr="00AC0BEE">
        <w:rPr>
          <w:color w:val="221F1F"/>
          <w:spacing w:val="-2"/>
          <w:sz w:val="24"/>
          <w:szCs w:val="24"/>
        </w:rPr>
        <w:t>Метапредметные</w:t>
      </w:r>
      <w:proofErr w:type="spellEnd"/>
      <w:r w:rsidRPr="00AC0BEE">
        <w:rPr>
          <w:color w:val="221F1F"/>
          <w:spacing w:val="2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результаты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1"/>
          <w:numId w:val="3"/>
        </w:numPr>
        <w:tabs>
          <w:tab w:val="left" w:pos="1068"/>
        </w:tabs>
        <w:ind w:left="1068" w:hanging="262"/>
        <w:rPr>
          <w:b/>
          <w:sz w:val="24"/>
          <w:szCs w:val="24"/>
        </w:rPr>
      </w:pPr>
      <w:r w:rsidRPr="00AC0BEE">
        <w:rPr>
          <w:b/>
          <w:color w:val="221F1F"/>
          <w:spacing w:val="-2"/>
          <w:sz w:val="24"/>
          <w:szCs w:val="24"/>
        </w:rPr>
        <w:t>Овладение</w:t>
      </w:r>
      <w:r w:rsidRPr="00AC0BEE">
        <w:rPr>
          <w:b/>
          <w:color w:val="221F1F"/>
          <w:spacing w:val="4"/>
          <w:sz w:val="24"/>
          <w:szCs w:val="24"/>
        </w:rPr>
        <w:t xml:space="preserve"> </w:t>
      </w:r>
      <w:r w:rsidRPr="00AC0BEE">
        <w:rPr>
          <w:b/>
          <w:color w:val="221F1F"/>
          <w:spacing w:val="-2"/>
          <w:sz w:val="24"/>
          <w:szCs w:val="24"/>
        </w:rPr>
        <w:t>универсал</w:t>
      </w:r>
      <w:r w:rsidRPr="00AC0BEE">
        <w:rPr>
          <w:b/>
          <w:color w:val="221F1F"/>
          <w:spacing w:val="-2"/>
          <w:sz w:val="24"/>
          <w:szCs w:val="24"/>
        </w:rPr>
        <w:t>ьными</w:t>
      </w:r>
      <w:r w:rsidRPr="00AC0BEE">
        <w:rPr>
          <w:b/>
          <w:color w:val="221F1F"/>
          <w:spacing w:val="3"/>
          <w:sz w:val="24"/>
          <w:szCs w:val="24"/>
        </w:rPr>
        <w:t xml:space="preserve"> </w:t>
      </w:r>
      <w:r w:rsidRPr="00AC0BEE">
        <w:rPr>
          <w:b/>
          <w:color w:val="221F1F"/>
          <w:spacing w:val="-2"/>
          <w:sz w:val="24"/>
          <w:szCs w:val="24"/>
        </w:rPr>
        <w:t>познавательными</w:t>
      </w:r>
      <w:r w:rsidRPr="00AC0BEE">
        <w:rPr>
          <w:b/>
          <w:color w:val="221F1F"/>
          <w:spacing w:val="3"/>
          <w:sz w:val="24"/>
          <w:szCs w:val="24"/>
        </w:rPr>
        <w:t xml:space="preserve"> </w:t>
      </w:r>
      <w:r w:rsidRPr="00AC0BEE">
        <w:rPr>
          <w:b/>
          <w:color w:val="221F1F"/>
          <w:spacing w:val="-2"/>
          <w:sz w:val="24"/>
          <w:szCs w:val="24"/>
        </w:rPr>
        <w:t>действиями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выявлять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характеризовать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существенные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признаки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объектов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(явлений);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</w:t>
      </w:r>
      <w:r w:rsidRPr="00AC0BEE">
        <w:rPr>
          <w:color w:val="221F1F"/>
          <w:spacing w:val="-2"/>
          <w:sz w:val="24"/>
          <w:szCs w:val="24"/>
        </w:rPr>
        <w:t>наблюдениях;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color w:val="221F1F"/>
          <w:sz w:val="24"/>
          <w:szCs w:val="24"/>
        </w:rPr>
      </w:pPr>
      <w:r w:rsidRPr="00AC0BEE">
        <w:rPr>
          <w:color w:val="221F1F"/>
          <w:sz w:val="24"/>
          <w:szCs w:val="24"/>
        </w:rPr>
        <w:t>выявлять</w:t>
      </w:r>
      <w:r w:rsidRPr="00AC0BEE">
        <w:rPr>
          <w:color w:val="221F1F"/>
          <w:spacing w:val="-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дефицит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информации,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данных,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необходимых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для</w:t>
      </w:r>
      <w:r w:rsidRPr="00AC0BEE">
        <w:rPr>
          <w:color w:val="221F1F"/>
          <w:spacing w:val="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решения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поставленной</w:t>
      </w:r>
      <w:r w:rsidRPr="00AC0BEE">
        <w:rPr>
          <w:color w:val="221F1F"/>
          <w:spacing w:val="-7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задачи;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выявлять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причинно-следственные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связи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изучении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явлений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-14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процессов;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82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самостоятельно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выбирать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способ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решения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учебной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задачи;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использовать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вопросы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как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исследовательский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инструмент;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7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формировать гипотезу об истинности соб</w:t>
      </w:r>
      <w:r w:rsidRPr="00AC0BEE">
        <w:rPr>
          <w:color w:val="221F1F"/>
          <w:sz w:val="24"/>
          <w:szCs w:val="24"/>
        </w:rPr>
        <w:t>ственных суждений и суждений других, аргументировать свою позицию, мнение;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6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проводить по самостоятельно составленному плану исследование по установлению особенностей объекта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изучения, причинно-следственных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связей и зависимостей объектов между собой;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7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оценива</w:t>
      </w:r>
      <w:r w:rsidRPr="00AC0BEE">
        <w:rPr>
          <w:color w:val="221F1F"/>
          <w:sz w:val="24"/>
          <w:szCs w:val="24"/>
        </w:rPr>
        <w:t xml:space="preserve">ть на применимость и достоверность информацию, полученную в ходе </w:t>
      </w:r>
      <w:r w:rsidRPr="00AC0BEE">
        <w:rPr>
          <w:color w:val="221F1F"/>
          <w:spacing w:val="-2"/>
          <w:sz w:val="24"/>
          <w:szCs w:val="24"/>
        </w:rPr>
        <w:t>исследования;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9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самостоятельно формулировать обобщения и выводы по результатам проведенного </w:t>
      </w:r>
      <w:r w:rsidRPr="00AC0BEE">
        <w:rPr>
          <w:color w:val="221F1F"/>
          <w:sz w:val="24"/>
          <w:szCs w:val="24"/>
        </w:rPr>
        <w:lastRenderedPageBreak/>
        <w:t xml:space="preserve">исследования, владеть инструментами оценки достоверности полученных выводов и </w:t>
      </w:r>
      <w:r w:rsidRPr="00AC0BEE">
        <w:rPr>
          <w:color w:val="221F1F"/>
          <w:spacing w:val="-2"/>
          <w:sz w:val="24"/>
          <w:szCs w:val="24"/>
        </w:rPr>
        <w:t>обобщений;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прогнозирова</w:t>
      </w:r>
      <w:r w:rsidRPr="00AC0BEE">
        <w:rPr>
          <w:color w:val="221F1F"/>
          <w:sz w:val="24"/>
          <w:szCs w:val="24"/>
        </w:rPr>
        <w:t>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4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задачи;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78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выбирать, анализировать, систематизировать и интерпретировать информацию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различных видов и форм представления;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находить сходные аргум</w:t>
      </w:r>
      <w:r w:rsidRPr="00AC0BEE">
        <w:rPr>
          <w:color w:val="221F1F"/>
          <w:sz w:val="24"/>
          <w:szCs w:val="24"/>
        </w:rPr>
        <w:t>енты (подтверждающие или опровергающие одну и ту же идею, версию) в различных информационных источниках;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7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</w:t>
      </w:r>
      <w:r w:rsidRPr="00AC0BEE">
        <w:rPr>
          <w:color w:val="221F1F"/>
          <w:sz w:val="24"/>
          <w:szCs w:val="24"/>
        </w:rPr>
        <w:t xml:space="preserve"> комбинациями;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оценивать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надежность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информации;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эффективно</w:t>
      </w:r>
      <w:r w:rsidRPr="00AC0BEE">
        <w:rPr>
          <w:color w:val="221F1F"/>
          <w:spacing w:val="12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систематизировать</w:t>
      </w:r>
      <w:r w:rsidRPr="00AC0BEE">
        <w:rPr>
          <w:color w:val="221F1F"/>
          <w:spacing w:val="8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информацию.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1"/>
        <w:jc w:val="left"/>
        <w:rPr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2.</w:t>
      </w:r>
      <w:r w:rsidRPr="00AC0BEE">
        <w:rPr>
          <w:color w:val="221F1F"/>
          <w:spacing w:val="4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Овладение</w:t>
      </w:r>
      <w:r w:rsidRPr="00AC0BEE">
        <w:rPr>
          <w:color w:val="221F1F"/>
          <w:spacing w:val="3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универсальными</w:t>
      </w:r>
      <w:r w:rsidRPr="00AC0BEE">
        <w:rPr>
          <w:color w:val="221F1F"/>
          <w:spacing w:val="2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коммуникативными</w:t>
      </w:r>
      <w:r w:rsidRPr="00AC0BEE">
        <w:rPr>
          <w:color w:val="221F1F"/>
          <w:spacing w:val="2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действиями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</w:t>
      </w:r>
      <w:r w:rsidRPr="00AC0BEE">
        <w:rPr>
          <w:color w:val="221F1F"/>
          <w:sz w:val="24"/>
          <w:szCs w:val="24"/>
        </w:rPr>
        <w:t>дачи;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2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уметь обобщать мнения </w:t>
      </w:r>
      <w:proofErr w:type="gramStart"/>
      <w:r w:rsidRPr="00AC0BEE">
        <w:rPr>
          <w:color w:val="221F1F"/>
          <w:sz w:val="24"/>
          <w:szCs w:val="24"/>
        </w:rPr>
        <w:t>нескольких</w:t>
      </w:r>
      <w:proofErr w:type="gramEnd"/>
      <w:r w:rsidRPr="00AC0BEE">
        <w:rPr>
          <w:color w:val="221F1F"/>
          <w:sz w:val="24"/>
          <w:szCs w:val="24"/>
        </w:rPr>
        <w:t xml:space="preserve">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</w:t>
      </w:r>
      <w:r w:rsidRPr="00AC0BEE">
        <w:rPr>
          <w:color w:val="221F1F"/>
          <w:sz w:val="24"/>
          <w:szCs w:val="24"/>
        </w:rPr>
        <w:t>, участвовать в групповых формах работы (обсуждения, обмен мнениями, мозговые штурмы и иные);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</w:t>
      </w:r>
      <w:r w:rsidRPr="00AC0BEE">
        <w:rPr>
          <w:color w:val="221F1F"/>
          <w:sz w:val="24"/>
          <w:szCs w:val="24"/>
        </w:rPr>
        <w:t>вия с другими членами команды;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оценивать качество собственного вклада в общий продукт по критериям, самостоятельно сформулированным участниками взаимодействия.</w:t>
      </w:r>
    </w:p>
    <w:p w:rsidR="001B2A8E" w:rsidRPr="00AC0BEE" w:rsidRDefault="00A11BA1">
      <w:pPr>
        <w:pStyle w:val="Heading1"/>
        <w:jc w:val="both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3.</w:t>
      </w:r>
      <w:r w:rsidRPr="00AC0BEE">
        <w:rPr>
          <w:color w:val="221F1F"/>
          <w:spacing w:val="-1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Овладение</w:t>
      </w:r>
      <w:r w:rsidRPr="00AC0BEE">
        <w:rPr>
          <w:color w:val="221F1F"/>
          <w:spacing w:val="-1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универсальными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регулятивными</w:t>
      </w:r>
      <w:r w:rsidRPr="00AC0BEE">
        <w:rPr>
          <w:color w:val="221F1F"/>
          <w:spacing w:val="-17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действиями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владеть приемами самоорганизации при осуще</w:t>
      </w:r>
      <w:r w:rsidRPr="00AC0BEE">
        <w:rPr>
          <w:color w:val="221F1F"/>
          <w:sz w:val="24"/>
          <w:szCs w:val="24"/>
        </w:rPr>
        <w:t>ствлении исследовательской и проектной работы (выявление проблемы, требующей решения);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2"/>
        </w:tabs>
        <w:ind w:hanging="422"/>
        <w:jc w:val="left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составлять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план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действий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определять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способы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решения;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владеть приемами самоконтроля — осуществлять самоконтроль, рефлексию 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самооценку полученных результатов исследовательской или проектной работы;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2"/>
        </w:tabs>
        <w:ind w:hanging="422"/>
        <w:jc w:val="left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вносить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коррективы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работу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учетом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выявленных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ошибок,</w:t>
      </w:r>
      <w:r w:rsidRPr="00AC0BEE">
        <w:rPr>
          <w:color w:val="221F1F"/>
          <w:spacing w:val="-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возникших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трудностей.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1"/>
        <w:jc w:val="left"/>
        <w:rPr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Предметные</w:t>
      </w:r>
      <w:r w:rsidRPr="00AC0BEE">
        <w:rPr>
          <w:color w:val="221F1F"/>
          <w:spacing w:val="2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результаты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3"/>
        <w:spacing w:line="360" w:lineRule="auto"/>
        <w:ind w:left="100" w:right="374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Предметные результаты освоения программы курса внеурочной деятельности (основное общее образование) представлены с учетом специфики содержания гуманитарных предметных областей, затрагиваемых в ходе проектно-исследовательской деятельности </w:t>
      </w:r>
      <w:r w:rsidRPr="00AC0BEE">
        <w:rPr>
          <w:color w:val="221F1F"/>
          <w:spacing w:val="-2"/>
          <w:sz w:val="24"/>
          <w:szCs w:val="24"/>
        </w:rPr>
        <w:t>школьников.</w:t>
      </w:r>
    </w:p>
    <w:p w:rsidR="001B2A8E" w:rsidRPr="00AC0BEE" w:rsidRDefault="00A11BA1">
      <w:pPr>
        <w:pStyle w:val="Heading2"/>
        <w:jc w:val="left"/>
        <w:rPr>
          <w:i w:val="0"/>
          <w:sz w:val="24"/>
          <w:szCs w:val="24"/>
        </w:rPr>
      </w:pPr>
      <w:r w:rsidRPr="00AC0BEE">
        <w:rPr>
          <w:color w:val="221F1F"/>
          <w:sz w:val="24"/>
          <w:szCs w:val="24"/>
        </w:rPr>
        <w:t>Русский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pacing w:val="-4"/>
          <w:sz w:val="24"/>
          <w:szCs w:val="24"/>
        </w:rPr>
        <w:t>язык</w:t>
      </w:r>
      <w:r w:rsidRPr="00AC0BEE">
        <w:rPr>
          <w:i w:val="0"/>
          <w:color w:val="221F1F"/>
          <w:spacing w:val="-4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4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осуществление выбора языковых сре</w:t>
      </w:r>
      <w:proofErr w:type="gramStart"/>
      <w:r w:rsidRPr="00AC0BEE">
        <w:rPr>
          <w:color w:val="221F1F"/>
          <w:sz w:val="24"/>
          <w:szCs w:val="24"/>
        </w:rPr>
        <w:t>дств дл</w:t>
      </w:r>
      <w:proofErr w:type="gramEnd"/>
      <w:r w:rsidRPr="00AC0BEE">
        <w:rPr>
          <w:color w:val="221F1F"/>
          <w:sz w:val="24"/>
          <w:szCs w:val="24"/>
        </w:rPr>
        <w:t>я создания устного или письменного высказывания в соответствии с коммуникативным замыслом;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обогащение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словарного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запаса,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расширение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объема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используемых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речи</w:t>
      </w:r>
      <w:r w:rsidRPr="00AC0BEE">
        <w:rPr>
          <w:color w:val="221F1F"/>
          <w:spacing w:val="-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грамматических языковых сре</w:t>
      </w:r>
      <w:proofErr w:type="gramStart"/>
      <w:r w:rsidRPr="00AC0BEE">
        <w:rPr>
          <w:color w:val="221F1F"/>
          <w:sz w:val="24"/>
          <w:szCs w:val="24"/>
        </w:rPr>
        <w:t>дств дл</w:t>
      </w:r>
      <w:proofErr w:type="gramEnd"/>
      <w:r w:rsidRPr="00AC0BEE">
        <w:rPr>
          <w:color w:val="221F1F"/>
          <w:sz w:val="24"/>
          <w:szCs w:val="24"/>
        </w:rPr>
        <w:t xml:space="preserve">я свободного выражения </w:t>
      </w:r>
      <w:r w:rsidRPr="00AC0BEE">
        <w:rPr>
          <w:color w:val="221F1F"/>
          <w:sz w:val="24"/>
          <w:szCs w:val="24"/>
        </w:rPr>
        <w:t>мыслей и чувств в соответствии с ситуацией и сферой общения; осознанное расширение речевой практики;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овладение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основными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нормами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современного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русского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литературного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языка.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2"/>
        <w:jc w:val="left"/>
        <w:rPr>
          <w:i w:val="0"/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Литература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8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4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использовать словари и справочники, в том числе информационно-справочные системы в электронной форме, подбират</w:t>
      </w:r>
      <w:r w:rsidRPr="00AC0BEE">
        <w:rPr>
          <w:color w:val="221F1F"/>
          <w:sz w:val="24"/>
          <w:szCs w:val="24"/>
        </w:rPr>
        <w:t>ь проверенные источники в библиотечных фондах, сети Интернет для выполнения учебной задачи;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применение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ИКТ,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соблюдение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правил</w:t>
      </w:r>
      <w:r w:rsidRPr="00AC0BEE">
        <w:rPr>
          <w:color w:val="221F1F"/>
          <w:spacing w:val="-1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информационной</w:t>
      </w:r>
      <w:r w:rsidRPr="00AC0BEE">
        <w:rPr>
          <w:color w:val="221F1F"/>
          <w:spacing w:val="-14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безопасности.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2"/>
        <w:jc w:val="left"/>
        <w:rPr>
          <w:i w:val="0"/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Иностранный</w:t>
      </w:r>
      <w:r w:rsidRPr="00AC0BEE">
        <w:rPr>
          <w:color w:val="221F1F"/>
          <w:spacing w:val="4"/>
          <w:sz w:val="24"/>
          <w:szCs w:val="24"/>
        </w:rPr>
        <w:t xml:space="preserve"> </w:t>
      </w:r>
      <w:r w:rsidRPr="00AC0BEE">
        <w:rPr>
          <w:color w:val="221F1F"/>
          <w:spacing w:val="-4"/>
          <w:sz w:val="24"/>
          <w:szCs w:val="24"/>
        </w:rPr>
        <w:t>язык</w:t>
      </w:r>
      <w:r w:rsidRPr="00AC0BEE">
        <w:rPr>
          <w:i w:val="0"/>
          <w:color w:val="221F1F"/>
          <w:spacing w:val="-4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2"/>
        </w:tabs>
        <w:spacing w:line="357" w:lineRule="auto"/>
        <w:ind w:right="379"/>
        <w:jc w:val="left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участие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исследовательской,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проектной</w:t>
      </w:r>
      <w:r w:rsidRPr="00AC0BEE">
        <w:rPr>
          <w:color w:val="221F1F"/>
          <w:spacing w:val="3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деятельности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предметного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proofErr w:type="spellStart"/>
      <w:r w:rsidRPr="00AC0BEE">
        <w:rPr>
          <w:color w:val="221F1F"/>
          <w:sz w:val="24"/>
          <w:szCs w:val="24"/>
        </w:rPr>
        <w:t>межпредметного</w:t>
      </w:r>
      <w:proofErr w:type="spellEnd"/>
      <w:r w:rsidRPr="00AC0BEE">
        <w:rPr>
          <w:color w:val="221F1F"/>
          <w:sz w:val="24"/>
          <w:szCs w:val="24"/>
        </w:rPr>
        <w:t xml:space="preserve"> характера с использованием иноязычных материалов;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2"/>
        </w:tabs>
        <w:spacing w:line="355" w:lineRule="auto"/>
        <w:ind w:right="368"/>
        <w:jc w:val="left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использование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иноязычных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словарей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справочников,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том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числе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информационно- справочных систем в электронной форме.</w:t>
      </w:r>
    </w:p>
    <w:p w:rsidR="001B2A8E" w:rsidRPr="00AC0BEE" w:rsidRDefault="00A11BA1">
      <w:pPr>
        <w:pStyle w:val="Heading2"/>
        <w:jc w:val="left"/>
        <w:rPr>
          <w:i w:val="0"/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История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2"/>
          <w:tab w:val="left" w:pos="2033"/>
          <w:tab w:val="left" w:pos="4104"/>
          <w:tab w:val="left" w:pos="5686"/>
          <w:tab w:val="left" w:pos="6200"/>
          <w:tab w:val="left" w:pos="6842"/>
          <w:tab w:val="left" w:pos="8852"/>
          <w:tab w:val="left" w:pos="9605"/>
        </w:tabs>
        <w:spacing w:line="355" w:lineRule="auto"/>
        <w:ind w:right="377"/>
        <w:jc w:val="left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овладение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историческими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понятиями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10"/>
          <w:sz w:val="24"/>
          <w:szCs w:val="24"/>
        </w:rPr>
        <w:t>и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6"/>
          <w:sz w:val="24"/>
          <w:szCs w:val="24"/>
        </w:rPr>
        <w:t>их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использование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4"/>
          <w:sz w:val="24"/>
          <w:szCs w:val="24"/>
        </w:rPr>
        <w:t>для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 xml:space="preserve">решения </w:t>
      </w:r>
      <w:r w:rsidRPr="00AC0BEE">
        <w:rPr>
          <w:color w:val="221F1F"/>
          <w:sz w:val="24"/>
          <w:szCs w:val="24"/>
        </w:rPr>
        <w:t>исследовательских и проектных задач;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2"/>
        </w:tabs>
        <w:spacing w:line="357" w:lineRule="auto"/>
        <w:ind w:right="381"/>
        <w:jc w:val="left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</w:t>
      </w:r>
      <w:r w:rsidRPr="00AC0BEE">
        <w:rPr>
          <w:color w:val="221F1F"/>
          <w:spacing w:val="3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выявлять</w:t>
      </w:r>
      <w:r w:rsidRPr="00AC0BEE">
        <w:rPr>
          <w:color w:val="221F1F"/>
          <w:spacing w:val="3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существенные</w:t>
      </w:r>
      <w:r w:rsidRPr="00AC0BEE">
        <w:rPr>
          <w:color w:val="221F1F"/>
          <w:spacing w:val="3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черты</w:t>
      </w:r>
      <w:r w:rsidRPr="00AC0BEE">
        <w:rPr>
          <w:color w:val="221F1F"/>
          <w:spacing w:val="3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3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характерные</w:t>
      </w:r>
      <w:r w:rsidRPr="00AC0BEE">
        <w:rPr>
          <w:color w:val="221F1F"/>
          <w:spacing w:val="3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признаки</w:t>
      </w:r>
      <w:r w:rsidRPr="00AC0BEE">
        <w:rPr>
          <w:color w:val="221F1F"/>
          <w:spacing w:val="3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исторических</w:t>
      </w:r>
      <w:r w:rsidRPr="00AC0BEE">
        <w:rPr>
          <w:color w:val="221F1F"/>
          <w:spacing w:val="3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событий, явлений, процессов;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определять и аргументировать собственную или предложенную точку зрения с опорой на фактический мат</w:t>
      </w:r>
      <w:r w:rsidRPr="00AC0BEE">
        <w:rPr>
          <w:color w:val="221F1F"/>
          <w:sz w:val="24"/>
          <w:szCs w:val="24"/>
        </w:rPr>
        <w:t>ериал, в том числе используя источники разных типов;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9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</w:t>
      </w:r>
      <w:r w:rsidRPr="00AC0BEE">
        <w:rPr>
          <w:color w:val="221F1F"/>
          <w:sz w:val="24"/>
          <w:szCs w:val="24"/>
        </w:rPr>
        <w:t xml:space="preserve"> с историческим периодом;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lastRenderedPageBreak/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1"/>
        </w:tabs>
        <w:ind w:left="521" w:hanging="42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привлекать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контекстную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информацию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работе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историческими</w:t>
      </w:r>
      <w:r w:rsidRPr="00AC0BEE">
        <w:rPr>
          <w:color w:val="221F1F"/>
          <w:spacing w:val="-9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источниками.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2"/>
        <w:jc w:val="left"/>
        <w:rPr>
          <w:i w:val="0"/>
          <w:sz w:val="24"/>
          <w:szCs w:val="24"/>
        </w:rPr>
      </w:pPr>
      <w:r w:rsidRPr="00AC0BEE">
        <w:rPr>
          <w:color w:val="221F1F"/>
          <w:spacing w:val="-2"/>
          <w:sz w:val="24"/>
          <w:szCs w:val="24"/>
        </w:rPr>
        <w:t>Обществознание</w:t>
      </w:r>
      <w:r w:rsidRPr="00AC0BEE">
        <w:rPr>
          <w:i w:val="0"/>
          <w:color w:val="221F1F"/>
          <w:spacing w:val="-2"/>
          <w:sz w:val="24"/>
          <w:szCs w:val="24"/>
        </w:rPr>
        <w:t>: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6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включая правовые </w:t>
      </w:r>
      <w:r w:rsidRPr="00AC0BEE">
        <w:rPr>
          <w:color w:val="221F1F"/>
          <w:spacing w:val="-2"/>
          <w:sz w:val="24"/>
          <w:szCs w:val="24"/>
        </w:rPr>
        <w:t>нормы;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80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</w:t>
      </w:r>
      <w:r w:rsidRPr="00AC0BEE">
        <w:rPr>
          <w:color w:val="221F1F"/>
          <w:sz w:val="24"/>
          <w:szCs w:val="24"/>
        </w:rPr>
        <w:t xml:space="preserve">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</w:t>
      </w:r>
      <w:r w:rsidRPr="00AC0BEE">
        <w:rPr>
          <w:color w:val="221F1F"/>
          <w:sz w:val="24"/>
          <w:szCs w:val="24"/>
        </w:rPr>
        <w:t>функции;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9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устанавливать и объяснять взаимосвязи соц</w:t>
      </w:r>
      <w:r w:rsidRPr="00AC0BEE">
        <w:rPr>
          <w:color w:val="221F1F"/>
          <w:sz w:val="24"/>
          <w:szCs w:val="24"/>
        </w:rPr>
        <w:t>иальных объектов, явлений,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</w:t>
      </w:r>
      <w:r w:rsidRPr="00AC0BEE">
        <w:rPr>
          <w:color w:val="221F1F"/>
          <w:sz w:val="24"/>
          <w:szCs w:val="24"/>
        </w:rPr>
        <w:t>социально- экономических кризисов в государстве;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8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83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овладение смысловым чтением текстов обществоведческой тематики, позволяющим восприн</w:t>
      </w:r>
      <w:r w:rsidRPr="00AC0BEE">
        <w:rPr>
          <w:color w:val="221F1F"/>
          <w:sz w:val="24"/>
          <w:szCs w:val="24"/>
        </w:rPr>
        <w:t>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7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овладение приемами поиска и извлечения социальной информации (текстовой, графической, аудиовизу</w:t>
      </w:r>
      <w:r w:rsidRPr="00AC0BEE">
        <w:rPr>
          <w:color w:val="221F1F"/>
          <w:sz w:val="24"/>
          <w:szCs w:val="24"/>
        </w:rPr>
        <w:t>альной) по теме проекта или исследования из различных адаптированных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источников и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публикаций средств массовой информации с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соблюдением правил информационной безопасности при работе в сети Интернет;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60" w:lineRule="auto"/>
        <w:ind w:right="371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>умение анализировать, обобщать, систематизировать, конкрет</w:t>
      </w:r>
      <w:r w:rsidRPr="00AC0BEE">
        <w:rPr>
          <w:color w:val="221F1F"/>
          <w:sz w:val="24"/>
          <w:szCs w:val="24"/>
        </w:rPr>
        <w:t>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знаниями о моральном и правовом регулировании поведения человека, личным социальным опытом</w:t>
      </w:r>
      <w:r w:rsidRPr="00AC0BEE">
        <w:rPr>
          <w:color w:val="221F1F"/>
          <w:sz w:val="24"/>
          <w:szCs w:val="24"/>
        </w:rPr>
        <w:t>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5" w:lineRule="auto"/>
        <w:ind w:right="385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умение, используя обществоведческие знания, формулировать выводы, подкрепляя их </w:t>
      </w:r>
      <w:r w:rsidRPr="00AC0BEE">
        <w:rPr>
          <w:color w:val="221F1F"/>
          <w:spacing w:val="-2"/>
          <w:sz w:val="24"/>
          <w:szCs w:val="24"/>
        </w:rPr>
        <w:t>аргументами;</w:t>
      </w:r>
    </w:p>
    <w:p w:rsidR="001B2A8E" w:rsidRPr="00AC0BEE" w:rsidRDefault="00A11BA1">
      <w:pPr>
        <w:pStyle w:val="a4"/>
        <w:numPr>
          <w:ilvl w:val="0"/>
          <w:numId w:val="3"/>
        </w:numPr>
        <w:tabs>
          <w:tab w:val="left" w:pos="520"/>
          <w:tab w:val="left" w:pos="522"/>
        </w:tabs>
        <w:spacing w:line="357" w:lineRule="auto"/>
        <w:ind w:right="379"/>
        <w:rPr>
          <w:rFonts w:ascii="Microsoft Sans Serif" w:hAnsi="Microsoft Sans Serif"/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приобретение опыта использования полученных знаний в практической проектной </w:t>
      </w:r>
      <w:r w:rsidRPr="00AC0BEE">
        <w:rPr>
          <w:color w:val="221F1F"/>
          <w:spacing w:val="-2"/>
          <w:sz w:val="24"/>
          <w:szCs w:val="24"/>
        </w:rPr>
        <w:t>деятельности.</w:t>
      </w:r>
    </w:p>
    <w:p w:rsidR="001B2A8E" w:rsidRPr="00AC0BEE" w:rsidRDefault="00A11BA1">
      <w:pPr>
        <w:pStyle w:val="Heading1"/>
        <w:spacing w:line="520" w:lineRule="auto"/>
        <w:ind w:right="2971" w:firstLine="1887"/>
        <w:jc w:val="both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Содержание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курса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внеурочной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деятельности Введение в проектно-исследовательскую деятельность (</w:t>
      </w:r>
      <w:r w:rsidRPr="00AC0BEE">
        <w:rPr>
          <w:i/>
          <w:color w:val="221F1F"/>
          <w:sz w:val="24"/>
          <w:szCs w:val="24"/>
        </w:rPr>
        <w:t>4 ч</w:t>
      </w:r>
      <w:r w:rsidRPr="00AC0BEE">
        <w:rPr>
          <w:color w:val="221F1F"/>
          <w:sz w:val="24"/>
          <w:szCs w:val="24"/>
        </w:rPr>
        <w:t>)</w:t>
      </w:r>
    </w:p>
    <w:p w:rsidR="001B2A8E" w:rsidRPr="00AC0BEE" w:rsidRDefault="00A11BA1">
      <w:pPr>
        <w:pStyle w:val="a3"/>
        <w:spacing w:line="360" w:lineRule="auto"/>
        <w:ind w:left="100" w:right="381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lastRenderedPageBreak/>
        <w:t>Открытия и изобретения в нашей жизни. Любопытство и желание помочь людям как двигатели прогресса. Детские мечты школьников и педагога об открытиях и изобретениях, первые попытки их реализации — наивные и реалистичные, смешные и серьезные, удачные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 неудачн</w:t>
      </w:r>
      <w:r w:rsidRPr="00AC0BEE">
        <w:rPr>
          <w:color w:val="221F1F"/>
          <w:sz w:val="24"/>
          <w:szCs w:val="24"/>
        </w:rPr>
        <w:t>ые. Мир взрослых как мир, построенный на проектах и исследованиях. Курс внеурочной деятельности «Проектно-исследовательская деятельность» как возможность воплотить детские мечты и подготовиться к успешной взрослой жизни.</w:t>
      </w:r>
    </w:p>
    <w:p w:rsidR="001B2A8E" w:rsidRPr="00AC0BEE" w:rsidRDefault="00A11BA1" w:rsidP="00AC0BEE">
      <w:pPr>
        <w:pStyle w:val="a3"/>
        <w:spacing w:line="360" w:lineRule="auto"/>
        <w:ind w:left="100" w:right="373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Суть проектно-исследовательской дея</w:t>
      </w:r>
      <w:r w:rsidRPr="00AC0BEE">
        <w:rPr>
          <w:color w:val="221F1F"/>
          <w:sz w:val="24"/>
          <w:szCs w:val="24"/>
        </w:rPr>
        <w:t>тельности — решение актуальной исследовательской или практической проблемы, с которой сталкиваются люди; возможность получить (хотя бы отчасти) новое знание или создать (хотя бы отчасти) новый продукт, который поможет решить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эту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проблему. Два вида проектно</w:t>
      </w:r>
      <w:r w:rsidRPr="00AC0BEE">
        <w:rPr>
          <w:color w:val="221F1F"/>
          <w:sz w:val="24"/>
          <w:szCs w:val="24"/>
        </w:rPr>
        <w:t>-исследовательской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деятельности: деятельность, направленная на получение нового знания (исследование), и деятельность, направленная на создание нового практического продукта (проект). Признаки проектно- исследовательской деятельности школьников: направленн</w:t>
      </w:r>
      <w:r w:rsidRPr="00AC0BEE">
        <w:rPr>
          <w:color w:val="221F1F"/>
          <w:sz w:val="24"/>
          <w:szCs w:val="24"/>
        </w:rPr>
        <w:t>ость на решение сложной практической или исследовательской проблемы, требующей совершения поэтапных действий; предложение нового или отчасти нового решения этой проблемы; получение результата в виде нового или отчасти нового (усовершенствованного) продукта</w:t>
      </w:r>
      <w:r w:rsidRPr="00AC0BEE">
        <w:rPr>
          <w:color w:val="221F1F"/>
          <w:sz w:val="24"/>
          <w:szCs w:val="24"/>
        </w:rPr>
        <w:t xml:space="preserve"> / нового или</w:t>
      </w:r>
      <w:r w:rsidR="00AC0BEE">
        <w:rPr>
          <w:color w:val="221F1F"/>
          <w:sz w:val="24"/>
          <w:szCs w:val="24"/>
        </w:rPr>
        <w:t xml:space="preserve"> о</w:t>
      </w:r>
      <w:r w:rsidRPr="00AC0BEE">
        <w:rPr>
          <w:color w:val="221F1F"/>
          <w:sz w:val="24"/>
          <w:szCs w:val="24"/>
        </w:rPr>
        <w:t>тчасти нового (дополненного) знания, помогающего решить эту проблему; сложность или невозможность предопределения результата; самостоятельность выполнения с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возможностью обратиться за консультациями к взрослым. Индивидуальные и</w:t>
      </w:r>
      <w:r w:rsidRPr="00AC0BEE">
        <w:rPr>
          <w:color w:val="221F1F"/>
          <w:sz w:val="24"/>
          <w:szCs w:val="24"/>
        </w:rPr>
        <w:t xml:space="preserve"> групповые проекты и исследования.</w:t>
      </w:r>
    </w:p>
    <w:p w:rsidR="001B2A8E" w:rsidRPr="00AC0BEE" w:rsidRDefault="00A11BA1">
      <w:pPr>
        <w:pStyle w:val="a3"/>
        <w:spacing w:line="360" w:lineRule="auto"/>
        <w:ind w:left="100" w:right="375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Особенности занятий в рамках курса «Проектно-исследовательская деятельность»: творчество и ориентация на получение конкретного результата работы, максимум посильной самостоятельности, сочетание индивидуальной работы и кол</w:t>
      </w:r>
      <w:r w:rsidRPr="00AC0BEE">
        <w:rPr>
          <w:color w:val="221F1F"/>
          <w:sz w:val="24"/>
          <w:szCs w:val="24"/>
        </w:rPr>
        <w:t>лективного обсуждения ее этапов, мотивирующая и консультативная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роль педагога.</w:t>
      </w:r>
    </w:p>
    <w:p w:rsidR="001B2A8E" w:rsidRPr="00AC0BEE" w:rsidRDefault="00A11BA1">
      <w:pPr>
        <w:pStyle w:val="a3"/>
        <w:spacing w:line="357" w:lineRule="auto"/>
        <w:ind w:left="100" w:right="383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Индивидуальные взгляды, интересы, увлечения школьника как основа выбора направления</w:t>
      </w:r>
      <w:r w:rsidRPr="00AC0BEE">
        <w:rPr>
          <w:color w:val="221F1F"/>
          <w:spacing w:val="-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проектно-исследовательской</w:t>
      </w:r>
      <w:r w:rsidRPr="00AC0BEE">
        <w:rPr>
          <w:color w:val="221F1F"/>
          <w:spacing w:val="-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деятельности,</w:t>
      </w:r>
      <w:r w:rsidRPr="00AC0BEE">
        <w:rPr>
          <w:color w:val="221F1F"/>
          <w:spacing w:val="-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повышающая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вероятность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ее</w:t>
      </w:r>
      <w:r w:rsidRPr="00AC0BEE">
        <w:rPr>
          <w:color w:val="221F1F"/>
          <w:spacing w:val="-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успеха.</w:t>
      </w:r>
    </w:p>
    <w:p w:rsidR="001B2A8E" w:rsidRPr="00AC0BEE" w:rsidRDefault="00A11BA1">
      <w:pPr>
        <w:pStyle w:val="a3"/>
        <w:spacing w:line="360" w:lineRule="auto"/>
        <w:ind w:left="100" w:right="377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Примеры исследоват</w:t>
      </w:r>
      <w:r w:rsidRPr="00AC0BEE">
        <w:rPr>
          <w:color w:val="221F1F"/>
          <w:sz w:val="24"/>
          <w:szCs w:val="24"/>
        </w:rPr>
        <w:t>ельских проблем в гуманитарной сфере (в том числе те, которые ранее решались другими школьниками) и соответствующие им возможные направления исследовательской деятельности. Коммуникативная игра «Никто не знает, что я…», направленная на рефлексию и презента</w:t>
      </w:r>
      <w:r w:rsidRPr="00AC0BEE">
        <w:rPr>
          <w:color w:val="221F1F"/>
          <w:sz w:val="24"/>
          <w:szCs w:val="24"/>
        </w:rPr>
        <w:t>цию школьником своих взглядов, интересов и увлечений.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Деловая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игра-карусель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«Проблемы,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которые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я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хотел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бы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решить»,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направленная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 определение школьником предварительного спектра исследовательских проблем, которые кажутся ему важными и посильными для решен</w:t>
      </w:r>
      <w:r w:rsidRPr="00AC0BEE">
        <w:rPr>
          <w:color w:val="221F1F"/>
          <w:sz w:val="24"/>
          <w:szCs w:val="24"/>
        </w:rPr>
        <w:t>ия в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рамках исследовательской деятельности. Совместное обсуждение в группе предложенных школьниками проблем, поддержка педагогом по возможности каждого ребенка, акцентирование внимания на перспективных направлениях исследовательской деятельности, связанных</w:t>
      </w:r>
      <w:r w:rsidRPr="00AC0BEE">
        <w:rPr>
          <w:color w:val="221F1F"/>
          <w:sz w:val="24"/>
          <w:szCs w:val="24"/>
        </w:rPr>
        <w:t xml:space="preserve"> с предложенными школьниками проблемами, замечания относительно </w:t>
      </w:r>
      <w:proofErr w:type="spellStart"/>
      <w:r w:rsidRPr="00AC0BEE">
        <w:rPr>
          <w:color w:val="221F1F"/>
          <w:sz w:val="24"/>
          <w:szCs w:val="24"/>
        </w:rPr>
        <w:t>труднорешаемых</w:t>
      </w:r>
      <w:proofErr w:type="spellEnd"/>
      <w:r w:rsidRPr="00AC0BEE">
        <w:rPr>
          <w:color w:val="221F1F"/>
          <w:sz w:val="24"/>
          <w:szCs w:val="24"/>
        </w:rPr>
        <w:t xml:space="preserve"> или </w:t>
      </w:r>
      <w:proofErr w:type="spellStart"/>
      <w:r w:rsidRPr="00AC0BEE">
        <w:rPr>
          <w:color w:val="221F1F"/>
          <w:sz w:val="24"/>
          <w:szCs w:val="24"/>
        </w:rPr>
        <w:t>малоактуальных</w:t>
      </w:r>
      <w:proofErr w:type="spellEnd"/>
      <w:r w:rsidRPr="00AC0BEE">
        <w:rPr>
          <w:color w:val="221F1F"/>
          <w:sz w:val="24"/>
          <w:szCs w:val="24"/>
        </w:rPr>
        <w:t xml:space="preserve"> проблем.</w:t>
      </w:r>
    </w:p>
    <w:p w:rsidR="001B2A8E" w:rsidRPr="00AC0BEE" w:rsidRDefault="00A11BA1">
      <w:pPr>
        <w:pStyle w:val="a3"/>
        <w:spacing w:line="360" w:lineRule="auto"/>
        <w:ind w:left="100" w:right="380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Примеры практических проблем в гуманитарной сфере (в том числе те, которые ранее решались другими школьниками) и соответствующие им возможные направления проектной деятельности. Виды проектов, которые подразумевают создание конкретного продукта, </w:t>
      </w:r>
      <w:r w:rsidRPr="00AC0BEE">
        <w:rPr>
          <w:color w:val="221F1F"/>
          <w:sz w:val="24"/>
          <w:szCs w:val="24"/>
        </w:rPr>
        <w:lastRenderedPageBreak/>
        <w:t>необходимо</w:t>
      </w:r>
      <w:r w:rsidRPr="00AC0BEE">
        <w:rPr>
          <w:color w:val="221F1F"/>
          <w:sz w:val="24"/>
          <w:szCs w:val="24"/>
        </w:rPr>
        <w:t>го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людям.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как</w:t>
      </w:r>
      <w:r w:rsidRPr="00AC0BEE">
        <w:rPr>
          <w:color w:val="221F1F"/>
          <w:spacing w:val="-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дело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или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мероприятие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для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других: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творческие,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социальные, экологические, краеведческие, трудовые, спортивные проекты. </w:t>
      </w:r>
      <w:proofErr w:type="gramStart"/>
      <w:r w:rsidRPr="00AC0BEE">
        <w:rPr>
          <w:color w:val="221F1F"/>
          <w:sz w:val="24"/>
          <w:szCs w:val="24"/>
        </w:rPr>
        <w:t>Проект как преобразование виртуальной или реальной среды: создание сайта, оформление классной комнаты или пришкольной территории, создание наглядных пособий и т. п. Проект как иницииро</w:t>
      </w:r>
      <w:r w:rsidRPr="00AC0BEE">
        <w:rPr>
          <w:color w:val="221F1F"/>
          <w:sz w:val="24"/>
          <w:szCs w:val="24"/>
        </w:rPr>
        <w:t xml:space="preserve">вание новых видов деятельности: создание школьной </w:t>
      </w:r>
      <w:proofErr w:type="spellStart"/>
      <w:r w:rsidRPr="00AC0BEE">
        <w:rPr>
          <w:color w:val="221F1F"/>
          <w:sz w:val="24"/>
          <w:szCs w:val="24"/>
        </w:rPr>
        <w:t>медиастудии</w:t>
      </w:r>
      <w:proofErr w:type="spellEnd"/>
      <w:r w:rsidRPr="00AC0BEE">
        <w:rPr>
          <w:color w:val="221F1F"/>
          <w:sz w:val="24"/>
          <w:szCs w:val="24"/>
        </w:rPr>
        <w:t>, организация танцевальных перемен в школе, создание игротеки для малышей и т. п. Консультации для школьников по вопросу определения проблемы, которую они хотели бы попытаться решить, и выбора со</w:t>
      </w:r>
      <w:r w:rsidRPr="00AC0BEE">
        <w:rPr>
          <w:color w:val="221F1F"/>
          <w:sz w:val="24"/>
          <w:szCs w:val="24"/>
        </w:rPr>
        <w:t>ответствующего ей направления</w:t>
      </w:r>
      <w:proofErr w:type="gramEnd"/>
      <w:r w:rsidRPr="00AC0BEE">
        <w:rPr>
          <w:color w:val="221F1F"/>
          <w:sz w:val="24"/>
          <w:szCs w:val="24"/>
        </w:rPr>
        <w:t xml:space="preserve"> проектной или исследовательской деятельности.</w:t>
      </w:r>
    </w:p>
    <w:p w:rsidR="001B2A8E" w:rsidRPr="00AC0BEE" w:rsidRDefault="00A11BA1">
      <w:pPr>
        <w:pStyle w:val="Heading1"/>
        <w:jc w:val="left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Общий</w:t>
      </w:r>
      <w:r w:rsidRPr="00AC0BEE">
        <w:rPr>
          <w:color w:val="221F1F"/>
          <w:spacing w:val="-1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замысел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проектно-исследовательской</w:t>
      </w:r>
      <w:r w:rsidRPr="00AC0BEE">
        <w:rPr>
          <w:color w:val="221F1F"/>
          <w:spacing w:val="-1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работы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(</w:t>
      </w:r>
      <w:r w:rsidRPr="00AC0BEE">
        <w:rPr>
          <w:i/>
          <w:color w:val="221F1F"/>
          <w:sz w:val="24"/>
          <w:szCs w:val="24"/>
        </w:rPr>
        <w:t>6</w:t>
      </w:r>
      <w:r w:rsidRPr="00AC0BEE">
        <w:rPr>
          <w:i/>
          <w:color w:val="221F1F"/>
          <w:spacing w:val="-12"/>
          <w:sz w:val="24"/>
          <w:szCs w:val="24"/>
        </w:rPr>
        <w:t xml:space="preserve"> </w:t>
      </w:r>
      <w:r w:rsidRPr="00AC0BEE">
        <w:rPr>
          <w:i/>
          <w:color w:val="221F1F"/>
          <w:spacing w:val="-5"/>
          <w:sz w:val="24"/>
          <w:szCs w:val="24"/>
        </w:rPr>
        <w:t>ч</w:t>
      </w:r>
      <w:r w:rsidRPr="00AC0BEE">
        <w:rPr>
          <w:color w:val="221F1F"/>
          <w:spacing w:val="-5"/>
          <w:sz w:val="24"/>
          <w:szCs w:val="24"/>
        </w:rPr>
        <w:t>)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3"/>
        <w:spacing w:line="360" w:lineRule="auto"/>
        <w:ind w:left="100" w:right="379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Этапы работы над проектом или исследованием: выбор темы, обоснование актуальности выбранной темы, формулировка </w:t>
      </w:r>
      <w:r w:rsidRPr="00AC0BEE">
        <w:rPr>
          <w:color w:val="221F1F"/>
          <w:sz w:val="24"/>
          <w:szCs w:val="24"/>
        </w:rPr>
        <w:t>цели и задач, разработка гипотезы (для исследовательских работ)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или описание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предполагаемых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свойств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создаваемого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продукта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(для проектных работ), решение поставленных задач, формулирование выводов о полученных результатах, итоговое оформление текста с описа</w:t>
      </w:r>
      <w:r w:rsidRPr="00AC0BEE">
        <w:rPr>
          <w:color w:val="221F1F"/>
          <w:sz w:val="24"/>
          <w:szCs w:val="24"/>
        </w:rPr>
        <w:t>нием проведенного исследования или реализованного проекта, защита работы.</w:t>
      </w:r>
    </w:p>
    <w:p w:rsidR="001B2A8E" w:rsidRPr="00AC0BEE" w:rsidRDefault="00A11BA1">
      <w:pPr>
        <w:pStyle w:val="a3"/>
        <w:spacing w:line="360" w:lineRule="auto"/>
        <w:ind w:left="100" w:right="372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Выбор темы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проектной или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исследовательской работы. Требования к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выбираемой теме будущего исследования или проекта: личная заинтересованность в теме, отражение в теме проблемы, котору</w:t>
      </w:r>
      <w:r w:rsidRPr="00AC0BEE">
        <w:rPr>
          <w:color w:val="221F1F"/>
          <w:sz w:val="24"/>
          <w:szCs w:val="24"/>
        </w:rPr>
        <w:t>ю школьник хочет решить, простота, четкость, однозначность, непротиворечивость формулировки темы. Тривиальность, многословие, наукообразие, избыток иноязычных аналогов слов русского языка как наиболее распространенные ошибки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 формулировании темы исследова</w:t>
      </w:r>
      <w:r w:rsidRPr="00AC0BEE">
        <w:rPr>
          <w:color w:val="221F1F"/>
          <w:sz w:val="24"/>
          <w:szCs w:val="24"/>
        </w:rPr>
        <w:t>тельских или проектных работ. Примеры удачных и неудачных тем исследовательских и проектных работ в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гуманитарной сфере,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том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числе тех, над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которыми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ранее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работали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другие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школьники.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Практикум: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групповая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работа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«Коротко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обо всем» — формулировка школьниками тем на основе предложенных педагогом исследовательских (1-я группа) или практических (2-я группа) проблем. </w:t>
      </w:r>
      <w:proofErr w:type="gramStart"/>
      <w:r w:rsidRPr="00AC0BEE">
        <w:rPr>
          <w:color w:val="221F1F"/>
          <w:sz w:val="24"/>
          <w:szCs w:val="24"/>
        </w:rPr>
        <w:t xml:space="preserve">Консультации (в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>) для школьников по вопросу выбора темы проекта или исследовани</w:t>
      </w:r>
      <w:r w:rsidRPr="00AC0BEE">
        <w:rPr>
          <w:color w:val="221F1F"/>
          <w:sz w:val="24"/>
          <w:szCs w:val="24"/>
        </w:rPr>
        <w:t>я, а также первоначального замысла его реализации.</w:t>
      </w:r>
      <w:proofErr w:type="gramEnd"/>
    </w:p>
    <w:p w:rsidR="001B2A8E" w:rsidRPr="00AC0BEE" w:rsidRDefault="00A11BA1">
      <w:pPr>
        <w:pStyle w:val="a3"/>
        <w:spacing w:line="360" w:lineRule="auto"/>
        <w:ind w:left="100" w:right="378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Аргументация актуальности работы как важный социальный навык, дающий возможность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взрослому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человеку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реализовать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интересы,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отстаивать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свои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взгляды,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добиваться целей, находить единомышленников и продвигать р</w:t>
      </w:r>
      <w:r w:rsidRPr="00AC0BEE">
        <w:rPr>
          <w:color w:val="221F1F"/>
          <w:sz w:val="24"/>
          <w:szCs w:val="24"/>
        </w:rPr>
        <w:t>езультаты собственного труда. Примеры из бизнеса, политики, культуры, науки, демонстрирующие успех аргументации в том или ином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начинании.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Обоснование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актуальности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исследовательской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или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проектной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работы: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чем суть решаемой в ходе работы проблемы, почему ее</w:t>
      </w:r>
      <w:r w:rsidRPr="00AC0BEE">
        <w:rPr>
          <w:color w:val="221F1F"/>
          <w:sz w:val="24"/>
          <w:szCs w:val="24"/>
        </w:rPr>
        <w:t xml:space="preserve"> нужно решать, в чем будет новизна предлагаемого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решения,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кому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поможет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это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решение,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чем новое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решение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может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быть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полезно. Научная актуальность как важность и полезность пополнения недостающих знаний об изучаемом объекте или явлении или новом взгляде на изу</w:t>
      </w:r>
      <w:r w:rsidRPr="00AC0BEE">
        <w:rPr>
          <w:color w:val="221F1F"/>
          <w:sz w:val="24"/>
          <w:szCs w:val="24"/>
        </w:rPr>
        <w:t>чаемый объект или явление. Как описать актуальность исследовательской работы. Социальная актуальность как важность и полезность решения той или иной практической задачи для конкретных людей (целевой аудитории проекта). Как определить целевую аудиторию прое</w:t>
      </w:r>
      <w:r w:rsidRPr="00AC0BEE">
        <w:rPr>
          <w:color w:val="221F1F"/>
          <w:sz w:val="24"/>
          <w:szCs w:val="24"/>
        </w:rPr>
        <w:t>кта, возраст и масштаб аудитории, ориентация проекта на потребности аудитории. Примеры удачных и неудачных обоснований актуальности тем исследовательских и проектных работ в гуманитарной сфере,</w:t>
      </w:r>
    </w:p>
    <w:p w:rsidR="001B2A8E" w:rsidRPr="00AC0BEE" w:rsidRDefault="00A11BA1">
      <w:pPr>
        <w:pStyle w:val="a3"/>
        <w:spacing w:line="360" w:lineRule="auto"/>
        <w:ind w:left="100" w:right="373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lastRenderedPageBreak/>
        <w:t>в том числе тех, над которыми ранее работали дру</w:t>
      </w:r>
      <w:r w:rsidRPr="00AC0BEE">
        <w:rPr>
          <w:color w:val="221F1F"/>
          <w:sz w:val="24"/>
          <w:szCs w:val="24"/>
        </w:rPr>
        <w:t>гие школьники. Обучающая игра «Кому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это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надо?»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—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работа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proofErr w:type="spellStart"/>
      <w:r w:rsidRPr="00AC0BEE">
        <w:rPr>
          <w:color w:val="221F1F"/>
          <w:sz w:val="24"/>
          <w:szCs w:val="24"/>
        </w:rPr>
        <w:t>микрогруппах</w:t>
      </w:r>
      <w:proofErr w:type="spellEnd"/>
      <w:r w:rsidRPr="00AC0BEE">
        <w:rPr>
          <w:color w:val="221F1F"/>
          <w:sz w:val="24"/>
          <w:szCs w:val="24"/>
        </w:rPr>
        <w:t>: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определение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адресата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обоснование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актуальности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тем, предложенных группами друг другу. Консультации (в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</w:t>
      </w:r>
      <w:proofErr w:type="spellEnd"/>
      <w:r w:rsidRPr="00AC0BEE">
        <w:rPr>
          <w:color w:val="221F1F"/>
          <w:sz w:val="24"/>
          <w:szCs w:val="24"/>
        </w:rPr>
        <w:t xml:space="preserve"> встреч) для школьников по вопросу обоснования актуальности выбранной темы исследования или проекта, а также замысла его реализации.</w:t>
      </w:r>
    </w:p>
    <w:p w:rsidR="001B2A8E" w:rsidRPr="00AC0BEE" w:rsidRDefault="00A11BA1">
      <w:pPr>
        <w:pStyle w:val="a3"/>
        <w:spacing w:line="360" w:lineRule="auto"/>
        <w:ind w:left="100" w:right="375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Цель как идеальный, мысленно представленны</w:t>
      </w:r>
      <w:r w:rsidRPr="00AC0BEE">
        <w:rPr>
          <w:color w:val="221F1F"/>
          <w:sz w:val="24"/>
          <w:szCs w:val="24"/>
        </w:rPr>
        <w:t xml:space="preserve">й результат исследовательской или проектной работы. Требования к цели: краткость, конкретность, достижимость, </w:t>
      </w:r>
      <w:proofErr w:type="spellStart"/>
      <w:r w:rsidRPr="00AC0BEE">
        <w:rPr>
          <w:color w:val="221F1F"/>
          <w:sz w:val="24"/>
          <w:szCs w:val="24"/>
        </w:rPr>
        <w:t>проверяемость</w:t>
      </w:r>
      <w:proofErr w:type="spellEnd"/>
      <w:r w:rsidRPr="00AC0BEE">
        <w:rPr>
          <w:color w:val="221F1F"/>
          <w:sz w:val="24"/>
          <w:szCs w:val="24"/>
        </w:rPr>
        <w:t xml:space="preserve"> ее достижения. Примеры удачных и неудачных формулировок целей исследований и проектов. Задачи исследовательской и проектной работы. </w:t>
      </w:r>
      <w:r w:rsidRPr="00AC0BEE">
        <w:rPr>
          <w:color w:val="221F1F"/>
          <w:sz w:val="24"/>
          <w:szCs w:val="24"/>
        </w:rPr>
        <w:t xml:space="preserve">Отличие задач от цели, соотношение цели и задач. Задачи как отражение этапов предстоящей работы, как преодолеваемые препятствия на пути к достижению цели. Поступательность и </w:t>
      </w:r>
      <w:proofErr w:type="spellStart"/>
      <w:r w:rsidRPr="00AC0BEE">
        <w:rPr>
          <w:color w:val="221F1F"/>
          <w:sz w:val="24"/>
          <w:szCs w:val="24"/>
        </w:rPr>
        <w:t>поэтапность</w:t>
      </w:r>
      <w:proofErr w:type="spellEnd"/>
      <w:r w:rsidRPr="00AC0BEE">
        <w:rPr>
          <w:color w:val="221F1F"/>
          <w:sz w:val="24"/>
          <w:szCs w:val="24"/>
        </w:rPr>
        <w:t xml:space="preserve"> формулируемых задач. Примеры удачных и неудачных формулировок задач ис</w:t>
      </w:r>
      <w:r w:rsidRPr="00AC0BEE">
        <w:rPr>
          <w:color w:val="221F1F"/>
          <w:sz w:val="24"/>
          <w:szCs w:val="24"/>
        </w:rPr>
        <w:t xml:space="preserve">следований и проектов. Гипотеза в исследовательской работе и модель описания создаваемого продукта в проектной работе. Гипотеза как описанное в общих чертах предположение о будущих результатах исследовательской работы, как предполагаемая новая информация, </w:t>
      </w:r>
      <w:r w:rsidRPr="00AC0BEE">
        <w:rPr>
          <w:color w:val="221F1F"/>
          <w:sz w:val="24"/>
          <w:szCs w:val="24"/>
        </w:rPr>
        <w:t xml:space="preserve">которую школьник планирует получить в ходе исследования. Описание предполагаемых свойств создаваемого в ходе проектной работы продукта. Примеры удачных и неудачных гипотез и моделей. Консультации (в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>) для школьников по вопр</w:t>
      </w:r>
      <w:r w:rsidRPr="00AC0BEE">
        <w:rPr>
          <w:color w:val="221F1F"/>
          <w:sz w:val="24"/>
          <w:szCs w:val="24"/>
        </w:rPr>
        <w:t>осу целей, задач и гипотез/описания предполагаемых свойств создаваемого продукта, сформулированных ими для своих исследовательских/проектных работ. Консультации для школьников (по запросу) по вопросу первых шагов реализации проекта или исследования.</w:t>
      </w:r>
    </w:p>
    <w:p w:rsidR="001B2A8E" w:rsidRPr="00AC0BEE" w:rsidRDefault="00A11BA1">
      <w:pPr>
        <w:pStyle w:val="Heading1"/>
        <w:jc w:val="both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Реализ</w:t>
      </w:r>
      <w:r w:rsidRPr="00AC0BEE">
        <w:rPr>
          <w:color w:val="221F1F"/>
          <w:sz w:val="24"/>
          <w:szCs w:val="24"/>
        </w:rPr>
        <w:t>ация</w:t>
      </w:r>
      <w:r w:rsidRPr="00AC0BEE">
        <w:rPr>
          <w:color w:val="221F1F"/>
          <w:spacing w:val="-1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замысла</w:t>
      </w:r>
      <w:r w:rsidRPr="00AC0BEE">
        <w:rPr>
          <w:color w:val="221F1F"/>
          <w:spacing w:val="-1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проектно-исследовательской</w:t>
      </w:r>
      <w:r w:rsidRPr="00AC0BEE">
        <w:rPr>
          <w:color w:val="221F1F"/>
          <w:spacing w:val="-1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работы</w:t>
      </w:r>
      <w:r w:rsidRPr="00AC0BEE">
        <w:rPr>
          <w:color w:val="221F1F"/>
          <w:spacing w:val="-1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(</w:t>
      </w:r>
      <w:r w:rsidRPr="00AC0BEE">
        <w:rPr>
          <w:i/>
          <w:color w:val="221F1F"/>
          <w:sz w:val="24"/>
          <w:szCs w:val="24"/>
        </w:rPr>
        <w:t>14</w:t>
      </w:r>
      <w:r w:rsidRPr="00AC0BEE">
        <w:rPr>
          <w:i/>
          <w:color w:val="221F1F"/>
          <w:spacing w:val="-14"/>
          <w:sz w:val="24"/>
          <w:szCs w:val="24"/>
        </w:rPr>
        <w:t xml:space="preserve"> </w:t>
      </w:r>
      <w:r w:rsidRPr="00AC0BEE">
        <w:rPr>
          <w:i/>
          <w:color w:val="221F1F"/>
          <w:spacing w:val="-5"/>
          <w:sz w:val="24"/>
          <w:szCs w:val="24"/>
        </w:rPr>
        <w:t>ч</w:t>
      </w:r>
      <w:r w:rsidRPr="00AC0BEE">
        <w:rPr>
          <w:color w:val="221F1F"/>
          <w:spacing w:val="-5"/>
          <w:sz w:val="24"/>
          <w:szCs w:val="24"/>
        </w:rPr>
        <w:t>)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 w:rsidP="00A11BA1">
      <w:pPr>
        <w:pStyle w:val="a3"/>
        <w:spacing w:line="360" w:lineRule="auto"/>
        <w:ind w:left="100" w:right="380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Исследовательская и проектная работа как поэтапное решение поставленных задач и описание </w:t>
      </w:r>
      <w:proofErr w:type="gramStart"/>
      <w:r w:rsidRPr="00AC0BEE">
        <w:rPr>
          <w:color w:val="221F1F"/>
          <w:sz w:val="24"/>
          <w:szCs w:val="24"/>
        </w:rPr>
        <w:t>сделанного</w:t>
      </w:r>
      <w:proofErr w:type="gramEnd"/>
      <w:r w:rsidRPr="00AC0BEE">
        <w:rPr>
          <w:color w:val="221F1F"/>
          <w:sz w:val="24"/>
          <w:szCs w:val="24"/>
        </w:rPr>
        <w:t xml:space="preserve">. Приоритет самостоятельной работы школьника. </w:t>
      </w:r>
      <w:proofErr w:type="gramStart"/>
      <w:r w:rsidRPr="00AC0BEE">
        <w:rPr>
          <w:color w:val="221F1F"/>
          <w:sz w:val="24"/>
          <w:szCs w:val="24"/>
        </w:rPr>
        <w:t>Общий план работы: поэтапная самостоятельная работа школьника над решением поставленных задач; совместный анали</w:t>
      </w:r>
      <w:r w:rsidRPr="00AC0BEE">
        <w:rPr>
          <w:color w:val="221F1F"/>
          <w:sz w:val="24"/>
          <w:szCs w:val="24"/>
        </w:rPr>
        <w:t>з во время индивидуальных консультаций с педагогом той части работы школьника, которая была выполнена им на каждом этапе; разбор успехов и неудач школьника; предложения педагога по исправлению или корректировке работы; помощь педагога (по запросу школьника</w:t>
      </w:r>
      <w:r w:rsidRPr="00AC0BEE">
        <w:rPr>
          <w:color w:val="221F1F"/>
          <w:sz w:val="24"/>
          <w:szCs w:val="24"/>
        </w:rPr>
        <w:t>) в преодолении имеющихся у школьника затруднений;</w:t>
      </w:r>
      <w:proofErr w:type="gramEnd"/>
      <w:r w:rsidRPr="00AC0BEE">
        <w:rPr>
          <w:color w:val="221F1F"/>
          <w:sz w:val="24"/>
          <w:szCs w:val="24"/>
        </w:rPr>
        <w:t xml:space="preserve"> повторный анализ результатов работы на данном этапе и подготовка к работе на следующем этапе; параллельное ознакомление школьников с необходимыми нюансами реализации проекта</w:t>
      </w:r>
      <w:r w:rsidRPr="00AC0BEE">
        <w:rPr>
          <w:color w:val="221F1F"/>
          <w:spacing w:val="4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или</w:t>
      </w:r>
      <w:r w:rsidRPr="00AC0BEE">
        <w:rPr>
          <w:color w:val="221F1F"/>
          <w:spacing w:val="4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исследования.</w:t>
      </w:r>
      <w:r w:rsidRPr="00AC0BEE">
        <w:rPr>
          <w:color w:val="221F1F"/>
          <w:spacing w:val="4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Консультации</w:t>
      </w:r>
      <w:r w:rsidRPr="00AC0BEE">
        <w:rPr>
          <w:color w:val="221F1F"/>
          <w:spacing w:val="4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для</w:t>
      </w:r>
      <w:r w:rsidRPr="00AC0BEE">
        <w:rPr>
          <w:color w:val="221F1F"/>
          <w:spacing w:val="4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школьников</w:t>
      </w:r>
      <w:r w:rsidRPr="00AC0BEE">
        <w:rPr>
          <w:color w:val="221F1F"/>
          <w:spacing w:val="4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(по</w:t>
      </w:r>
      <w:r w:rsidRPr="00AC0BEE">
        <w:rPr>
          <w:color w:val="221F1F"/>
          <w:spacing w:val="5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запросу,</w:t>
      </w:r>
      <w:r w:rsidRPr="00AC0BEE">
        <w:rPr>
          <w:color w:val="221F1F"/>
          <w:spacing w:val="47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4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режиме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личных</w:t>
      </w:r>
      <w:r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>) по возникающим у детей идеям, затруднениям, сомнениям в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реализации их проектных или исследовательских работ.</w:t>
      </w:r>
    </w:p>
    <w:p w:rsidR="001B2A8E" w:rsidRPr="00AC0BEE" w:rsidRDefault="00A11BA1">
      <w:pPr>
        <w:pStyle w:val="a3"/>
        <w:spacing w:line="360" w:lineRule="auto"/>
        <w:ind w:left="100" w:right="373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Проблемы и потребности людей как исходный посыл для создания проекта. Инструменты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изучения проблемных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зон. Опросы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как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инструменты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конкретизации проблемы. Составление </w:t>
      </w:r>
      <w:proofErr w:type="spellStart"/>
      <w:r w:rsidRPr="00AC0BEE">
        <w:rPr>
          <w:color w:val="221F1F"/>
          <w:sz w:val="24"/>
          <w:szCs w:val="24"/>
        </w:rPr>
        <w:t>опросников</w:t>
      </w:r>
      <w:proofErr w:type="spellEnd"/>
      <w:r w:rsidRPr="00AC0BEE">
        <w:rPr>
          <w:color w:val="221F1F"/>
          <w:sz w:val="24"/>
          <w:szCs w:val="24"/>
        </w:rPr>
        <w:t xml:space="preserve">. Открытые и закрытые опросы. Выбор аудитории для опроса. </w:t>
      </w:r>
      <w:proofErr w:type="spellStart"/>
      <w:r w:rsidRPr="00AC0BEE">
        <w:rPr>
          <w:color w:val="221F1F"/>
          <w:sz w:val="24"/>
          <w:szCs w:val="24"/>
        </w:rPr>
        <w:t>Гуг</w:t>
      </w:r>
      <w:proofErr w:type="gramStart"/>
      <w:r w:rsidRPr="00AC0BEE">
        <w:rPr>
          <w:color w:val="221F1F"/>
          <w:sz w:val="24"/>
          <w:szCs w:val="24"/>
        </w:rPr>
        <w:t>л</w:t>
      </w:r>
      <w:proofErr w:type="spellEnd"/>
      <w:r w:rsidRPr="00AC0BEE">
        <w:rPr>
          <w:color w:val="221F1F"/>
          <w:sz w:val="24"/>
          <w:szCs w:val="24"/>
        </w:rPr>
        <w:t>-</w:t>
      </w:r>
      <w:proofErr w:type="gramEnd"/>
      <w:r w:rsidRPr="00AC0BEE">
        <w:rPr>
          <w:color w:val="221F1F"/>
          <w:sz w:val="24"/>
          <w:szCs w:val="24"/>
        </w:rPr>
        <w:t xml:space="preserve"> формы и их созда</w:t>
      </w:r>
      <w:r w:rsidRPr="00AC0BEE">
        <w:rPr>
          <w:color w:val="221F1F"/>
          <w:sz w:val="24"/>
          <w:szCs w:val="24"/>
        </w:rPr>
        <w:t xml:space="preserve">ние. Способы обработки полученных данных. Обратная связь от целевой аудитории в ходе реализации проекта и после его окончания. Механизмы получения обратной связи. Непосредственные и опосредованные методы получения обратной связи. Коррекция краткосрочных </w:t>
      </w:r>
      <w:r w:rsidRPr="00AC0BEE">
        <w:rPr>
          <w:color w:val="221F1F"/>
          <w:sz w:val="24"/>
          <w:szCs w:val="24"/>
        </w:rPr>
        <w:lastRenderedPageBreak/>
        <w:t>пр</w:t>
      </w:r>
      <w:r w:rsidRPr="00AC0BEE">
        <w:rPr>
          <w:color w:val="221F1F"/>
          <w:sz w:val="24"/>
          <w:szCs w:val="24"/>
        </w:rPr>
        <w:t>оектов в зависимости от обратной связи. Коррекция долгосрочных проектов в зависимости от обратной связи: создание регулирующих механизмов и инструментов. Негативная обратная связь от аудитории: как правильно ее воспринимать и как с ней работать. Консультац</w:t>
      </w:r>
      <w:r w:rsidRPr="00AC0BEE">
        <w:rPr>
          <w:color w:val="221F1F"/>
          <w:sz w:val="24"/>
          <w:szCs w:val="24"/>
        </w:rPr>
        <w:t xml:space="preserve">ии для школьников (по запросу, 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>) по возникающим у детей идеям, затруднениям, сомнениям в реализации их проектных работ.</w:t>
      </w:r>
    </w:p>
    <w:p w:rsidR="001B2A8E" w:rsidRPr="00AC0BEE" w:rsidRDefault="00A11BA1">
      <w:pPr>
        <w:pStyle w:val="a3"/>
        <w:spacing w:line="360" w:lineRule="auto"/>
        <w:ind w:left="100" w:right="380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Обзор литературы и анализ литературы: отличие одного от другого. Анализ разработанности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проблемы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</w:t>
      </w:r>
      <w:r w:rsidRPr="00AC0BEE">
        <w:rPr>
          <w:color w:val="221F1F"/>
          <w:sz w:val="24"/>
          <w:szCs w:val="24"/>
        </w:rPr>
        <w:t>учной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литературе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как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важная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часть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настоящего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исследования. Этика исследователя. Плагиат и цитирование высказываний других авторов. Правила оформления ссылок на использованную литературу. Консультации для школьников (по запросу, 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</w:t>
      </w:r>
      <w:r w:rsidRPr="00AC0BEE">
        <w:rPr>
          <w:color w:val="221F1F"/>
          <w:sz w:val="24"/>
          <w:szCs w:val="24"/>
        </w:rPr>
        <w:t>-встреч</w:t>
      </w:r>
      <w:proofErr w:type="spellEnd"/>
      <w:r w:rsidRPr="00AC0BEE">
        <w:rPr>
          <w:color w:val="221F1F"/>
          <w:sz w:val="24"/>
          <w:szCs w:val="24"/>
        </w:rPr>
        <w:t>) по возникающим у детей идеям, затруднениям, сомнениям в реализации их исследовательских работ.</w:t>
      </w:r>
    </w:p>
    <w:p w:rsidR="001B2A8E" w:rsidRPr="00AC0BEE" w:rsidRDefault="00A11BA1">
      <w:pPr>
        <w:pStyle w:val="a3"/>
        <w:tabs>
          <w:tab w:val="left" w:pos="1962"/>
          <w:tab w:val="left" w:pos="2460"/>
          <w:tab w:val="left" w:pos="3055"/>
          <w:tab w:val="left" w:pos="3386"/>
          <w:tab w:val="left" w:pos="3746"/>
          <w:tab w:val="left" w:pos="4739"/>
          <w:tab w:val="left" w:pos="5098"/>
          <w:tab w:val="left" w:pos="5354"/>
          <w:tab w:val="left" w:pos="6729"/>
          <w:tab w:val="left" w:pos="7047"/>
          <w:tab w:val="left" w:pos="7209"/>
          <w:tab w:val="left" w:pos="8955"/>
          <w:tab w:val="left" w:pos="9216"/>
        </w:tabs>
        <w:spacing w:line="360" w:lineRule="auto"/>
        <w:ind w:left="100" w:right="302" w:firstLine="705"/>
        <w:jc w:val="left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Способы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реализации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проекта.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План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работы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как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исходная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точка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реализации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проекта. Признаки хорошего плана работы. Формулировка конкретных этапов работы.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Тр</w:t>
      </w:r>
      <w:r w:rsidRPr="00AC0BEE">
        <w:rPr>
          <w:color w:val="221F1F"/>
          <w:sz w:val="24"/>
          <w:szCs w:val="24"/>
        </w:rPr>
        <w:t>ебования к результатам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каждого</w:t>
      </w:r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этапа</w:t>
      </w:r>
      <w:r w:rsidRPr="00AC0BEE">
        <w:rPr>
          <w:color w:val="221F1F"/>
          <w:spacing w:val="80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работы.</w:t>
      </w:r>
      <w:r w:rsidRPr="00AC0BEE">
        <w:rPr>
          <w:color w:val="221F1F"/>
          <w:spacing w:val="80"/>
          <w:w w:val="150"/>
          <w:sz w:val="24"/>
          <w:szCs w:val="24"/>
        </w:rPr>
        <w:t xml:space="preserve"> </w:t>
      </w:r>
      <w:proofErr w:type="spellStart"/>
      <w:r w:rsidRPr="00AC0BEE">
        <w:rPr>
          <w:color w:val="221F1F"/>
          <w:sz w:val="24"/>
          <w:szCs w:val="24"/>
        </w:rPr>
        <w:t>Дедлайны</w:t>
      </w:r>
      <w:proofErr w:type="spellEnd"/>
      <w:r w:rsidRPr="00AC0BEE">
        <w:rPr>
          <w:color w:val="221F1F"/>
          <w:spacing w:val="8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80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их</w:t>
      </w:r>
      <w:r w:rsidRPr="00AC0BEE">
        <w:rPr>
          <w:color w:val="221F1F"/>
          <w:spacing w:val="80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значение.</w:t>
      </w:r>
      <w:r w:rsidRPr="00AC0BEE">
        <w:rPr>
          <w:color w:val="221F1F"/>
          <w:spacing w:val="80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Визуализация</w:t>
      </w:r>
      <w:r w:rsidRPr="00AC0BEE">
        <w:rPr>
          <w:color w:val="221F1F"/>
          <w:spacing w:val="80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плана</w:t>
      </w:r>
      <w:r w:rsidRPr="00AC0BEE">
        <w:rPr>
          <w:color w:val="221F1F"/>
          <w:spacing w:val="80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 реализация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задач.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Что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делать,</w:t>
      </w:r>
      <w:r w:rsidRPr="00AC0BEE">
        <w:rPr>
          <w:color w:val="221F1F"/>
          <w:spacing w:val="3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если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«не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получается».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Организация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собственной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работы</w:t>
      </w:r>
      <w:r w:rsidRPr="00AC0BEE">
        <w:rPr>
          <w:color w:val="221F1F"/>
          <w:spacing w:val="3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над </w:t>
      </w:r>
      <w:proofErr w:type="gramStart"/>
      <w:r w:rsidRPr="00AC0BEE">
        <w:rPr>
          <w:color w:val="221F1F"/>
          <w:sz w:val="24"/>
          <w:szCs w:val="24"/>
        </w:rPr>
        <w:t>индивидуальным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проектом</w:t>
      </w:r>
      <w:proofErr w:type="gramEnd"/>
      <w:r w:rsidRPr="00AC0BEE">
        <w:rPr>
          <w:color w:val="221F1F"/>
          <w:sz w:val="24"/>
          <w:szCs w:val="24"/>
        </w:rPr>
        <w:t>. Организация работы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проектной группы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над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групповым</w:t>
      </w:r>
      <w:r w:rsidRPr="00AC0BEE">
        <w:rPr>
          <w:color w:val="221F1F"/>
          <w:spacing w:val="-1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проектом: </w:t>
      </w:r>
      <w:r w:rsidRPr="00AC0BEE">
        <w:rPr>
          <w:color w:val="221F1F"/>
          <w:spacing w:val="-2"/>
          <w:sz w:val="24"/>
          <w:szCs w:val="24"/>
        </w:rPr>
        <w:t>распределение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поручений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10"/>
          <w:sz w:val="24"/>
          <w:szCs w:val="24"/>
        </w:rPr>
        <w:t>в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группе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10"/>
          <w:sz w:val="24"/>
          <w:szCs w:val="24"/>
        </w:rPr>
        <w:t>в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зависимости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6"/>
          <w:sz w:val="24"/>
          <w:szCs w:val="24"/>
        </w:rPr>
        <w:t>от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особенностей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исполнителей, исполнительские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10"/>
          <w:sz w:val="24"/>
          <w:szCs w:val="24"/>
        </w:rPr>
        <w:t>и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организаторские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поручения,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>сопровождение</w:t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z w:val="24"/>
          <w:szCs w:val="24"/>
        </w:rPr>
        <w:tab/>
      </w:r>
      <w:r w:rsidRPr="00AC0BEE">
        <w:rPr>
          <w:color w:val="221F1F"/>
          <w:spacing w:val="-2"/>
          <w:sz w:val="24"/>
          <w:szCs w:val="24"/>
        </w:rPr>
        <w:t xml:space="preserve">выполнения </w:t>
      </w:r>
      <w:r w:rsidRPr="00AC0BEE">
        <w:rPr>
          <w:color w:val="221F1F"/>
          <w:sz w:val="24"/>
          <w:szCs w:val="24"/>
        </w:rPr>
        <w:t>исполнительского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поручения,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привлечение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специалистов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не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из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состава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проектной</w:t>
      </w:r>
      <w:r w:rsidRPr="00AC0BEE">
        <w:rPr>
          <w:color w:val="221F1F"/>
          <w:spacing w:val="4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группы. Как стать хорошим организатором?</w:t>
      </w:r>
    </w:p>
    <w:p w:rsidR="001B2A8E" w:rsidRPr="00AC0BEE" w:rsidRDefault="00A11BA1" w:rsidP="00AC0BEE">
      <w:pPr>
        <w:pStyle w:val="a3"/>
        <w:spacing w:line="360" w:lineRule="auto"/>
        <w:ind w:left="100" w:right="375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Консультации для школьников (по запросу, 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>) по возникающим у детей идеям, затруднениям, сомнениям в реализации их проектных работ. Методы</w:t>
      </w:r>
      <w:r w:rsidRPr="00AC0BEE">
        <w:rPr>
          <w:color w:val="221F1F"/>
          <w:spacing w:val="7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проведения</w:t>
      </w:r>
      <w:r w:rsidRPr="00AC0BEE">
        <w:rPr>
          <w:color w:val="221F1F"/>
          <w:spacing w:val="7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исследования.</w:t>
      </w:r>
      <w:r w:rsidRPr="00AC0BEE">
        <w:rPr>
          <w:color w:val="221F1F"/>
          <w:spacing w:val="48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Анализ</w:t>
      </w:r>
      <w:r w:rsidRPr="00AC0BEE">
        <w:rPr>
          <w:color w:val="221F1F"/>
          <w:spacing w:val="7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исторически</w:t>
      </w:r>
      <w:r w:rsidRPr="00AC0BEE">
        <w:rPr>
          <w:color w:val="221F1F"/>
          <w:sz w:val="24"/>
          <w:szCs w:val="24"/>
        </w:rPr>
        <w:t>х</w:t>
      </w:r>
      <w:r w:rsidRPr="00AC0BEE">
        <w:rPr>
          <w:color w:val="221F1F"/>
          <w:spacing w:val="79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источников</w:t>
      </w:r>
      <w:r w:rsidRPr="00AC0BEE">
        <w:rPr>
          <w:color w:val="221F1F"/>
          <w:spacing w:val="48"/>
          <w:w w:val="15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(для</w:t>
      </w:r>
      <w:r w:rsidRPr="00AC0BEE">
        <w:rPr>
          <w:color w:val="221F1F"/>
          <w:spacing w:val="79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исторических</w:t>
      </w:r>
      <w:r w:rsid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 xml:space="preserve">работ), критика источника, тенденциозность источника. </w:t>
      </w:r>
      <w:proofErr w:type="spellStart"/>
      <w:r w:rsidRPr="00AC0BEE">
        <w:rPr>
          <w:color w:val="221F1F"/>
          <w:sz w:val="24"/>
          <w:szCs w:val="24"/>
        </w:rPr>
        <w:t>Контент-анализ</w:t>
      </w:r>
      <w:proofErr w:type="spellEnd"/>
      <w:r w:rsidRPr="00AC0BEE">
        <w:rPr>
          <w:color w:val="221F1F"/>
          <w:sz w:val="24"/>
          <w:szCs w:val="24"/>
        </w:rPr>
        <w:t xml:space="preserve">. Анкетный опрос, правила составления </w:t>
      </w:r>
      <w:proofErr w:type="spellStart"/>
      <w:r w:rsidRPr="00AC0BEE">
        <w:rPr>
          <w:color w:val="221F1F"/>
          <w:sz w:val="24"/>
          <w:szCs w:val="24"/>
        </w:rPr>
        <w:t>опросников</w:t>
      </w:r>
      <w:proofErr w:type="spellEnd"/>
      <w:r w:rsidRPr="00AC0BEE">
        <w:rPr>
          <w:color w:val="221F1F"/>
          <w:sz w:val="24"/>
          <w:szCs w:val="24"/>
        </w:rPr>
        <w:t xml:space="preserve"> и этика проведения опроса, </w:t>
      </w:r>
      <w:proofErr w:type="spellStart"/>
      <w:r w:rsidRPr="00AC0BEE">
        <w:rPr>
          <w:color w:val="221F1F"/>
          <w:sz w:val="24"/>
          <w:szCs w:val="24"/>
        </w:rPr>
        <w:t>офлай</w:t>
      </w:r>
      <w:proofErr w:type="gramStart"/>
      <w:r w:rsidRPr="00AC0BEE">
        <w:rPr>
          <w:color w:val="221F1F"/>
          <w:sz w:val="24"/>
          <w:szCs w:val="24"/>
        </w:rPr>
        <w:t>н</w:t>
      </w:r>
      <w:proofErr w:type="spellEnd"/>
      <w:r w:rsidRPr="00AC0BEE">
        <w:rPr>
          <w:color w:val="221F1F"/>
          <w:sz w:val="24"/>
          <w:szCs w:val="24"/>
        </w:rPr>
        <w:t>-</w:t>
      </w:r>
      <w:proofErr w:type="gramEnd"/>
      <w:r w:rsidRPr="00AC0BEE">
        <w:rPr>
          <w:color w:val="221F1F"/>
          <w:sz w:val="24"/>
          <w:szCs w:val="24"/>
        </w:rPr>
        <w:t xml:space="preserve"> и </w:t>
      </w:r>
      <w:proofErr w:type="spellStart"/>
      <w:r w:rsidRPr="00AC0BEE">
        <w:rPr>
          <w:color w:val="221F1F"/>
          <w:sz w:val="24"/>
          <w:szCs w:val="24"/>
        </w:rPr>
        <w:t>онлайн-опросы</w:t>
      </w:r>
      <w:proofErr w:type="spellEnd"/>
      <w:r w:rsidRPr="00AC0BEE">
        <w:rPr>
          <w:color w:val="221F1F"/>
          <w:sz w:val="24"/>
          <w:szCs w:val="24"/>
        </w:rPr>
        <w:t xml:space="preserve">. Метод </w:t>
      </w:r>
      <w:proofErr w:type="spellStart"/>
      <w:proofErr w:type="gramStart"/>
      <w:r w:rsidRPr="00AC0BEE">
        <w:rPr>
          <w:color w:val="221F1F"/>
          <w:sz w:val="24"/>
          <w:szCs w:val="24"/>
        </w:rPr>
        <w:t>фокус-группы</w:t>
      </w:r>
      <w:proofErr w:type="spellEnd"/>
      <w:proofErr w:type="gramEnd"/>
      <w:r w:rsidRPr="00AC0BEE">
        <w:rPr>
          <w:color w:val="221F1F"/>
          <w:sz w:val="24"/>
          <w:szCs w:val="24"/>
        </w:rPr>
        <w:t xml:space="preserve"> и правила беседы с ее у</w:t>
      </w:r>
      <w:r w:rsidRPr="00AC0BEE">
        <w:rPr>
          <w:color w:val="221F1F"/>
          <w:sz w:val="24"/>
          <w:szCs w:val="24"/>
        </w:rPr>
        <w:t xml:space="preserve">частниками. Эксперимент. Особенности проведения эксперимента в гуманитарной сфере, этика экспериментатора. Оформление результатов. Консультации для школьников (по запросу, 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</w:t>
      </w:r>
      <w:proofErr w:type="gramStart"/>
      <w:r w:rsidRPr="00AC0BEE">
        <w:rPr>
          <w:color w:val="221F1F"/>
          <w:sz w:val="24"/>
          <w:szCs w:val="24"/>
        </w:rPr>
        <w:t>н</w:t>
      </w:r>
      <w:proofErr w:type="spellEnd"/>
      <w:r w:rsidRPr="00AC0BEE">
        <w:rPr>
          <w:color w:val="221F1F"/>
          <w:sz w:val="24"/>
          <w:szCs w:val="24"/>
        </w:rPr>
        <w:t>-</w:t>
      </w:r>
      <w:proofErr w:type="gramEnd"/>
      <w:r w:rsidRPr="00AC0BEE">
        <w:rPr>
          <w:color w:val="221F1F"/>
          <w:sz w:val="24"/>
          <w:szCs w:val="24"/>
        </w:rPr>
        <w:t xml:space="preserve"> встреч) по возникающим у детей идеям, затруднениям, со</w:t>
      </w:r>
      <w:r w:rsidRPr="00AC0BEE">
        <w:rPr>
          <w:color w:val="221F1F"/>
          <w:sz w:val="24"/>
          <w:szCs w:val="24"/>
        </w:rPr>
        <w:t>мнениям в реализации их исследовательских работ.</w:t>
      </w:r>
    </w:p>
    <w:p w:rsidR="001B2A8E" w:rsidRPr="00AC0BEE" w:rsidRDefault="00A11BA1">
      <w:pPr>
        <w:pStyle w:val="a3"/>
        <w:ind w:left="806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Авторский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путь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реализации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задуманного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проекта.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4"/>
        <w:numPr>
          <w:ilvl w:val="0"/>
          <w:numId w:val="2"/>
        </w:numPr>
        <w:tabs>
          <w:tab w:val="left" w:pos="1024"/>
        </w:tabs>
        <w:spacing w:line="360" w:lineRule="auto"/>
        <w:ind w:right="377" w:firstLine="705"/>
        <w:jc w:val="both"/>
        <w:rPr>
          <w:sz w:val="24"/>
          <w:szCs w:val="24"/>
        </w:rPr>
      </w:pPr>
      <w:proofErr w:type="spellStart"/>
      <w:r w:rsidRPr="00AC0BEE">
        <w:rPr>
          <w:i/>
          <w:color w:val="221F1F"/>
          <w:sz w:val="24"/>
          <w:szCs w:val="24"/>
        </w:rPr>
        <w:t>й</w:t>
      </w:r>
      <w:proofErr w:type="spellEnd"/>
      <w:r w:rsidRPr="00AC0BEE">
        <w:rPr>
          <w:i/>
          <w:color w:val="221F1F"/>
          <w:sz w:val="24"/>
          <w:szCs w:val="24"/>
        </w:rPr>
        <w:t xml:space="preserve"> этап</w:t>
      </w:r>
      <w:r w:rsidRPr="00AC0BEE">
        <w:rPr>
          <w:color w:val="221F1F"/>
          <w:sz w:val="24"/>
          <w:szCs w:val="24"/>
        </w:rPr>
        <w:t>: проверка готовности к реализации задуманного. Демонстрация замысла проекта нескольким представителям целевой группы. Доработка проекта по итогам данного тестирования. Определение запасных вариантов в случае изменения обстоятельств реализации проекта. Нам</w:t>
      </w:r>
      <w:r w:rsidRPr="00AC0BEE">
        <w:rPr>
          <w:color w:val="221F1F"/>
          <w:sz w:val="24"/>
          <w:szCs w:val="24"/>
        </w:rPr>
        <w:t>еренная мысленная проверка на прочность «А что если…».</w:t>
      </w:r>
    </w:p>
    <w:p w:rsidR="001B2A8E" w:rsidRPr="00AC0BEE" w:rsidRDefault="00A11BA1">
      <w:pPr>
        <w:pStyle w:val="a4"/>
        <w:numPr>
          <w:ilvl w:val="0"/>
          <w:numId w:val="2"/>
        </w:numPr>
        <w:tabs>
          <w:tab w:val="left" w:pos="1024"/>
        </w:tabs>
        <w:spacing w:line="360" w:lineRule="auto"/>
        <w:ind w:right="377" w:firstLine="705"/>
        <w:jc w:val="both"/>
        <w:rPr>
          <w:sz w:val="24"/>
          <w:szCs w:val="24"/>
        </w:rPr>
      </w:pPr>
      <w:proofErr w:type="spellStart"/>
      <w:r w:rsidRPr="00AC0BEE">
        <w:rPr>
          <w:i/>
          <w:color w:val="221F1F"/>
          <w:sz w:val="24"/>
          <w:szCs w:val="24"/>
        </w:rPr>
        <w:t>й</w:t>
      </w:r>
      <w:proofErr w:type="spellEnd"/>
      <w:r w:rsidRPr="00AC0BEE">
        <w:rPr>
          <w:i/>
          <w:color w:val="221F1F"/>
          <w:sz w:val="24"/>
          <w:szCs w:val="24"/>
        </w:rPr>
        <w:t xml:space="preserve"> этап</w:t>
      </w:r>
      <w:r w:rsidRPr="00AC0BEE">
        <w:rPr>
          <w:color w:val="221F1F"/>
          <w:sz w:val="24"/>
          <w:szCs w:val="24"/>
        </w:rPr>
        <w:t>: предстартовая подготовка. Работа с проектной группой (если в реализации проекта задействовано несколько человек) по всему содержанию проекта, определение возможных страховок и замен. Подготовка</w:t>
      </w:r>
      <w:r w:rsidRPr="00AC0BEE">
        <w:rPr>
          <w:color w:val="221F1F"/>
          <w:sz w:val="24"/>
          <w:szCs w:val="24"/>
        </w:rPr>
        <w:t xml:space="preserve"> необходимого оборудования. Настрой проектной группы. Определение способов связи членов проектной группы в случае реализации проекта как дела или мероприятия.</w:t>
      </w:r>
    </w:p>
    <w:p w:rsidR="001B2A8E" w:rsidRPr="00AC0BEE" w:rsidRDefault="00A11BA1">
      <w:pPr>
        <w:pStyle w:val="a4"/>
        <w:numPr>
          <w:ilvl w:val="0"/>
          <w:numId w:val="2"/>
        </w:numPr>
        <w:tabs>
          <w:tab w:val="left" w:pos="1025"/>
        </w:tabs>
        <w:ind w:left="1025" w:hanging="219"/>
        <w:jc w:val="both"/>
        <w:rPr>
          <w:sz w:val="24"/>
          <w:szCs w:val="24"/>
        </w:rPr>
      </w:pPr>
      <w:proofErr w:type="spellStart"/>
      <w:r w:rsidRPr="00AC0BEE">
        <w:rPr>
          <w:i/>
          <w:color w:val="221F1F"/>
          <w:sz w:val="24"/>
          <w:szCs w:val="24"/>
        </w:rPr>
        <w:lastRenderedPageBreak/>
        <w:t>й</w:t>
      </w:r>
      <w:proofErr w:type="spellEnd"/>
      <w:r w:rsidRPr="00AC0BEE">
        <w:rPr>
          <w:i/>
          <w:color w:val="221F1F"/>
          <w:spacing w:val="-3"/>
          <w:sz w:val="24"/>
          <w:szCs w:val="24"/>
        </w:rPr>
        <w:t xml:space="preserve"> </w:t>
      </w:r>
      <w:r w:rsidRPr="00AC0BEE">
        <w:rPr>
          <w:i/>
          <w:color w:val="221F1F"/>
          <w:sz w:val="24"/>
          <w:szCs w:val="24"/>
        </w:rPr>
        <w:t>этап</w:t>
      </w:r>
      <w:r w:rsidRPr="00AC0BEE">
        <w:rPr>
          <w:color w:val="221F1F"/>
          <w:sz w:val="24"/>
          <w:szCs w:val="24"/>
        </w:rPr>
        <w:t>: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старт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pacing w:val="-2"/>
          <w:sz w:val="24"/>
          <w:szCs w:val="24"/>
        </w:rPr>
        <w:t>проекта.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a3"/>
        <w:spacing w:line="360" w:lineRule="auto"/>
        <w:ind w:left="100" w:right="370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Педагогическое сопровождение проекта. Обратная связь от целевой аудитории. Консультации для школьников (по запросу, 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>) по возникающим у детей идеям, затруднениям, сомнениям в реализации их проектных работ. Сопровождение ре</w:t>
      </w:r>
      <w:r w:rsidRPr="00AC0BEE">
        <w:rPr>
          <w:color w:val="221F1F"/>
          <w:sz w:val="24"/>
          <w:szCs w:val="24"/>
        </w:rPr>
        <w:t>ализации проекта школьника.</w:t>
      </w:r>
    </w:p>
    <w:p w:rsidR="001B2A8E" w:rsidRPr="00AC0BEE" w:rsidRDefault="00A11BA1" w:rsidP="00A11BA1">
      <w:pPr>
        <w:pStyle w:val="a3"/>
        <w:spacing w:line="360" w:lineRule="auto"/>
        <w:ind w:left="100" w:right="373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Авторское видение изучаемого объекта или явления: его возможного устройства, характерных признаков, особенностей функционирования, причин появления, этапов развития, последствий, классификации, связей с другими объектами или явл</w:t>
      </w:r>
      <w:r w:rsidRPr="00AC0BEE">
        <w:rPr>
          <w:color w:val="221F1F"/>
          <w:sz w:val="24"/>
          <w:szCs w:val="24"/>
        </w:rPr>
        <w:t>ениями, внутренних закономерностей и т. п. Гуманитарное исследование как авторское видение изучаемого объекта или явления, представленное в его описательной модели. Модель как рассмотренный с определенной точки зрения упрощенный образ объекта — его интерпр</w:t>
      </w:r>
      <w:r w:rsidRPr="00AC0BEE">
        <w:rPr>
          <w:color w:val="221F1F"/>
          <w:sz w:val="24"/>
          <w:szCs w:val="24"/>
        </w:rPr>
        <w:t>етация, где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выделены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существенные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элементы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объекта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определены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ключевые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связи между ними. Особенность гуманитарного исследования — трудность или невозможность объективного</w:t>
      </w:r>
      <w:r w:rsidRPr="00AC0BEE">
        <w:rPr>
          <w:color w:val="221F1F"/>
          <w:spacing w:val="3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описания</w:t>
      </w:r>
      <w:r w:rsidRPr="00AC0BEE">
        <w:rPr>
          <w:color w:val="221F1F"/>
          <w:spacing w:val="3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реальности,</w:t>
      </w:r>
      <w:r w:rsidRPr="00AC0BEE">
        <w:rPr>
          <w:color w:val="221F1F"/>
          <w:spacing w:val="36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тенденциозность</w:t>
      </w:r>
      <w:r w:rsidRPr="00AC0BEE">
        <w:rPr>
          <w:color w:val="221F1F"/>
          <w:spacing w:val="3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3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субъективность</w:t>
      </w:r>
      <w:r w:rsidRPr="00AC0BEE">
        <w:rPr>
          <w:color w:val="221F1F"/>
          <w:spacing w:val="3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исследовательского</w:t>
      </w:r>
      <w:r>
        <w:rPr>
          <w:color w:val="221F1F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взгляда, гипотетичность предлагаемой исследователем описательной модели изучаемого им объекта или явления. Возможность сосуществования различных описательных моделей одного и того же объекта или явления, то есть множества его интерпретаций.</w:t>
      </w:r>
    </w:p>
    <w:p w:rsidR="001B2A8E" w:rsidRPr="00AC0BEE" w:rsidRDefault="00A11BA1">
      <w:pPr>
        <w:pStyle w:val="a3"/>
        <w:spacing w:line="360" w:lineRule="auto"/>
        <w:ind w:left="100" w:right="375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Консультации для школьников (по запросу, 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 xml:space="preserve">) по возникающим у детей идеям, затруднениям, сомнениям в реализации их исследовательских </w:t>
      </w:r>
      <w:r w:rsidRPr="00AC0BEE">
        <w:rPr>
          <w:color w:val="221F1F"/>
          <w:spacing w:val="-2"/>
          <w:sz w:val="24"/>
          <w:szCs w:val="24"/>
        </w:rPr>
        <w:t>работ.</w:t>
      </w:r>
    </w:p>
    <w:p w:rsidR="001B2A8E" w:rsidRPr="00AC0BEE" w:rsidRDefault="00A11BA1">
      <w:pPr>
        <w:pStyle w:val="Heading1"/>
        <w:jc w:val="both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Оформление</w:t>
      </w:r>
      <w:r w:rsidRPr="00AC0BEE">
        <w:rPr>
          <w:color w:val="221F1F"/>
          <w:spacing w:val="-1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итогов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проектно-исследовательской</w:t>
      </w:r>
      <w:r w:rsidRPr="00AC0BEE">
        <w:rPr>
          <w:color w:val="221F1F"/>
          <w:spacing w:val="-10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работы</w:t>
      </w:r>
      <w:r w:rsidRPr="00AC0BEE">
        <w:rPr>
          <w:color w:val="221F1F"/>
          <w:spacing w:val="-1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(</w:t>
      </w:r>
      <w:r w:rsidRPr="00AC0BEE">
        <w:rPr>
          <w:i/>
          <w:color w:val="221F1F"/>
          <w:sz w:val="24"/>
          <w:szCs w:val="24"/>
        </w:rPr>
        <w:t>10</w:t>
      </w:r>
      <w:r w:rsidRPr="00AC0BEE">
        <w:rPr>
          <w:i/>
          <w:color w:val="221F1F"/>
          <w:spacing w:val="-14"/>
          <w:sz w:val="24"/>
          <w:szCs w:val="24"/>
        </w:rPr>
        <w:t xml:space="preserve"> </w:t>
      </w:r>
      <w:r w:rsidRPr="00AC0BEE">
        <w:rPr>
          <w:i/>
          <w:color w:val="221F1F"/>
          <w:spacing w:val="-5"/>
          <w:sz w:val="24"/>
          <w:szCs w:val="24"/>
        </w:rPr>
        <w:t>ч</w:t>
      </w:r>
      <w:r w:rsidRPr="00AC0BEE">
        <w:rPr>
          <w:color w:val="221F1F"/>
          <w:spacing w:val="-5"/>
          <w:sz w:val="24"/>
          <w:szCs w:val="24"/>
        </w:rPr>
        <w:t>)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3"/>
        <w:spacing w:line="360" w:lineRule="auto"/>
        <w:ind w:left="100" w:right="320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Анализ сделанного (групповое обсуждение): что удалось, что не удалось, почему не удалось, что можно было улучшить или сделать иначе, определение возможного последействия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проекта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или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перспектив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исследования,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предложения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по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возможному</w:t>
      </w:r>
      <w:r w:rsidRPr="00AC0BEE">
        <w:rPr>
          <w:color w:val="221F1F"/>
          <w:spacing w:val="-5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развитию, улучшению, со</w:t>
      </w:r>
      <w:r w:rsidRPr="00AC0BEE">
        <w:rPr>
          <w:color w:val="221F1F"/>
          <w:sz w:val="24"/>
          <w:szCs w:val="24"/>
        </w:rPr>
        <w:t xml:space="preserve">вершенствованию проекта или исследования. </w:t>
      </w:r>
      <w:proofErr w:type="gramStart"/>
      <w:r w:rsidRPr="00AC0BEE">
        <w:rPr>
          <w:color w:val="221F1F"/>
          <w:sz w:val="24"/>
          <w:szCs w:val="24"/>
        </w:rPr>
        <w:t>Описание проделанной проектной или исследовательской работы как способ самоанализа и возможность передать другим людям свои опыт и знание.</w:t>
      </w:r>
      <w:proofErr w:type="gramEnd"/>
      <w:r w:rsidRPr="00AC0BEE">
        <w:rPr>
          <w:color w:val="221F1F"/>
          <w:sz w:val="24"/>
          <w:szCs w:val="24"/>
        </w:rPr>
        <w:t xml:space="preserve"> Структура и правила оформления текста описания проектной или исследовательс</w:t>
      </w:r>
      <w:r w:rsidRPr="00AC0BEE">
        <w:rPr>
          <w:color w:val="221F1F"/>
          <w:sz w:val="24"/>
          <w:szCs w:val="24"/>
        </w:rPr>
        <w:t>кой работы: тема, актуальность, цель, задачи, гипотеза (для исследовательских работ) или описание предполагаемых свойств создаваемого продукта (для проектных работ), описание (возможно, разбитое на параграфы) процесса решения поставленных задач, заключение</w:t>
      </w:r>
      <w:r w:rsidRPr="00AC0BEE">
        <w:rPr>
          <w:color w:val="221F1F"/>
          <w:sz w:val="24"/>
          <w:szCs w:val="24"/>
        </w:rPr>
        <w:t xml:space="preserve"> с формулированием выводов о полученных результатах, список использованной литературы (для исследовательских работ). Консультации для школьников (в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 xml:space="preserve">) по вопросу оформления текста выполненных проектных или исследовательских </w:t>
      </w:r>
      <w:r w:rsidRPr="00AC0BEE">
        <w:rPr>
          <w:color w:val="221F1F"/>
          <w:sz w:val="24"/>
          <w:szCs w:val="24"/>
        </w:rPr>
        <w:t>работ.</w:t>
      </w:r>
    </w:p>
    <w:p w:rsidR="001B2A8E" w:rsidRPr="00AC0BEE" w:rsidRDefault="00A11BA1">
      <w:pPr>
        <w:pStyle w:val="a3"/>
        <w:spacing w:line="360" w:lineRule="auto"/>
        <w:ind w:left="100" w:right="377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Защита проектной или исследовательской работы как возможность приобрести полезный навык публичного выступления, отстаивания и продвижения собственных идей. </w:t>
      </w:r>
      <w:proofErr w:type="spellStart"/>
      <w:r w:rsidRPr="00AC0BEE">
        <w:rPr>
          <w:color w:val="221F1F"/>
          <w:sz w:val="24"/>
          <w:szCs w:val="24"/>
        </w:rPr>
        <w:t>Мультимедийное</w:t>
      </w:r>
      <w:proofErr w:type="spellEnd"/>
      <w:r w:rsidRPr="00AC0BEE">
        <w:rPr>
          <w:color w:val="221F1F"/>
          <w:sz w:val="24"/>
          <w:szCs w:val="24"/>
        </w:rPr>
        <w:t xml:space="preserve"> сопровождение защиты, правила создания </w:t>
      </w:r>
      <w:proofErr w:type="spellStart"/>
      <w:r w:rsidRPr="00AC0BEE">
        <w:rPr>
          <w:color w:val="221F1F"/>
          <w:sz w:val="24"/>
          <w:szCs w:val="24"/>
        </w:rPr>
        <w:t>мультимедийной</w:t>
      </w:r>
      <w:proofErr w:type="spellEnd"/>
      <w:r w:rsidRPr="00AC0BEE">
        <w:rPr>
          <w:color w:val="221F1F"/>
          <w:sz w:val="24"/>
          <w:szCs w:val="24"/>
        </w:rPr>
        <w:t xml:space="preserve"> презентации в доступных </w:t>
      </w:r>
      <w:r w:rsidRPr="00AC0BEE">
        <w:rPr>
          <w:color w:val="221F1F"/>
          <w:sz w:val="24"/>
          <w:szCs w:val="24"/>
        </w:rPr>
        <w:t>компьютерных программах.</w:t>
      </w:r>
    </w:p>
    <w:p w:rsidR="001B2A8E" w:rsidRPr="00AC0BEE" w:rsidRDefault="00A11BA1">
      <w:pPr>
        <w:pStyle w:val="a3"/>
        <w:spacing w:line="360" w:lineRule="auto"/>
        <w:ind w:left="100" w:right="374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>Правила и секреты публичного выступления: грамотная речь, темп речи и дикция, мимика и жесты, краткость и яркие примеры, уместный юмор, внешний вид и умение держать себя перед аудиторией. Особенности предстоящей научно-практической</w:t>
      </w:r>
      <w:r w:rsidRPr="00AC0BEE">
        <w:rPr>
          <w:color w:val="221F1F"/>
          <w:sz w:val="24"/>
          <w:szCs w:val="24"/>
        </w:rPr>
        <w:t xml:space="preserve"> конференции школьников и </w:t>
      </w:r>
      <w:r w:rsidRPr="00AC0BEE">
        <w:rPr>
          <w:color w:val="221F1F"/>
          <w:sz w:val="24"/>
          <w:szCs w:val="24"/>
        </w:rPr>
        <w:lastRenderedPageBreak/>
        <w:t xml:space="preserve">проводимого в ее рамках конкурса проектно-исследовательских работ. Критерии оценки проектно-исследовательской работы школьника. Консультации для школьников (в режиме личных и/или </w:t>
      </w:r>
      <w:proofErr w:type="spellStart"/>
      <w:r w:rsidRPr="00AC0BEE">
        <w:rPr>
          <w:color w:val="221F1F"/>
          <w:sz w:val="24"/>
          <w:szCs w:val="24"/>
        </w:rPr>
        <w:t>онлайн-встреч</w:t>
      </w:r>
      <w:proofErr w:type="spellEnd"/>
      <w:r w:rsidRPr="00AC0BEE">
        <w:rPr>
          <w:color w:val="221F1F"/>
          <w:sz w:val="24"/>
          <w:szCs w:val="24"/>
        </w:rPr>
        <w:t>) по вопросу публичной защиты своих пр</w:t>
      </w:r>
      <w:r w:rsidRPr="00AC0BEE">
        <w:rPr>
          <w:color w:val="221F1F"/>
          <w:sz w:val="24"/>
          <w:szCs w:val="24"/>
        </w:rPr>
        <w:t>оектных или исследовательских работ.</w:t>
      </w:r>
    </w:p>
    <w:p w:rsidR="001B2A8E" w:rsidRPr="00AC0BEE" w:rsidRDefault="00A11BA1">
      <w:pPr>
        <w:pStyle w:val="a3"/>
        <w:spacing w:line="360" w:lineRule="auto"/>
        <w:ind w:left="100" w:right="319" w:firstLine="705"/>
        <w:rPr>
          <w:sz w:val="24"/>
          <w:szCs w:val="24"/>
        </w:rPr>
      </w:pPr>
      <w:r w:rsidRPr="00AC0BEE">
        <w:rPr>
          <w:color w:val="221F1F"/>
          <w:sz w:val="24"/>
          <w:szCs w:val="24"/>
        </w:rPr>
        <w:t xml:space="preserve">Научно-практическая конференция школьников. Торжественное открытие конференции. Объявление регламента работы конференции и выступлений школьников. Объявление регламента конкурса проектно-исследовательских </w:t>
      </w:r>
      <w:r w:rsidRPr="00AC0BEE">
        <w:rPr>
          <w:color w:val="221F1F"/>
          <w:sz w:val="24"/>
          <w:szCs w:val="24"/>
        </w:rPr>
        <w:t>работ школьников, проводимого в рамках конференции. Выступления авторов проектов и исследований. Вопросы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авторам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и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выступления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</w:t>
      </w:r>
      <w:r w:rsidRPr="00AC0BEE">
        <w:rPr>
          <w:color w:val="221F1F"/>
          <w:spacing w:val="-8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комментариями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со</w:t>
      </w:r>
      <w:r w:rsidRPr="00AC0BEE">
        <w:rPr>
          <w:color w:val="221F1F"/>
          <w:spacing w:val="-3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стороны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других</w:t>
      </w:r>
      <w:r w:rsidRPr="00AC0BEE">
        <w:rPr>
          <w:color w:val="221F1F"/>
          <w:spacing w:val="-4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школьников,</w:t>
      </w:r>
      <w:r w:rsidRPr="00AC0BEE">
        <w:rPr>
          <w:color w:val="221F1F"/>
          <w:spacing w:val="-2"/>
          <w:sz w:val="24"/>
          <w:szCs w:val="24"/>
        </w:rPr>
        <w:t xml:space="preserve"> </w:t>
      </w:r>
      <w:r w:rsidRPr="00AC0BEE">
        <w:rPr>
          <w:color w:val="221F1F"/>
          <w:sz w:val="24"/>
          <w:szCs w:val="24"/>
        </w:rPr>
        <w:t>педагогов, приглашенных специалистов. Работа жюри конкурса. Подведение итогов конфе</w:t>
      </w:r>
      <w:r w:rsidRPr="00AC0BEE">
        <w:rPr>
          <w:color w:val="221F1F"/>
          <w:sz w:val="24"/>
          <w:szCs w:val="24"/>
        </w:rPr>
        <w:t xml:space="preserve">ренции. </w:t>
      </w:r>
      <w:r w:rsidRPr="00AC0BEE">
        <w:rPr>
          <w:color w:val="221F1F"/>
          <w:spacing w:val="-2"/>
          <w:sz w:val="24"/>
          <w:szCs w:val="24"/>
        </w:rPr>
        <w:t>Благодарности.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1"/>
        <w:ind w:left="419" w:right="705"/>
        <w:rPr>
          <w:sz w:val="24"/>
          <w:szCs w:val="24"/>
        </w:rPr>
      </w:pPr>
      <w:r w:rsidRPr="00AC0BEE">
        <w:rPr>
          <w:spacing w:val="-2"/>
          <w:sz w:val="24"/>
          <w:szCs w:val="24"/>
        </w:rPr>
        <w:t>Тематическое</w:t>
      </w:r>
      <w:r w:rsidRPr="00AC0BEE">
        <w:rPr>
          <w:spacing w:val="2"/>
          <w:sz w:val="24"/>
          <w:szCs w:val="24"/>
        </w:rPr>
        <w:t xml:space="preserve"> </w:t>
      </w:r>
      <w:r w:rsidRPr="00AC0BEE">
        <w:rPr>
          <w:spacing w:val="-2"/>
          <w:sz w:val="24"/>
          <w:szCs w:val="24"/>
        </w:rPr>
        <w:t>планирование</w:t>
      </w: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1B2A8E">
      <w:pPr>
        <w:pStyle w:val="a3"/>
        <w:jc w:val="left"/>
        <w:rPr>
          <w:b/>
          <w:sz w:val="24"/>
          <w:szCs w:val="24"/>
        </w:rPr>
      </w:pPr>
    </w:p>
    <w:p w:rsidR="001B2A8E" w:rsidRPr="00AC0BEE" w:rsidRDefault="00A11BA1">
      <w:pPr>
        <w:pStyle w:val="a3"/>
        <w:spacing w:line="357" w:lineRule="auto"/>
        <w:ind w:left="100" w:firstLine="859"/>
        <w:jc w:val="left"/>
        <w:rPr>
          <w:sz w:val="24"/>
          <w:szCs w:val="24"/>
        </w:rPr>
      </w:pPr>
      <w:r w:rsidRPr="00AC0BEE">
        <w:rPr>
          <w:sz w:val="24"/>
          <w:szCs w:val="24"/>
        </w:rPr>
        <w:t>Курс рассчитан на 34 ч (1 ч неделю). Итоговое занятие проходит в школьной научно- практической конференции «Шаг в науку».</w:t>
      </w:r>
    </w:p>
    <w:p w:rsidR="001B2A8E" w:rsidRPr="00AC0BEE" w:rsidRDefault="001B2A8E">
      <w:pPr>
        <w:pStyle w:val="a3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"/>
        <w:gridCol w:w="7260"/>
        <w:gridCol w:w="1551"/>
      </w:tblGrid>
      <w:tr w:rsidR="001B2A8E" w:rsidRPr="00AC0BEE">
        <w:trPr>
          <w:trHeight w:val="1017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40" w:lineRule="auto"/>
              <w:ind w:left="5"/>
              <w:jc w:val="center"/>
              <w:rPr>
                <w:b/>
                <w:sz w:val="24"/>
                <w:szCs w:val="24"/>
              </w:rPr>
            </w:pPr>
            <w:r w:rsidRPr="00AC0BEE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40" w:lineRule="auto"/>
              <w:ind w:left="0" w:right="1"/>
              <w:jc w:val="center"/>
              <w:rPr>
                <w:b/>
                <w:sz w:val="24"/>
                <w:szCs w:val="24"/>
              </w:rPr>
            </w:pPr>
            <w:r w:rsidRPr="00AC0BEE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362" w:lineRule="auto"/>
              <w:ind w:left="446" w:right="342" w:hanging="77"/>
              <w:rPr>
                <w:b/>
                <w:sz w:val="24"/>
                <w:szCs w:val="24"/>
              </w:rPr>
            </w:pPr>
            <w:r w:rsidRPr="00AC0BEE">
              <w:rPr>
                <w:b/>
                <w:spacing w:val="-2"/>
                <w:sz w:val="24"/>
                <w:szCs w:val="24"/>
              </w:rPr>
              <w:t>Кол-во часов</w:t>
            </w:r>
          </w:p>
        </w:tc>
      </w:tr>
      <w:tr w:rsidR="001B2A8E" w:rsidRPr="00AC0BEE">
        <w:trPr>
          <w:trHeight w:val="628"/>
        </w:trPr>
        <w:tc>
          <w:tcPr>
            <w:tcW w:w="9796" w:type="dxa"/>
            <w:gridSpan w:val="3"/>
          </w:tcPr>
          <w:p w:rsidR="001B2A8E" w:rsidRPr="00AC0BEE" w:rsidRDefault="00A11BA1">
            <w:pPr>
              <w:pStyle w:val="TableParagraph"/>
              <w:spacing w:line="296" w:lineRule="exact"/>
              <w:ind w:left="5" w:right="8"/>
              <w:jc w:val="center"/>
              <w:rPr>
                <w:b/>
                <w:sz w:val="24"/>
                <w:szCs w:val="24"/>
              </w:rPr>
            </w:pPr>
            <w:r w:rsidRPr="00AC0BEE">
              <w:rPr>
                <w:b/>
                <w:sz w:val="24"/>
                <w:szCs w:val="24"/>
              </w:rPr>
              <w:t>Введение</w:t>
            </w:r>
            <w:r w:rsidRPr="00AC0BEE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в</w:t>
            </w:r>
            <w:r w:rsidRPr="00AC0BE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проектно-исследовательскую</w:t>
            </w:r>
            <w:r w:rsidRPr="00AC0BE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деятельность</w:t>
            </w:r>
            <w:r w:rsidRPr="00AC0B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(4</w:t>
            </w:r>
            <w:r w:rsidRPr="00AC0BE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C0BEE">
              <w:rPr>
                <w:b/>
                <w:spacing w:val="-5"/>
                <w:sz w:val="24"/>
                <w:szCs w:val="24"/>
              </w:rPr>
              <w:t>ч)</w:t>
            </w:r>
          </w:p>
        </w:tc>
      </w:tr>
      <w:tr w:rsidR="001B2A8E" w:rsidRPr="00AC0BEE">
        <w:trPr>
          <w:trHeight w:val="633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sz w:val="24"/>
                <w:szCs w:val="24"/>
              </w:rPr>
              <w:t>На</w:t>
            </w:r>
            <w:r w:rsidRPr="00AC0BEE">
              <w:rPr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пороге</w:t>
            </w:r>
            <w:r w:rsidRPr="00AC0BEE">
              <w:rPr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интересных</w:t>
            </w:r>
            <w:r w:rsidRPr="00AC0BEE">
              <w:rPr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spacing w:val="-2"/>
                <w:sz w:val="24"/>
                <w:szCs w:val="24"/>
              </w:rPr>
              <w:t>открытий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1017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357" w:lineRule="auto"/>
              <w:rPr>
                <w:sz w:val="24"/>
                <w:szCs w:val="24"/>
              </w:rPr>
            </w:pPr>
            <w:r w:rsidRPr="00AC0BEE">
              <w:rPr>
                <w:sz w:val="24"/>
                <w:szCs w:val="24"/>
              </w:rPr>
              <w:t>Где найти свой интерес и принести пользу людям: возможные направления исследовательской деятельности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1013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C0BEE">
              <w:rPr>
                <w:sz w:val="24"/>
                <w:szCs w:val="24"/>
              </w:rPr>
              <w:t>Где найти свой интерес и принести пользу людям: возможные направления проектной деятельности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33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6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AC0BEE">
              <w:rPr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6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830"/>
        </w:trPr>
        <w:tc>
          <w:tcPr>
            <w:tcW w:w="9796" w:type="dxa"/>
            <w:gridSpan w:val="3"/>
          </w:tcPr>
          <w:p w:rsidR="001B2A8E" w:rsidRPr="00AC0BEE" w:rsidRDefault="00A11BA1">
            <w:pPr>
              <w:pStyle w:val="TableParagraph"/>
              <w:spacing w:line="240" w:lineRule="auto"/>
              <w:ind w:left="5" w:right="8"/>
              <w:jc w:val="center"/>
              <w:rPr>
                <w:b/>
                <w:sz w:val="24"/>
                <w:szCs w:val="24"/>
              </w:rPr>
            </w:pPr>
            <w:r w:rsidRPr="00AC0BEE">
              <w:rPr>
                <w:b/>
                <w:color w:val="221F1F"/>
                <w:sz w:val="24"/>
                <w:szCs w:val="24"/>
              </w:rPr>
              <w:t>Общий</w:t>
            </w:r>
            <w:r w:rsidRPr="00AC0BEE">
              <w:rPr>
                <w:b/>
                <w:color w:val="221F1F"/>
                <w:spacing w:val="-13"/>
                <w:sz w:val="24"/>
                <w:szCs w:val="24"/>
              </w:rPr>
              <w:t xml:space="preserve"> </w:t>
            </w:r>
            <w:r w:rsidRPr="00AC0BEE">
              <w:rPr>
                <w:b/>
                <w:color w:val="221F1F"/>
                <w:sz w:val="24"/>
                <w:szCs w:val="24"/>
              </w:rPr>
              <w:t>замысел</w:t>
            </w:r>
            <w:r w:rsidRPr="00AC0BEE">
              <w:rPr>
                <w:b/>
                <w:color w:val="221F1F"/>
                <w:spacing w:val="-13"/>
                <w:sz w:val="24"/>
                <w:szCs w:val="24"/>
              </w:rPr>
              <w:t xml:space="preserve"> </w:t>
            </w:r>
            <w:r w:rsidRPr="00AC0BEE">
              <w:rPr>
                <w:b/>
                <w:color w:val="221F1F"/>
                <w:sz w:val="24"/>
                <w:szCs w:val="24"/>
              </w:rPr>
              <w:t>проектно-исследовательской</w:t>
            </w:r>
            <w:r w:rsidRPr="00AC0BEE">
              <w:rPr>
                <w:b/>
                <w:color w:val="221F1F"/>
                <w:spacing w:val="-13"/>
                <w:sz w:val="24"/>
                <w:szCs w:val="24"/>
              </w:rPr>
              <w:t xml:space="preserve"> </w:t>
            </w:r>
            <w:r w:rsidRPr="00AC0BEE">
              <w:rPr>
                <w:b/>
                <w:color w:val="221F1F"/>
                <w:sz w:val="24"/>
                <w:szCs w:val="24"/>
              </w:rPr>
              <w:t>работы</w:t>
            </w:r>
            <w:r w:rsidRPr="00AC0BEE">
              <w:rPr>
                <w:b/>
                <w:color w:val="221F1F"/>
                <w:spacing w:val="-12"/>
                <w:sz w:val="24"/>
                <w:szCs w:val="24"/>
              </w:rPr>
              <w:t xml:space="preserve"> </w:t>
            </w:r>
            <w:r w:rsidRPr="00AC0BEE">
              <w:rPr>
                <w:b/>
                <w:color w:val="221F1F"/>
                <w:sz w:val="24"/>
                <w:szCs w:val="24"/>
              </w:rPr>
              <w:t>(</w:t>
            </w:r>
            <w:r w:rsidRPr="00AC0BEE">
              <w:rPr>
                <w:b/>
                <w:i/>
                <w:color w:val="221F1F"/>
                <w:sz w:val="24"/>
                <w:szCs w:val="24"/>
              </w:rPr>
              <w:t>6</w:t>
            </w:r>
            <w:r w:rsidRPr="00AC0BEE">
              <w:rPr>
                <w:b/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AC0BEE">
              <w:rPr>
                <w:b/>
                <w:i/>
                <w:color w:val="221F1F"/>
                <w:spacing w:val="-5"/>
                <w:sz w:val="24"/>
                <w:szCs w:val="24"/>
              </w:rPr>
              <w:t>ч</w:t>
            </w:r>
            <w:r w:rsidRPr="00AC0BEE">
              <w:rPr>
                <w:b/>
                <w:color w:val="221F1F"/>
                <w:spacing w:val="-5"/>
                <w:sz w:val="24"/>
                <w:szCs w:val="24"/>
              </w:rPr>
              <w:t>)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sz w:val="24"/>
                <w:szCs w:val="24"/>
              </w:rPr>
              <w:t>Как</w:t>
            </w:r>
            <w:r w:rsidRPr="00AC0BEE">
              <w:rPr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одной</w:t>
            </w:r>
            <w:r w:rsidRPr="00AC0BEE">
              <w:rPr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фразой</w:t>
            </w:r>
            <w:r w:rsidRPr="00AC0BEE">
              <w:rPr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сказать</w:t>
            </w:r>
            <w:r w:rsidRPr="00AC0BEE">
              <w:rPr>
                <w:spacing w:val="-5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обо</w:t>
            </w:r>
            <w:r w:rsidRPr="00AC0BEE">
              <w:rPr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всем:</w:t>
            </w:r>
            <w:r w:rsidRPr="00AC0BEE">
              <w:rPr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формулируем</w:t>
            </w:r>
            <w:r w:rsidRPr="00AC0BEE">
              <w:rPr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sz w:val="24"/>
                <w:szCs w:val="24"/>
              </w:rPr>
              <w:t>тему</w:t>
            </w:r>
            <w:r w:rsidRPr="00AC0BEE">
              <w:rPr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Кому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зачем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нужна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моя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работа: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обосновываем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актуальность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2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91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6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Заглянем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в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будущее: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ставим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цель,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задачи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</w:t>
            </w:r>
            <w:r w:rsidRPr="00AC0BEE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разрабатываем</w:t>
            </w:r>
          </w:p>
          <w:p w:rsidR="001B2A8E" w:rsidRPr="00AC0BEE" w:rsidRDefault="00A11BA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исследовательскую</w:t>
            </w:r>
            <w:r w:rsidRPr="00AC0BEE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гипотезу</w:t>
            </w:r>
            <w:r w:rsidRPr="00AC0BEE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или</w:t>
            </w:r>
            <w:r w:rsidRPr="00AC0BEE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описываем</w:t>
            </w:r>
            <w:r w:rsidRPr="00AC0BEE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C0BEE">
              <w:rPr>
                <w:color w:val="221F1F"/>
                <w:spacing w:val="-2"/>
                <w:sz w:val="24"/>
                <w:szCs w:val="24"/>
              </w:rPr>
              <w:t>предполагаемые</w:t>
            </w:r>
            <w:proofErr w:type="gramEnd"/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6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1B2A8E" w:rsidRPr="00AC0BEE" w:rsidRDefault="001B2A8E">
      <w:pPr>
        <w:spacing w:line="296" w:lineRule="exact"/>
        <w:jc w:val="center"/>
        <w:rPr>
          <w:sz w:val="24"/>
          <w:szCs w:val="24"/>
        </w:rPr>
        <w:sectPr w:rsidR="001B2A8E" w:rsidRPr="00AC0BEE">
          <w:pgSz w:w="11910" w:h="16840"/>
          <w:pgMar w:top="620" w:right="3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"/>
        <w:gridCol w:w="7260"/>
        <w:gridCol w:w="1551"/>
      </w:tblGrid>
      <w:tr w:rsidR="001B2A8E" w:rsidRPr="00AC0BEE">
        <w:trPr>
          <w:trHeight w:val="1089"/>
        </w:trPr>
        <w:tc>
          <w:tcPr>
            <w:tcW w:w="985" w:type="dxa"/>
          </w:tcPr>
          <w:p w:rsidR="001B2A8E" w:rsidRPr="00AC0BEE" w:rsidRDefault="001B2A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свойства</w:t>
            </w:r>
          </w:p>
          <w:p w:rsidR="001B2A8E" w:rsidRPr="00AC0BEE" w:rsidRDefault="00A11BA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создаваемого</w:t>
            </w:r>
            <w:r w:rsidRPr="00AC0BEE">
              <w:rPr>
                <w:color w:val="221F1F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продукта</w:t>
            </w:r>
          </w:p>
        </w:tc>
        <w:tc>
          <w:tcPr>
            <w:tcW w:w="1551" w:type="dxa"/>
          </w:tcPr>
          <w:p w:rsidR="001B2A8E" w:rsidRPr="00AC0BEE" w:rsidRDefault="001B2A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88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Шаг</w:t>
            </w:r>
            <w:r w:rsidRPr="00AC0BEE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за</w:t>
            </w:r>
            <w:r w:rsidRPr="00AC0BEE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шагом:</w:t>
            </w:r>
            <w:r w:rsidRPr="00AC0BEE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этапы</w:t>
            </w:r>
            <w:r w:rsidRPr="00AC0BEE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</w:t>
            </w:r>
            <w:r w:rsidRPr="00AC0BEE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общая</w:t>
            </w:r>
            <w:r w:rsidRPr="00AC0BEE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схема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работы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над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основной частью проекта и исследования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2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1430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Как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лучше</w:t>
            </w:r>
            <w:r w:rsidRPr="00AC0BEE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понять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проблемы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</w:t>
            </w:r>
            <w:r w:rsidRPr="00AC0BEE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потребности</w:t>
            </w:r>
            <w:r w:rsidRPr="00AC0BEE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тех,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на</w:t>
            </w:r>
            <w:r w:rsidRPr="00AC0BEE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 xml:space="preserve">кого </w:t>
            </w:r>
            <w:proofErr w:type="gramStart"/>
            <w:r w:rsidRPr="00AC0BEE">
              <w:rPr>
                <w:color w:val="221F1F"/>
                <w:spacing w:val="-2"/>
                <w:sz w:val="24"/>
                <w:szCs w:val="24"/>
              </w:rPr>
              <w:t>ориентирован</w:t>
            </w:r>
            <w:proofErr w:type="gramEnd"/>
          </w:p>
          <w:p w:rsidR="001B2A8E" w:rsidRPr="00AC0BEE" w:rsidRDefault="00A11BA1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проект:</w:t>
            </w:r>
            <w:r w:rsidRPr="00AC0BEE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изучение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целевой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аудитории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2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33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6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6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887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68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Как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не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открыть</w:t>
            </w:r>
            <w:r w:rsidRPr="00AC0BEE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Америку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не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изобрести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велосипед: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изучение научной литературы по проблеме исследования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1430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Как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сделать</w:t>
            </w:r>
            <w:r w:rsidRPr="00AC0BEE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проект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успешным: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поговорим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</w:t>
            </w:r>
            <w:r w:rsidRPr="00AC0BEE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способах</w:t>
            </w:r>
            <w:r w:rsidRPr="00AC0BEE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 xml:space="preserve">его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2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887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Как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сделать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исследование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успешным: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поговорим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об исследовательских методах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33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6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6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Мой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путь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решения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проблемы: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реализация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задуманного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88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Моя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исследовательская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позиция: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описание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изучаемого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объекта или явления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spacing w:line="292" w:lineRule="exact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33"/>
        </w:trPr>
        <w:tc>
          <w:tcPr>
            <w:tcW w:w="9796" w:type="dxa"/>
            <w:gridSpan w:val="3"/>
          </w:tcPr>
          <w:p w:rsidR="001B2A8E" w:rsidRPr="00AC0BEE" w:rsidRDefault="00A11BA1">
            <w:pPr>
              <w:pStyle w:val="TableParagraph"/>
              <w:spacing w:line="297" w:lineRule="exact"/>
              <w:ind w:left="0" w:right="8"/>
              <w:jc w:val="center"/>
              <w:rPr>
                <w:b/>
                <w:sz w:val="24"/>
                <w:szCs w:val="24"/>
              </w:rPr>
            </w:pPr>
            <w:r w:rsidRPr="00AC0BEE">
              <w:rPr>
                <w:b/>
                <w:sz w:val="24"/>
                <w:szCs w:val="24"/>
              </w:rPr>
              <w:t>Оформление</w:t>
            </w:r>
            <w:r w:rsidRPr="00AC0B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итогов</w:t>
            </w:r>
            <w:r w:rsidRPr="00AC0BE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проектно-исследовательской</w:t>
            </w:r>
            <w:r w:rsidRPr="00AC0BEE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работы</w:t>
            </w:r>
            <w:r w:rsidRPr="00AC0BE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AC0BEE">
              <w:rPr>
                <w:b/>
                <w:sz w:val="24"/>
                <w:szCs w:val="24"/>
              </w:rPr>
              <w:t>(10</w:t>
            </w:r>
            <w:r w:rsidRPr="00AC0BE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C0BEE">
              <w:rPr>
                <w:b/>
                <w:spacing w:val="-5"/>
                <w:sz w:val="24"/>
                <w:szCs w:val="24"/>
              </w:rPr>
              <w:t>ч)</w:t>
            </w:r>
          </w:p>
        </w:tc>
      </w:tr>
      <w:tr w:rsidR="001B2A8E" w:rsidRPr="00AC0BEE">
        <w:trPr>
          <w:trHeight w:val="887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2"/>
                <w:sz w:val="24"/>
                <w:szCs w:val="24"/>
              </w:rPr>
              <w:t>25-</w:t>
            </w:r>
            <w:r w:rsidRPr="00AC0BEE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68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Что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я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оставлю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людям:</w:t>
            </w:r>
            <w:r w:rsidRPr="00AC0BEE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анализ</w:t>
            </w:r>
            <w:r w:rsidRPr="00AC0BEE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результатов</w:t>
            </w:r>
            <w:r w:rsidRPr="00AC0BEE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реализованных проектов 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2</w:t>
            </w:r>
          </w:p>
        </w:tc>
      </w:tr>
    </w:tbl>
    <w:p w:rsidR="001B2A8E" w:rsidRPr="00AC0BEE" w:rsidRDefault="001B2A8E">
      <w:pPr>
        <w:jc w:val="center"/>
        <w:rPr>
          <w:sz w:val="24"/>
          <w:szCs w:val="24"/>
        </w:rPr>
        <w:sectPr w:rsidR="001B2A8E" w:rsidRPr="00AC0BEE">
          <w:type w:val="continuous"/>
          <w:pgSz w:w="11910" w:h="16840"/>
          <w:pgMar w:top="680" w:right="340" w:bottom="1017" w:left="62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"/>
        <w:gridCol w:w="7260"/>
        <w:gridCol w:w="1551"/>
      </w:tblGrid>
      <w:tr w:rsidR="001B2A8E" w:rsidRPr="00AC0BEE">
        <w:trPr>
          <w:trHeight w:val="542"/>
        </w:trPr>
        <w:tc>
          <w:tcPr>
            <w:tcW w:w="985" w:type="dxa"/>
          </w:tcPr>
          <w:p w:rsidR="001B2A8E" w:rsidRPr="00AC0BEE" w:rsidRDefault="001B2A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92" w:lineRule="exact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исследований</w:t>
            </w:r>
          </w:p>
        </w:tc>
        <w:tc>
          <w:tcPr>
            <w:tcW w:w="1551" w:type="dxa"/>
          </w:tcPr>
          <w:p w:rsidR="001B2A8E" w:rsidRPr="00AC0BEE" w:rsidRDefault="001B2A8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B2A8E" w:rsidRPr="00AC0BEE">
        <w:trPr>
          <w:trHeight w:val="887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73" w:lineRule="auto"/>
              <w:ind w:right="44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Оформление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итогового</w:t>
            </w:r>
            <w:r w:rsidRPr="00AC0BEE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текста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проектной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или исследовательской работы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33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887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spacing w:line="268" w:lineRule="auto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Подготовка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к</w:t>
            </w:r>
            <w:r w:rsidRPr="00AC0BEE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публичной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защите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 xml:space="preserve">проектно-исследовательской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1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2"/>
                <w:sz w:val="24"/>
                <w:szCs w:val="24"/>
              </w:rPr>
              <w:t>30-</w:t>
            </w:r>
            <w:r w:rsidRPr="00AC0BEE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pacing w:val="-2"/>
                <w:sz w:val="24"/>
                <w:szCs w:val="24"/>
              </w:rPr>
              <w:t>Индивидуальные</w:t>
            </w:r>
            <w:r w:rsidRPr="00AC0BEE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2</w:t>
            </w:r>
          </w:p>
        </w:tc>
      </w:tr>
      <w:tr w:rsidR="001B2A8E" w:rsidRPr="00AC0BEE">
        <w:trPr>
          <w:trHeight w:val="628"/>
        </w:trPr>
        <w:tc>
          <w:tcPr>
            <w:tcW w:w="985" w:type="dxa"/>
          </w:tcPr>
          <w:p w:rsidR="001B2A8E" w:rsidRPr="00AC0BEE" w:rsidRDefault="00A11BA1">
            <w:pPr>
              <w:pStyle w:val="TableParagraph"/>
              <w:ind w:left="105"/>
              <w:rPr>
                <w:sz w:val="24"/>
                <w:szCs w:val="24"/>
              </w:rPr>
            </w:pPr>
            <w:r w:rsidRPr="00AC0BEE">
              <w:rPr>
                <w:spacing w:val="-2"/>
                <w:sz w:val="24"/>
                <w:szCs w:val="24"/>
              </w:rPr>
              <w:t>32-</w:t>
            </w:r>
            <w:r w:rsidRPr="00AC0BEE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260" w:type="dxa"/>
          </w:tcPr>
          <w:p w:rsidR="001B2A8E" w:rsidRPr="00AC0BEE" w:rsidRDefault="00A11BA1">
            <w:pPr>
              <w:pStyle w:val="TableParagraph"/>
              <w:rPr>
                <w:sz w:val="24"/>
                <w:szCs w:val="24"/>
              </w:rPr>
            </w:pPr>
            <w:r w:rsidRPr="00AC0BEE">
              <w:rPr>
                <w:color w:val="221F1F"/>
                <w:sz w:val="24"/>
                <w:szCs w:val="24"/>
              </w:rPr>
              <w:t>Научно-практи</w:t>
            </w:r>
            <w:r w:rsidRPr="00AC0BEE">
              <w:rPr>
                <w:color w:val="221F1F"/>
                <w:sz w:val="24"/>
                <w:szCs w:val="24"/>
              </w:rPr>
              <w:t>ческая</w:t>
            </w:r>
            <w:r w:rsidRPr="00AC0BEE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z w:val="24"/>
                <w:szCs w:val="24"/>
              </w:rPr>
              <w:t>конференция</w:t>
            </w:r>
            <w:r w:rsidRPr="00AC0BEE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AC0BEE">
              <w:rPr>
                <w:color w:val="221F1F"/>
                <w:spacing w:val="-2"/>
                <w:sz w:val="24"/>
                <w:szCs w:val="24"/>
              </w:rPr>
              <w:t>школьников</w:t>
            </w:r>
          </w:p>
        </w:tc>
        <w:tc>
          <w:tcPr>
            <w:tcW w:w="1551" w:type="dxa"/>
          </w:tcPr>
          <w:p w:rsidR="001B2A8E" w:rsidRPr="00AC0BEE" w:rsidRDefault="00A11BA1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AC0BEE">
              <w:rPr>
                <w:spacing w:val="-10"/>
                <w:sz w:val="24"/>
                <w:szCs w:val="24"/>
              </w:rPr>
              <w:t>3</w:t>
            </w:r>
          </w:p>
        </w:tc>
      </w:tr>
    </w:tbl>
    <w:p w:rsidR="001B2A8E" w:rsidRPr="00AC0BEE" w:rsidRDefault="001B2A8E">
      <w:pPr>
        <w:pStyle w:val="a3"/>
        <w:jc w:val="left"/>
        <w:rPr>
          <w:sz w:val="24"/>
          <w:szCs w:val="24"/>
        </w:rPr>
      </w:pPr>
    </w:p>
    <w:p w:rsidR="001B2A8E" w:rsidRPr="00AC0BEE" w:rsidRDefault="00A11BA1">
      <w:pPr>
        <w:pStyle w:val="Heading1"/>
        <w:ind w:left="705" w:right="286"/>
        <w:rPr>
          <w:sz w:val="24"/>
          <w:szCs w:val="24"/>
        </w:rPr>
      </w:pPr>
      <w:r w:rsidRPr="00AC0BEE">
        <w:rPr>
          <w:spacing w:val="-2"/>
          <w:sz w:val="24"/>
          <w:szCs w:val="24"/>
        </w:rPr>
        <w:t>Литература</w:t>
      </w:r>
    </w:p>
    <w:p w:rsidR="001B2A8E" w:rsidRPr="00AC0BEE" w:rsidRDefault="00A11BA1">
      <w:pPr>
        <w:pStyle w:val="a4"/>
        <w:numPr>
          <w:ilvl w:val="0"/>
          <w:numId w:val="1"/>
        </w:numPr>
        <w:tabs>
          <w:tab w:val="left" w:pos="526"/>
        </w:tabs>
        <w:spacing w:line="360" w:lineRule="auto"/>
        <w:ind w:right="373" w:firstLine="0"/>
        <w:jc w:val="both"/>
        <w:rPr>
          <w:sz w:val="24"/>
          <w:szCs w:val="24"/>
        </w:rPr>
      </w:pPr>
      <w:r w:rsidRPr="00AC0BEE">
        <w:rPr>
          <w:color w:val="181818"/>
          <w:sz w:val="24"/>
          <w:szCs w:val="24"/>
        </w:rPr>
        <w:t>Примерная рабочая программа курса внеурочной деятельности «Проектн</w:t>
      </w:r>
      <w:proofErr w:type="gramStart"/>
      <w:r w:rsidRPr="00AC0BEE">
        <w:rPr>
          <w:color w:val="181818"/>
          <w:sz w:val="24"/>
          <w:szCs w:val="24"/>
        </w:rPr>
        <w:t>о-</w:t>
      </w:r>
      <w:proofErr w:type="gramEnd"/>
      <w:r w:rsidRPr="00AC0BEE">
        <w:rPr>
          <w:color w:val="181818"/>
          <w:sz w:val="24"/>
          <w:szCs w:val="24"/>
        </w:rPr>
        <w:t xml:space="preserve"> </w:t>
      </w:r>
      <w:proofErr w:type="spellStart"/>
      <w:r w:rsidRPr="00AC0BEE">
        <w:rPr>
          <w:color w:val="181818"/>
          <w:sz w:val="24"/>
          <w:szCs w:val="24"/>
        </w:rPr>
        <w:t>исследоавтельская</w:t>
      </w:r>
      <w:proofErr w:type="spellEnd"/>
      <w:r w:rsidRPr="00AC0BEE">
        <w:rPr>
          <w:color w:val="181818"/>
          <w:sz w:val="24"/>
          <w:szCs w:val="24"/>
        </w:rPr>
        <w:t xml:space="preserve"> деятельность: </w:t>
      </w:r>
      <w:proofErr w:type="spellStart"/>
      <w:r w:rsidRPr="00AC0BEE">
        <w:rPr>
          <w:color w:val="181818"/>
          <w:sz w:val="24"/>
          <w:szCs w:val="24"/>
        </w:rPr>
        <w:t>гаманитарное</w:t>
      </w:r>
      <w:proofErr w:type="spellEnd"/>
      <w:r w:rsidRPr="00AC0BEE">
        <w:rPr>
          <w:color w:val="181818"/>
          <w:sz w:val="24"/>
          <w:szCs w:val="24"/>
        </w:rPr>
        <w:t xml:space="preserve"> направление. Основное общее образование. ФГБНУ «Институт Стратегии развития образования</w:t>
      </w:r>
      <w:proofErr w:type="gramStart"/>
      <w:r w:rsidRPr="00AC0BEE">
        <w:rPr>
          <w:color w:val="181818"/>
          <w:sz w:val="24"/>
          <w:szCs w:val="24"/>
        </w:rPr>
        <w:t xml:space="preserve">»., </w:t>
      </w:r>
      <w:proofErr w:type="gramEnd"/>
      <w:r w:rsidRPr="00AC0BEE">
        <w:rPr>
          <w:color w:val="181818"/>
          <w:sz w:val="24"/>
          <w:szCs w:val="24"/>
        </w:rPr>
        <w:t>М.,2022</w:t>
      </w:r>
    </w:p>
    <w:p w:rsidR="001B2A8E" w:rsidRPr="00AC0BEE" w:rsidRDefault="00A11BA1">
      <w:pPr>
        <w:pStyle w:val="a4"/>
        <w:numPr>
          <w:ilvl w:val="0"/>
          <w:numId w:val="1"/>
        </w:numPr>
        <w:tabs>
          <w:tab w:val="left" w:pos="526"/>
        </w:tabs>
        <w:spacing w:line="362" w:lineRule="auto"/>
        <w:ind w:right="378" w:firstLine="0"/>
        <w:jc w:val="both"/>
        <w:rPr>
          <w:sz w:val="24"/>
          <w:szCs w:val="24"/>
        </w:rPr>
      </w:pPr>
      <w:r w:rsidRPr="00AC0BEE">
        <w:rPr>
          <w:sz w:val="24"/>
          <w:szCs w:val="24"/>
        </w:rPr>
        <w:t>Проектная мастерская: 5-9-е классы: учебное</w:t>
      </w:r>
      <w:r w:rsidRPr="00AC0BEE">
        <w:rPr>
          <w:sz w:val="24"/>
          <w:szCs w:val="24"/>
        </w:rPr>
        <w:t xml:space="preserve"> пособие / А.В.Леонтович, И.А.Смирнов, А.С., </w:t>
      </w:r>
      <w:proofErr w:type="spellStart"/>
      <w:r w:rsidRPr="00AC0BEE">
        <w:rPr>
          <w:sz w:val="24"/>
          <w:szCs w:val="24"/>
        </w:rPr>
        <w:t>Саввичев</w:t>
      </w:r>
      <w:proofErr w:type="spellEnd"/>
      <w:r w:rsidRPr="00AC0BEE">
        <w:rPr>
          <w:sz w:val="24"/>
          <w:szCs w:val="24"/>
        </w:rPr>
        <w:t>. - 5-е изд., стер. - Москва: Просвещение, 2023 (Внеурочная деятельность).</w:t>
      </w:r>
    </w:p>
    <w:p w:rsidR="001B2A8E" w:rsidRDefault="001B2A8E">
      <w:pPr>
        <w:pStyle w:val="a3"/>
        <w:jc w:val="left"/>
        <w:rPr>
          <w:sz w:val="18"/>
        </w:rPr>
      </w:pPr>
    </w:p>
    <w:p w:rsidR="001B2A8E" w:rsidRDefault="001B2A8E">
      <w:pPr>
        <w:rPr>
          <w:sz w:val="18"/>
        </w:rPr>
        <w:sectPr w:rsidR="001B2A8E">
          <w:type w:val="continuous"/>
          <w:pgSz w:w="11910" w:h="16840"/>
          <w:pgMar w:top="680" w:right="340" w:bottom="280" w:left="620" w:header="720" w:footer="720" w:gutter="0"/>
          <w:cols w:space="720"/>
        </w:sectPr>
      </w:pPr>
    </w:p>
    <w:p w:rsidR="001B2A8E" w:rsidRDefault="001B2A8E">
      <w:pPr>
        <w:tabs>
          <w:tab w:val="left" w:pos="2044"/>
        </w:tabs>
        <w:ind w:left="303"/>
        <w:rPr>
          <w:rFonts w:ascii="Tahoma" w:hAnsi="Tahoma"/>
          <w:sz w:val="14"/>
        </w:rPr>
      </w:pPr>
    </w:p>
    <w:sectPr w:rsidR="001B2A8E" w:rsidSect="001B2A8E">
      <w:type w:val="continuous"/>
      <w:pgSz w:w="11910" w:h="16840"/>
      <w:pgMar w:top="640" w:right="340" w:bottom="280" w:left="620" w:header="720" w:footer="720" w:gutter="0"/>
      <w:cols w:num="2" w:space="720" w:equalWidth="0">
        <w:col w:w="7650" w:space="40"/>
        <w:col w:w="32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600FC"/>
    <w:multiLevelType w:val="hybridMultilevel"/>
    <w:tmpl w:val="F03AA0B2"/>
    <w:lvl w:ilvl="0" w:tplc="4B161464">
      <w:start w:val="1"/>
      <w:numFmt w:val="decimal"/>
      <w:lvlText w:val="%1-"/>
      <w:lvlJc w:val="left"/>
      <w:pPr>
        <w:ind w:left="10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99"/>
        <w:sz w:val="24"/>
        <w:szCs w:val="24"/>
        <w:lang w:val="ru-RU" w:eastAsia="en-US" w:bidi="ar-SA"/>
      </w:rPr>
    </w:lvl>
    <w:lvl w:ilvl="1" w:tplc="85CC7F3E">
      <w:numFmt w:val="bullet"/>
      <w:lvlText w:val="•"/>
      <w:lvlJc w:val="left"/>
      <w:pPr>
        <w:ind w:left="1184" w:hanging="221"/>
      </w:pPr>
      <w:rPr>
        <w:rFonts w:hint="default"/>
        <w:lang w:val="ru-RU" w:eastAsia="en-US" w:bidi="ar-SA"/>
      </w:rPr>
    </w:lvl>
    <w:lvl w:ilvl="2" w:tplc="F300FFC6">
      <w:numFmt w:val="bullet"/>
      <w:lvlText w:val="•"/>
      <w:lvlJc w:val="left"/>
      <w:pPr>
        <w:ind w:left="2268" w:hanging="221"/>
      </w:pPr>
      <w:rPr>
        <w:rFonts w:hint="default"/>
        <w:lang w:val="ru-RU" w:eastAsia="en-US" w:bidi="ar-SA"/>
      </w:rPr>
    </w:lvl>
    <w:lvl w:ilvl="3" w:tplc="D66A1C6C">
      <w:numFmt w:val="bullet"/>
      <w:lvlText w:val="•"/>
      <w:lvlJc w:val="left"/>
      <w:pPr>
        <w:ind w:left="3353" w:hanging="221"/>
      </w:pPr>
      <w:rPr>
        <w:rFonts w:hint="default"/>
        <w:lang w:val="ru-RU" w:eastAsia="en-US" w:bidi="ar-SA"/>
      </w:rPr>
    </w:lvl>
    <w:lvl w:ilvl="4" w:tplc="AC24651E">
      <w:numFmt w:val="bullet"/>
      <w:lvlText w:val="•"/>
      <w:lvlJc w:val="left"/>
      <w:pPr>
        <w:ind w:left="4437" w:hanging="221"/>
      </w:pPr>
      <w:rPr>
        <w:rFonts w:hint="default"/>
        <w:lang w:val="ru-RU" w:eastAsia="en-US" w:bidi="ar-SA"/>
      </w:rPr>
    </w:lvl>
    <w:lvl w:ilvl="5" w:tplc="B0622520">
      <w:numFmt w:val="bullet"/>
      <w:lvlText w:val="•"/>
      <w:lvlJc w:val="left"/>
      <w:pPr>
        <w:ind w:left="5522" w:hanging="221"/>
      </w:pPr>
      <w:rPr>
        <w:rFonts w:hint="default"/>
        <w:lang w:val="ru-RU" w:eastAsia="en-US" w:bidi="ar-SA"/>
      </w:rPr>
    </w:lvl>
    <w:lvl w:ilvl="6" w:tplc="8F7AB45E">
      <w:numFmt w:val="bullet"/>
      <w:lvlText w:val="•"/>
      <w:lvlJc w:val="left"/>
      <w:pPr>
        <w:ind w:left="6606" w:hanging="221"/>
      </w:pPr>
      <w:rPr>
        <w:rFonts w:hint="default"/>
        <w:lang w:val="ru-RU" w:eastAsia="en-US" w:bidi="ar-SA"/>
      </w:rPr>
    </w:lvl>
    <w:lvl w:ilvl="7" w:tplc="F8AC6580">
      <w:numFmt w:val="bullet"/>
      <w:lvlText w:val="•"/>
      <w:lvlJc w:val="left"/>
      <w:pPr>
        <w:ind w:left="7690" w:hanging="221"/>
      </w:pPr>
      <w:rPr>
        <w:rFonts w:hint="default"/>
        <w:lang w:val="ru-RU" w:eastAsia="en-US" w:bidi="ar-SA"/>
      </w:rPr>
    </w:lvl>
    <w:lvl w:ilvl="8" w:tplc="6762782E">
      <w:numFmt w:val="bullet"/>
      <w:lvlText w:val="•"/>
      <w:lvlJc w:val="left"/>
      <w:pPr>
        <w:ind w:left="8775" w:hanging="221"/>
      </w:pPr>
      <w:rPr>
        <w:rFonts w:hint="default"/>
        <w:lang w:val="ru-RU" w:eastAsia="en-US" w:bidi="ar-SA"/>
      </w:rPr>
    </w:lvl>
  </w:abstractNum>
  <w:abstractNum w:abstractNumId="1">
    <w:nsid w:val="7F5E7FD8"/>
    <w:multiLevelType w:val="hybridMultilevel"/>
    <w:tmpl w:val="D584AD7E"/>
    <w:lvl w:ilvl="0" w:tplc="46523698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881E66">
      <w:numFmt w:val="bullet"/>
      <w:lvlText w:val="•"/>
      <w:lvlJc w:val="left"/>
      <w:pPr>
        <w:ind w:left="1184" w:hanging="428"/>
      </w:pPr>
      <w:rPr>
        <w:rFonts w:hint="default"/>
        <w:lang w:val="ru-RU" w:eastAsia="en-US" w:bidi="ar-SA"/>
      </w:rPr>
    </w:lvl>
    <w:lvl w:ilvl="2" w:tplc="A1AA747E">
      <w:numFmt w:val="bullet"/>
      <w:lvlText w:val="•"/>
      <w:lvlJc w:val="left"/>
      <w:pPr>
        <w:ind w:left="2268" w:hanging="428"/>
      </w:pPr>
      <w:rPr>
        <w:rFonts w:hint="default"/>
        <w:lang w:val="ru-RU" w:eastAsia="en-US" w:bidi="ar-SA"/>
      </w:rPr>
    </w:lvl>
    <w:lvl w:ilvl="3" w:tplc="65828A9E">
      <w:numFmt w:val="bullet"/>
      <w:lvlText w:val="•"/>
      <w:lvlJc w:val="left"/>
      <w:pPr>
        <w:ind w:left="3353" w:hanging="428"/>
      </w:pPr>
      <w:rPr>
        <w:rFonts w:hint="default"/>
        <w:lang w:val="ru-RU" w:eastAsia="en-US" w:bidi="ar-SA"/>
      </w:rPr>
    </w:lvl>
    <w:lvl w:ilvl="4" w:tplc="5266A34C">
      <w:numFmt w:val="bullet"/>
      <w:lvlText w:val="•"/>
      <w:lvlJc w:val="left"/>
      <w:pPr>
        <w:ind w:left="4437" w:hanging="428"/>
      </w:pPr>
      <w:rPr>
        <w:rFonts w:hint="default"/>
        <w:lang w:val="ru-RU" w:eastAsia="en-US" w:bidi="ar-SA"/>
      </w:rPr>
    </w:lvl>
    <w:lvl w:ilvl="5" w:tplc="42E0E8A6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  <w:lvl w:ilvl="6" w:tplc="C8D0493C">
      <w:numFmt w:val="bullet"/>
      <w:lvlText w:val="•"/>
      <w:lvlJc w:val="left"/>
      <w:pPr>
        <w:ind w:left="6606" w:hanging="428"/>
      </w:pPr>
      <w:rPr>
        <w:rFonts w:hint="default"/>
        <w:lang w:val="ru-RU" w:eastAsia="en-US" w:bidi="ar-SA"/>
      </w:rPr>
    </w:lvl>
    <w:lvl w:ilvl="7" w:tplc="DF5EDB22">
      <w:numFmt w:val="bullet"/>
      <w:lvlText w:val="•"/>
      <w:lvlJc w:val="left"/>
      <w:pPr>
        <w:ind w:left="7690" w:hanging="428"/>
      </w:pPr>
      <w:rPr>
        <w:rFonts w:hint="default"/>
        <w:lang w:val="ru-RU" w:eastAsia="en-US" w:bidi="ar-SA"/>
      </w:rPr>
    </w:lvl>
    <w:lvl w:ilvl="8" w:tplc="66C87C40">
      <w:numFmt w:val="bullet"/>
      <w:lvlText w:val="•"/>
      <w:lvlJc w:val="left"/>
      <w:pPr>
        <w:ind w:left="8775" w:hanging="428"/>
      </w:pPr>
      <w:rPr>
        <w:rFonts w:hint="default"/>
        <w:lang w:val="ru-RU" w:eastAsia="en-US" w:bidi="ar-SA"/>
      </w:rPr>
    </w:lvl>
  </w:abstractNum>
  <w:abstractNum w:abstractNumId="2">
    <w:nsid w:val="7FFC29CA"/>
    <w:multiLevelType w:val="hybridMultilevel"/>
    <w:tmpl w:val="BACCB1F4"/>
    <w:lvl w:ilvl="0" w:tplc="6C8E0D0A">
      <w:numFmt w:val="bullet"/>
      <w:lvlText w:val="-"/>
      <w:lvlJc w:val="left"/>
      <w:pPr>
        <w:ind w:left="522" w:hanging="423"/>
      </w:pPr>
      <w:rPr>
        <w:rFonts w:ascii="Microsoft Sans Serif" w:eastAsia="Microsoft Sans Serif" w:hAnsi="Microsoft Sans Serif" w:cs="Microsoft Sans Serif" w:hint="default"/>
        <w:spacing w:val="0"/>
        <w:w w:val="99"/>
        <w:lang w:val="ru-RU" w:eastAsia="en-US" w:bidi="ar-SA"/>
      </w:rPr>
    </w:lvl>
    <w:lvl w:ilvl="1" w:tplc="B1B4E314">
      <w:start w:val="1"/>
      <w:numFmt w:val="decimal"/>
      <w:lvlText w:val="%2."/>
      <w:lvlJc w:val="left"/>
      <w:pPr>
        <w:ind w:left="1069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99"/>
        <w:sz w:val="26"/>
        <w:szCs w:val="26"/>
        <w:lang w:val="ru-RU" w:eastAsia="en-US" w:bidi="ar-SA"/>
      </w:rPr>
    </w:lvl>
    <w:lvl w:ilvl="2" w:tplc="FEB28FA8">
      <w:numFmt w:val="bullet"/>
      <w:lvlText w:val="•"/>
      <w:lvlJc w:val="left"/>
      <w:pPr>
        <w:ind w:left="2158" w:hanging="264"/>
      </w:pPr>
      <w:rPr>
        <w:rFonts w:hint="default"/>
        <w:lang w:val="ru-RU" w:eastAsia="en-US" w:bidi="ar-SA"/>
      </w:rPr>
    </w:lvl>
    <w:lvl w:ilvl="3" w:tplc="C9F65D72">
      <w:numFmt w:val="bullet"/>
      <w:lvlText w:val="•"/>
      <w:lvlJc w:val="left"/>
      <w:pPr>
        <w:ind w:left="3256" w:hanging="264"/>
      </w:pPr>
      <w:rPr>
        <w:rFonts w:hint="default"/>
        <w:lang w:val="ru-RU" w:eastAsia="en-US" w:bidi="ar-SA"/>
      </w:rPr>
    </w:lvl>
    <w:lvl w:ilvl="4" w:tplc="70EC97F2">
      <w:numFmt w:val="bullet"/>
      <w:lvlText w:val="•"/>
      <w:lvlJc w:val="left"/>
      <w:pPr>
        <w:ind w:left="4354" w:hanging="264"/>
      </w:pPr>
      <w:rPr>
        <w:rFonts w:hint="default"/>
        <w:lang w:val="ru-RU" w:eastAsia="en-US" w:bidi="ar-SA"/>
      </w:rPr>
    </w:lvl>
    <w:lvl w:ilvl="5" w:tplc="AD18DCD0">
      <w:numFmt w:val="bullet"/>
      <w:lvlText w:val="•"/>
      <w:lvlJc w:val="left"/>
      <w:pPr>
        <w:ind w:left="5452" w:hanging="264"/>
      </w:pPr>
      <w:rPr>
        <w:rFonts w:hint="default"/>
        <w:lang w:val="ru-RU" w:eastAsia="en-US" w:bidi="ar-SA"/>
      </w:rPr>
    </w:lvl>
    <w:lvl w:ilvl="6" w:tplc="D7B6E090">
      <w:numFmt w:val="bullet"/>
      <w:lvlText w:val="•"/>
      <w:lvlJc w:val="left"/>
      <w:pPr>
        <w:ind w:left="6551" w:hanging="264"/>
      </w:pPr>
      <w:rPr>
        <w:rFonts w:hint="default"/>
        <w:lang w:val="ru-RU" w:eastAsia="en-US" w:bidi="ar-SA"/>
      </w:rPr>
    </w:lvl>
    <w:lvl w:ilvl="7" w:tplc="A726C5C6">
      <w:numFmt w:val="bullet"/>
      <w:lvlText w:val="•"/>
      <w:lvlJc w:val="left"/>
      <w:pPr>
        <w:ind w:left="7649" w:hanging="264"/>
      </w:pPr>
      <w:rPr>
        <w:rFonts w:hint="default"/>
        <w:lang w:val="ru-RU" w:eastAsia="en-US" w:bidi="ar-SA"/>
      </w:rPr>
    </w:lvl>
    <w:lvl w:ilvl="8" w:tplc="D1343DB0">
      <w:numFmt w:val="bullet"/>
      <w:lvlText w:val="•"/>
      <w:lvlJc w:val="left"/>
      <w:pPr>
        <w:ind w:left="8747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2A8E"/>
    <w:rsid w:val="001B2A8E"/>
    <w:rsid w:val="00A11BA1"/>
    <w:rsid w:val="00AC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2A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2A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2A8E"/>
    <w:pPr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1B2A8E"/>
    <w:pPr>
      <w:ind w:left="806"/>
      <w:jc w:val="center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1B2A8E"/>
    <w:pPr>
      <w:ind w:left="806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1"/>
    <w:qFormat/>
    <w:rsid w:val="001B2A8E"/>
    <w:pPr>
      <w:ind w:left="522" w:hanging="423"/>
      <w:jc w:val="both"/>
    </w:pPr>
  </w:style>
  <w:style w:type="paragraph" w:customStyle="1" w:styleId="TableParagraph">
    <w:name w:val="Table Paragraph"/>
    <w:basedOn w:val="a"/>
    <w:uiPriority w:val="1"/>
    <w:qFormat/>
    <w:rsid w:val="001B2A8E"/>
    <w:pPr>
      <w:spacing w:line="291" w:lineRule="exact"/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5482</Words>
  <Characters>31253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2024-09-10T05:42:00Z</dcterms:created>
  <dcterms:modified xsi:type="dcterms:W3CDTF">2024-09-10T05:54:00Z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2024-09-10T00:00:00Z</vt:filetime>
  </property>
  <property fmtid="{D5CDD505-2E9C-101B-9397-08002B2CF9AE}" pid="5" name="Producer">
    <vt:lpwstr>Сервис обработки PDF</vt:lpwstr>
  </property>
</Properties>
</file>