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2366">
        <w:rPr>
          <w:rFonts w:ascii="Times New Roman" w:hAnsi="Times New Roman" w:cs="Times New Roman"/>
          <w:sz w:val="24"/>
          <w:szCs w:val="24"/>
        </w:rPr>
        <w:t>Приложение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B904B8" w:rsidRDefault="00B904B8" w:rsidP="00B90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от</w:t>
      </w:r>
      <w:r w:rsidR="00372D42">
        <w:rPr>
          <w:rFonts w:ascii="Times New Roman" w:hAnsi="Times New Roman" w:cs="Times New Roman"/>
          <w:sz w:val="24"/>
          <w:szCs w:val="24"/>
        </w:rPr>
        <w:t xml:space="preserve"> 31.08.2023г</w:t>
      </w:r>
      <w:r>
        <w:rPr>
          <w:rFonts w:ascii="Times New Roman" w:hAnsi="Times New Roman" w:cs="Times New Roman"/>
          <w:sz w:val="24"/>
          <w:szCs w:val="24"/>
        </w:rPr>
        <w:t>__№</w:t>
      </w:r>
      <w:r w:rsidR="00372D42">
        <w:rPr>
          <w:rFonts w:ascii="Times New Roman" w:hAnsi="Times New Roman" w:cs="Times New Roman"/>
          <w:sz w:val="24"/>
          <w:szCs w:val="24"/>
        </w:rPr>
        <w:t xml:space="preserve"> 57 о.д.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rPr>
          <w:rFonts w:ascii="Times New Roman" w:hAnsi="Times New Roman" w:cs="Times New Roman"/>
          <w:sz w:val="24"/>
          <w:szCs w:val="24"/>
        </w:rPr>
      </w:pPr>
    </w:p>
    <w:p w:rsidR="00B904B8" w:rsidRDefault="00B904B8" w:rsidP="00B904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4B8" w:rsidRPr="00FF2366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B904B8" w:rsidRPr="00FF2366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ОШ</w:t>
      </w:r>
    </w:p>
    <w:p w:rsidR="00B904B8" w:rsidRPr="00FF2366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3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(приложение к ООП О</w:t>
      </w:r>
      <w:r w:rsidRPr="00FF2366">
        <w:rPr>
          <w:rFonts w:ascii="Times New Roman" w:hAnsi="Times New Roman" w:cs="Times New Roman"/>
          <w:b/>
          <w:sz w:val="28"/>
          <w:szCs w:val="28"/>
        </w:rPr>
        <w:t>ОО)</w:t>
      </w: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Default="00B904B8" w:rsidP="00B904B8">
      <w:pPr>
        <w:tabs>
          <w:tab w:val="left" w:pos="38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B8" w:rsidRPr="00B904B8" w:rsidRDefault="00B904B8" w:rsidP="00B904B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</w:t>
      </w:r>
    </w:p>
    <w:p w:rsidR="00B249E4" w:rsidRDefault="00B249E4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личностных), осуществляемую в формах, </w:t>
      </w:r>
      <w:r w:rsidR="00B904B8"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отличных </w:t>
      </w:r>
      <w:proofErr w:type="gramStart"/>
      <w:r w:rsidR="00B904B8"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</w:t>
      </w:r>
      <w:proofErr w:type="gramEnd"/>
      <w:r w:rsidR="00B904B8"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урочной.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Внеурочная деятельность организуется в соответствии со следующими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нормативными документами и методическими рекомендациями: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Приказ Министерства просвещения Российской Федерации от 18.05.2023 № 370 "Об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утверждении федеральной образовательной программы основного общего образования");</w:t>
      </w:r>
      <w:proofErr w:type="gramEnd"/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Письмо Министерства просвещения Российской Федерации от 05.07.2022г. № ТВ–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1290/03 «О направлении методических рекомендаций» (Информационно- методическое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письмо об организации внеурочной деятельности в рамках реализации обновленных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федеральных государственных образовательных стандартов начального общего 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основного общего образования);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Письмо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Минпросвещения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17.06.2022 г.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No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03-871 «Об организации занятий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«Разговоры </w:t>
      </w: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gram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важном»;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Методические рекомендации по формированию функциональной грамотности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Санитарные правила СП 2.4.3648-20 «Санитарно-эпидемиологические требования к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организациям воспитания и обучения, отдыха и оздоровления детей и молодежи»,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утвержденных постановлением Главного государственного санитарного врача Российской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Федерации от 28.09.2020 № 28 (далее – СП 2.4.3648-20);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Санитарные правила и нормы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СанПиН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1.2.3685-21 «Гигиенические нормативы 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к обеспечению безопасности и (или) безвредности для человека факторов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среды обитания», утвержденных постановлением Главного государственного санитарного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врача Российской Федерации от 28.01.2021 № 2 (далее –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СанПиН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1.2.3685-21);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школьными локальными актами.</w:t>
      </w:r>
    </w:p>
    <w:p w:rsidR="00B249E4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 внеурочной деятельности образовательной организации является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обязательной частью организационного раздела основной образовательной программы, а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рабочие программы внеурочной деятельности являются обязательной частью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содержательного раздела основной образовательной программы.</w:t>
      </w:r>
    </w:p>
    <w:p w:rsidR="00C9369C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Внеурочная деятельность является обязательной частью учебного плана,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формируемой участниками образовательного процесса. План внеурочной деятельности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249E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МОУ </w:t>
      </w:r>
      <w:proofErr w:type="spellStart"/>
      <w:r w:rsidR="00B249E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Деяновская</w:t>
      </w:r>
      <w:proofErr w:type="spellEnd"/>
      <w:r w:rsidR="00B249E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ОШ</w:t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нормативным документом, определяющим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распределение часов внеурочной деятельности, состав и структуру направлений, формы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организации, объем внеурочной деятельности, отводимой на формирование всесторонне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развитой Концепцией духовно-нравственного развития и воспитания личности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гражданина России, рабочей программой воспитания </w:t>
      </w:r>
      <w:r w:rsidR="00C936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МОУ </w:t>
      </w:r>
      <w:proofErr w:type="spellStart"/>
      <w:r w:rsidR="00C936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Деяновская</w:t>
      </w:r>
      <w:proofErr w:type="spellEnd"/>
      <w:r w:rsidR="00C936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ОШ.</w:t>
      </w:r>
    </w:p>
    <w:p w:rsidR="00C9369C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целях реализации плана внеурочной деятельности образовательной организацией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может предусматриваться использование ресурсов других организаций (в том числе 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сетевой форме), включая организации дополнительного образования, профессиональные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образовательные организации, образовательные организации высшего образования,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научные организации, организации культуры,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физкультурн</w:t>
      </w: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proofErr w:type="gram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спортивные, детские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общественные объединения и иные организации, обладающие необходимыми ресурсами.</w:t>
      </w:r>
    </w:p>
    <w:p w:rsidR="00C9369C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Формы внеурочной деятельности предусматривают активность 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самостоятельность обучающихся, сочетают индивидуальную и групповую работы,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обеспечивают гибкий режим занятий (продолжительность, последовательность),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переменный состав обучающихся, проектную и исследовательскую деятельность,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экскурсии, походы, деловые игры и пр.</w:t>
      </w:r>
      <w:proofErr w:type="gramEnd"/>
    </w:p>
    <w:p w:rsidR="00C9369C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Допускается формирование учебных групп из обучающихся разных классов 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пределах одного уровня образования.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соответствии с требованиями обновленных ФГОС ООО образовательная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обеспечивает проведение до 10 часов еженедельных занятий внеурочной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 (до 1750 часов на уровне основного общего образования).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Внеурочная деятельность планируется и организуется с учетом индивидуальных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особенностей и потребностей ребенка, запросов семьи, культурных традиций в ОО.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 направлена на обеспечение индивидуальных потребностей обучающихся,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планируемых результатов освоения основной образовательной программы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(личностных,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предметных) и осуществляется в формах, отличных от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форм, используемых преимущественно на урочных занятиях.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поставленной цели предусматривает решение следующих основных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задач: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обеспечение доступности получения качественного основного общего образования,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планируемых результатов освоения основной образовательной программы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основного общего образования всеми учащимися, в том числе детьми-инвалидами 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детьми с ОВЗ;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установление требований к воспитанию и социализации учащихся на соответствующем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культурном уровне развития личности, созданию необходимых условий для ее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самореализации;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обеспечение эффективного сочетания урочных и внеурочных форм организации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учебных занятий, взаимодействия всех участников образовательных отношений;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взаимодействие образовательного учреждения при реализации основной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программы с социальными партнерами;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 выявление и развитие способностей учащихся, в том числе детей, проявивших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выдающиеся способности, детей с ОВЗ и инвалидов, их интересов через систему клубов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личности школьника.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Внеурочная деятельность обучающихся осуществляется в соответствии с секций,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студий и кружков, общественно полезную деятельность, в том числе с использованием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возможностей образовательных организаций дополнительного образования;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организацию интеллектуальных и творческих соревнований, научно-технического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творчества, проектной и учебно-исследовательской деятельности;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участие учащихся, их родителей (законных представителей), педагогических работников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общественности в проектировании и развитии </w:t>
      </w:r>
      <w:proofErr w:type="spell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внутришкольной</w:t>
      </w:r>
      <w:proofErr w:type="spell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социальной среды,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школьного уклада;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включение учащихся в процессы познания и преобразования внешкольной социальной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среды (</w:t>
      </w:r>
      <w:r w:rsidR="008409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округа</w:t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города) для приобретения опыта реального управления и действия;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социальное и учебно-исследовательское проектирование, профессиональная ориентация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учащихся при поддержке педагогов, психологов, сотрудничество с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базовыми предприятиями, учреждениями профессионального образования, центрами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профессиональной работы;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сохранение и укрепление физического, психологического и социального здоровья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учащихся, обеспечение их безопасности.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Внеурочная деятельность </w:t>
      </w: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осуществляется в соответствии с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Концепцией духовно-нравственного развития и воспитания личности гражданина России,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рабочей программой воспитания.</w:t>
      </w:r>
    </w:p>
    <w:p w:rsidR="008409E6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 внеурочной деятельности представляет собой описание целостной системы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функционирования образовательной организации в сфере внеурочной деятельности 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включает в себя, в соответствии с ФГОС и основной образовательной программой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основного общего образования 5-9 классов в 2023-2024 гг</w:t>
      </w:r>
      <w:r w:rsidR="008409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Symbol" w:eastAsia="Times New Roman" w:hAnsi="Symbol" w:cs="Times New Roman"/>
          <w:color w:val="221F1F"/>
          <w:sz w:val="24"/>
          <w:lang w:eastAsia="ru-RU"/>
        </w:rPr>
        <w:sym w:font="Symbol" w:char="F020"/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Общий объем внеурочной деятельности не должен превышать 10 часов в неделю.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 внеурочной деятельности обеспечивает реализацию всех направлений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развития личности и предоставляет возможность выбора занятий внеурочной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 каждому обучающемуся в объеме до 10 часов в неделю с учетом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особенностей ВД в рамках возможностей ОУ и в соответствии с выбором участников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образовательных отношений.</w:t>
      </w:r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Всего количество часов, выделяемых на внеурочную деятельность, составляет за 5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лет обучения на уровне основного общего образования не более 1750 часов, в год - не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более 350 часов.</w:t>
      </w:r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проведении занятий внеурочной деятельности классы могут делиться на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группы. Минимальное количество обучающихся в группе при проведении занятий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внеурочной деятельности составляет 8 человек. </w:t>
      </w:r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Продолжительность занятий внеурочной</w:t>
      </w:r>
      <w:r w:rsidR="00151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 в 5-9 классах составляет 45 минут.</w:t>
      </w:r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Формы внеурочной деятельности предусматривают активность и самостоятельность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обучающихся; сочетают индивидуальную и групповую работу; обеспечивают гибкий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режим занятий (продолжительность, последовательность), переменный состав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обучающихся, проектную и исследовательскую деятельность (в т.ч. практики), экскурсии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(в музеи, парки, на предприятия и др.), походы, деловые игры и пр.</w:t>
      </w:r>
      <w:proofErr w:type="gramEnd"/>
    </w:p>
    <w:p w:rsidR="00151EAA" w:rsidRDefault="00B904B8" w:rsidP="00B249E4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зависимости от конкретных условий реализации основной общеобразовательной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программы, числа обучающихся и их возрастных особенностей допускается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учебных групп из обучающихся разных классов в пределах одного уровня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образования.</w:t>
      </w:r>
    </w:p>
    <w:p w:rsidR="00151EAA" w:rsidRDefault="00B904B8" w:rsidP="00151EAA">
      <w:pPr>
        <w:tabs>
          <w:tab w:val="left" w:pos="3893"/>
        </w:tabs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реализуемых в ОУ программ внеурочной деятельности осуществляются такие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формы организации занятий как: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практикум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клубы по интересам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экскурсии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предметные кружки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научные общества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секции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студии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заочные путешествия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образовательные путешествия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исследования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мини-проекты и проекты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круглые столы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конференции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презентации, выставки творческих работ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соревнования, конкурсы и олимпиады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общественно-полезные практики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деловые игры, тренинги и пр.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151EAA" w:rsidRDefault="00B904B8" w:rsidP="00151EAA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Внеурочную деятельность осуществляют педагогические работники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общеобразовательных организаций, соответствующие общим требованиям,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предъявляемым к данной категории работников.</w:t>
      </w:r>
    </w:p>
    <w:p w:rsidR="00B904B8" w:rsidRPr="00B249E4" w:rsidRDefault="00B904B8" w:rsidP="00151EAA">
      <w:pPr>
        <w:tabs>
          <w:tab w:val="left" w:pos="38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организации внеурочной деятельности могут принимать участие участники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образовательных отношений соответствующей квалификации: заместители директора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 дополнительного образования; учителя-предметники; классные руководители;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04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педагоги-организаторы, психологи, педагоги-библиотекари и т.д.</w:t>
      </w:r>
    </w:p>
    <w:p w:rsidR="00151EAA" w:rsidRDefault="00151EAA" w:rsidP="00151EAA">
      <w:pPr>
        <w:tabs>
          <w:tab w:val="left" w:pos="3893"/>
        </w:tabs>
        <w:jc w:val="center"/>
        <w:rPr>
          <w:rFonts w:ascii="Times New Roman" w:hAnsi="Times New Roman" w:cs="Times New Roman"/>
          <w:color w:val="000000"/>
          <w:sz w:val="24"/>
        </w:rPr>
      </w:pPr>
      <w:r w:rsidRPr="0015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плана образовательного учреждения</w:t>
      </w:r>
      <w:r w:rsidRPr="00151EAA">
        <w:rPr>
          <w:b/>
          <w:bCs/>
          <w:color w:val="000000"/>
        </w:rPr>
        <w:br/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lastRenderedPageBreak/>
        <w:t>План внеурочной деятельность основного общего образования обеспечивает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соблюдение преемственности программ по содержанию и уровню результатов с планом</w:t>
      </w:r>
      <w:r w:rsidRPr="00151EAA"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</w:rPr>
        <w:t>ВД О</w:t>
      </w:r>
      <w:r w:rsidRPr="00151EAA">
        <w:rPr>
          <w:rFonts w:ascii="Times New Roman" w:hAnsi="Times New Roman" w:cs="Times New Roman"/>
          <w:color w:val="000000"/>
          <w:sz w:val="24"/>
        </w:rPr>
        <w:t>ОО.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t>Внеурочная деятельность планируется и организуется с учетом индивидуальных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особенностей и потребностей ребенка, запросов семьи, культурных традиций,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национальных и этнокультурных особенностей региона.</w:t>
      </w:r>
    </w:p>
    <w:p w:rsidR="00151EAA" w:rsidRDefault="00151EAA" w:rsidP="00151EAA">
      <w:pPr>
        <w:tabs>
          <w:tab w:val="left" w:pos="3893"/>
        </w:tabs>
        <w:rPr>
          <w:color w:val="000000"/>
        </w:rPr>
      </w:pPr>
      <w:r w:rsidRPr="00151E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Инвариантная (обязательная) часть</w:t>
      </w:r>
      <w:r w:rsidRPr="00151EAA">
        <w:rPr>
          <w:b/>
          <w:bCs/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Внеурочные занятия «Разговоры о 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важном</w:t>
      </w:r>
      <w:proofErr w:type="gramEnd"/>
      <w:r w:rsidRPr="00151EAA">
        <w:rPr>
          <w:rFonts w:ascii="Times New Roman" w:hAnsi="Times New Roman" w:cs="Times New Roman"/>
          <w:color w:val="000000"/>
          <w:sz w:val="24"/>
        </w:rPr>
        <w:t>»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Внеурочные занятия «Разговоры о важном» направлены на развитие ценностного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отношения обучающихся к своей родине - России, населяющим ее людям, ее уникальной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истории, богатой природе и великой культуре.</w:t>
      </w:r>
      <w:proofErr w:type="gramEnd"/>
      <w:r w:rsidRPr="00151EA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Внеурочные занятия «Разговоры о важном»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направлены на формирование соответствующей внутренней позиции личности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обучающегося, необходимой ему для конструктивного и ответственного поведения в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обществе.</w:t>
      </w:r>
      <w:proofErr w:type="gramEnd"/>
      <w:r w:rsidRPr="00151EAA"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Основной формат внеурочных занятий "Разговоры о 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важном</w:t>
      </w:r>
      <w:proofErr w:type="gramEnd"/>
      <w:r w:rsidRPr="00151EAA">
        <w:rPr>
          <w:rFonts w:ascii="Times New Roman" w:hAnsi="Times New Roman" w:cs="Times New Roman"/>
          <w:color w:val="000000"/>
          <w:sz w:val="24"/>
        </w:rPr>
        <w:t>" - разговор и (или)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беседа с обучающимися. Основные темы занятий связаны с важнейшими аспектами жизни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человека в современной России: знанием родной истории и пониманием сложностей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современного мира, техническим прогрессом и сохранением природы, ориентацией в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мировой художественной культуре и повседневной культуре поведения,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доброжелательным отношением к окружающим и ответственным 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отношением ж</w:t>
      </w:r>
      <w:proofErr w:type="gramEnd"/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собственным поступкам.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Профориентационный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 xml:space="preserve"> минимум вводится для обучающихся 6-11 классов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образовательных организаций, включая детей с ограниченными возможностями здоровья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и инвалидностью.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t xml:space="preserve">Все виды активности в рамках </w:t>
      </w: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Профориентационного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 xml:space="preserve"> минимума (</w:t>
      </w: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видеоконтент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>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статьи, тематические </w:t>
      </w: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онлайн-уроки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>, методы диагностики, мероприятия) разрабатываются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с учетом всех особенностей обучающихся и ориентированы на разные возрастные группы.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Программа курса внеурочной деятельности разработана с учётом рекомендаций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Примерной программы воспитания. Это позволяет на практике соединить обучающую и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воспитательную деятельность педагога, ориентировать её не только на интеллектуальное,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но и на нравственное, социальное развитие учащегося.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t>Формирование функциональной грамотности (читательской, математической,</w:t>
      </w:r>
      <w:r w:rsidRPr="00151EAA">
        <w:rPr>
          <w:color w:val="000000"/>
        </w:rPr>
        <w:br/>
      </w: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естественно-научной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 xml:space="preserve">, финансовой) 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обучающихся</w:t>
      </w:r>
      <w:proofErr w:type="gramEnd"/>
      <w:r w:rsidRPr="00151EAA">
        <w:rPr>
          <w:rFonts w:ascii="Times New Roman" w:hAnsi="Times New Roman" w:cs="Times New Roman"/>
          <w:color w:val="000000"/>
          <w:sz w:val="24"/>
        </w:rPr>
        <w:t xml:space="preserve"> (интегрированные курсы,</w:t>
      </w:r>
      <w:r w:rsidRPr="00151EAA">
        <w:rPr>
          <w:color w:val="000000"/>
        </w:rPr>
        <w:br/>
      </w:r>
      <w:proofErr w:type="spellStart"/>
      <w:r w:rsidRPr="00151EAA">
        <w:rPr>
          <w:rFonts w:ascii="Times New Roman" w:hAnsi="Times New Roman" w:cs="Times New Roman"/>
          <w:color w:val="000000"/>
          <w:sz w:val="24"/>
        </w:rPr>
        <w:t>метапредметные</w:t>
      </w:r>
      <w:proofErr w:type="spellEnd"/>
      <w:r w:rsidRPr="00151EAA">
        <w:rPr>
          <w:rFonts w:ascii="Times New Roman" w:hAnsi="Times New Roman" w:cs="Times New Roman"/>
          <w:color w:val="000000"/>
          <w:sz w:val="24"/>
        </w:rPr>
        <w:t xml:space="preserve"> кружки, факультативы, научные сообщества, в том числе направленные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на реализацию проектной и исследовательской деятельности):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t>- курсы внеурочной деятельности по функциональной грамотности в 5-9 классах;</w:t>
      </w:r>
    </w:p>
    <w:p w:rsidR="00151EAA" w:rsidRDefault="00151EAA" w:rsidP="00151EAA">
      <w:pPr>
        <w:tabs>
          <w:tab w:val="left" w:pos="3893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151EAA">
        <w:rPr>
          <w:rFonts w:ascii="Times New Roman" w:hAnsi="Times New Roman" w:cs="Times New Roman"/>
          <w:color w:val="000000"/>
          <w:sz w:val="24"/>
        </w:rPr>
        <w:t>- курсы внеурочной деятельности «Проектно-исследовательская деятельность» в 5-9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 классах.</w:t>
      </w:r>
    </w:p>
    <w:p w:rsidR="00151EAA" w:rsidRPr="00151EAA" w:rsidRDefault="00151EAA" w:rsidP="00151EAA">
      <w:pPr>
        <w:tabs>
          <w:tab w:val="left" w:pos="3893"/>
        </w:tabs>
        <w:rPr>
          <w:rFonts w:ascii="Times New Roman" w:hAnsi="Times New Roman" w:cs="Times New Roman"/>
          <w:b/>
          <w:color w:val="000000"/>
          <w:sz w:val="24"/>
        </w:rPr>
      </w:pPr>
      <w:r w:rsidRPr="00151EAA">
        <w:rPr>
          <w:rFonts w:ascii="Times New Roman" w:hAnsi="Times New Roman" w:cs="Times New Roman"/>
          <w:color w:val="000000"/>
          <w:sz w:val="24"/>
        </w:rPr>
        <w:t xml:space="preserve"> </w:t>
      </w:r>
      <w:r w:rsidRPr="00151EAA">
        <w:rPr>
          <w:rFonts w:ascii="Times New Roman" w:hAnsi="Times New Roman" w:cs="Times New Roman"/>
          <w:b/>
          <w:color w:val="000000"/>
          <w:sz w:val="24"/>
        </w:rPr>
        <w:t>Вариативная часть</w:t>
      </w:r>
      <w:r w:rsidRPr="00151EAA">
        <w:rPr>
          <w:b/>
          <w:color w:val="000000"/>
        </w:rPr>
        <w:br/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lastRenderedPageBreak/>
        <w:t>Внеурочная деятельность по развитию личности, ее способностей:</w:t>
      </w:r>
    </w:p>
    <w:p w:rsidR="00151EAA" w:rsidRDefault="00151EAA" w:rsidP="00151EAA">
      <w:pPr>
        <w:tabs>
          <w:tab w:val="left" w:pos="3893"/>
        </w:tabs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</w:rPr>
        <w:t>- реализация программы активной социализации для обучающихся 5-х классов «Я-ТЫО</w:t>
      </w:r>
      <w:proofErr w:type="gramStart"/>
      <w:r w:rsidRPr="00151EAA">
        <w:rPr>
          <w:rFonts w:ascii="Times New Roman" w:hAnsi="Times New Roman" w:cs="Times New Roman"/>
          <w:color w:val="000000"/>
          <w:sz w:val="24"/>
        </w:rPr>
        <w:t>Н-</w:t>
      </w:r>
      <w:proofErr w:type="gramEnd"/>
      <w:r w:rsidRPr="00151EAA">
        <w:rPr>
          <w:rFonts w:ascii="Times New Roman" w:hAnsi="Times New Roman" w:cs="Times New Roman"/>
          <w:color w:val="000000"/>
          <w:sz w:val="24"/>
        </w:rPr>
        <w:t xml:space="preserve"> ОНА-ВМЕСТЕ ЦЕЛАЯ СТРАНА», которая является логическим продолжением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программы социальной активности для младших школьников «Орлята России».</w:t>
      </w:r>
    </w:p>
    <w:p w:rsidR="00B904B8" w:rsidRDefault="00151EAA" w:rsidP="00151EAA">
      <w:pPr>
        <w:tabs>
          <w:tab w:val="left" w:pos="3893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151EAA">
        <w:rPr>
          <w:rFonts w:ascii="Times New Roman" w:hAnsi="Times New Roman" w:cs="Times New Roman"/>
          <w:color w:val="000000"/>
          <w:sz w:val="24"/>
        </w:rPr>
        <w:t>Внеурочную деятельность по организации деятельности ученических сообществ: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 xml:space="preserve">- Реализация программы деятельности детской </w:t>
      </w:r>
      <w:r>
        <w:rPr>
          <w:rFonts w:ascii="Times New Roman" w:hAnsi="Times New Roman" w:cs="Times New Roman"/>
          <w:color w:val="000000"/>
          <w:sz w:val="24"/>
        </w:rPr>
        <w:t xml:space="preserve">общественной организации «Надежда», </w:t>
      </w:r>
      <w:r w:rsidRPr="00151EAA">
        <w:rPr>
          <w:rFonts w:ascii="Times New Roman" w:hAnsi="Times New Roman" w:cs="Times New Roman"/>
          <w:color w:val="000000"/>
          <w:sz w:val="24"/>
        </w:rPr>
        <w:t>члены детской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</w:rPr>
        <w:t>организации занимаются по программе деятельности детской организации с целью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</w:rPr>
        <w:t>обеспечения участия обучающихся в работе органов школьного самоуправления и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</w:rPr>
        <w:t>коллективной социально-значимой деятельности.</w:t>
      </w:r>
    </w:p>
    <w:p w:rsidR="00151EAA" w:rsidRDefault="00151EAA" w:rsidP="00151EAA">
      <w:pPr>
        <w:tabs>
          <w:tab w:val="left" w:pos="3893"/>
        </w:tabs>
        <w:ind w:firstLine="708"/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  <w:szCs w:val="24"/>
        </w:rPr>
        <w:t>- Реализация планов деятельности Совета обучающихся, волонтерского объединения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направленных на формирование гражданской культуры, активной гражданской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позиции обучающихся, содействие развитию их самостоятельности, способности к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самоорганизации и саморазвитию, формирование у учащихся умений и навыков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самоуправления, подготовка их к компетентному и ответственному участию в жизни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общества.</w:t>
      </w:r>
    </w:p>
    <w:p w:rsidR="001D3D9B" w:rsidRDefault="00151EAA" w:rsidP="00151EAA">
      <w:pPr>
        <w:tabs>
          <w:tab w:val="left" w:pos="3893"/>
        </w:tabs>
        <w:ind w:firstLine="708"/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  <w:szCs w:val="24"/>
        </w:rPr>
        <w:t>- Реализация плана юнармейского отряда, направленного на всестороннее развитие и</w:t>
      </w:r>
      <w:r>
        <w:rPr>
          <w:color w:val="000000"/>
        </w:rPr>
        <w:t xml:space="preserve"> </w:t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совершенствование личности детей и подростков, удовлетворение их индивидуальных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потребностей в интеллектуальном, нравственном и физическом совершенствовании.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Организация курсов внеурочной деятельности этого направления способствует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активизации деятельности ученических сообществ (подростковых коллективов), в том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числе ученических классов, разновозрастных объединений по интересам, клубов, детских,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подростковых и юношеских общественных объединений, организаций.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деятельность, направленная на организацию педагогической поддержки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обучающихся, детей с ОВЗ (проектирование индивидуальных образовательных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маршрутов, работа логопеда, педагога- психолога).</w:t>
      </w:r>
    </w:p>
    <w:p w:rsidR="001D3D9B" w:rsidRDefault="00151EAA" w:rsidP="00151EAA">
      <w:pPr>
        <w:tabs>
          <w:tab w:val="left" w:pos="3893"/>
        </w:tabs>
        <w:ind w:firstLine="708"/>
        <w:jc w:val="both"/>
        <w:rPr>
          <w:color w:val="000000"/>
        </w:rPr>
      </w:pPr>
      <w:r w:rsidRPr="00151EAA">
        <w:rPr>
          <w:rFonts w:ascii="Times New Roman" w:hAnsi="Times New Roman" w:cs="Times New Roman"/>
          <w:color w:val="000000"/>
          <w:sz w:val="24"/>
          <w:szCs w:val="24"/>
        </w:rPr>
        <w:t>Все направления внеурочной деятельности реализуются через формирование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уклада школьной жизни, вовлечение учащихся в сферу общественной самоорганизации,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систему воспитательных мероприятий.</w:t>
      </w:r>
    </w:p>
    <w:p w:rsidR="00151EAA" w:rsidRPr="00151EAA" w:rsidRDefault="00151EAA" w:rsidP="00151EAA">
      <w:pPr>
        <w:tabs>
          <w:tab w:val="left" w:pos="3893"/>
        </w:tabs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При разработке программ по внеурочной деятельности, педагоги руководствуются</w:t>
      </w:r>
      <w:r w:rsidRPr="00151EAA">
        <w:rPr>
          <w:color w:val="000000"/>
        </w:rPr>
        <w:br/>
      </w:r>
      <w:r w:rsidRPr="00151EAA">
        <w:rPr>
          <w:rFonts w:ascii="Times New Roman" w:hAnsi="Times New Roman" w:cs="Times New Roman"/>
          <w:color w:val="000000"/>
          <w:sz w:val="24"/>
          <w:szCs w:val="24"/>
        </w:rPr>
        <w:t>рекомендациями Министерства образования</w:t>
      </w:r>
    </w:p>
    <w:p w:rsidR="002009DD" w:rsidRDefault="002009DD" w:rsidP="001D3D9B">
      <w:pPr>
        <w:pBdr>
          <w:top w:val="nil"/>
          <w:left w:val="nil"/>
          <w:bottom w:val="nil"/>
          <w:right w:val="nil"/>
          <w:between w:val="nil"/>
        </w:pBdr>
        <w:spacing w:before="70"/>
        <w:ind w:left="5326"/>
      </w:pPr>
    </w:p>
    <w:p w:rsidR="002009DD" w:rsidRDefault="002009DD" w:rsidP="002009DD"/>
    <w:p w:rsidR="001D3D9B" w:rsidRPr="002009DD" w:rsidRDefault="001D3D9B" w:rsidP="002009DD">
      <w:pPr>
        <w:sectPr w:rsidR="001D3D9B" w:rsidRPr="002009DD" w:rsidSect="002D50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D9B" w:rsidRPr="0034512A" w:rsidRDefault="001D3D9B" w:rsidP="001D3D9B">
      <w:pPr>
        <w:pBdr>
          <w:top w:val="nil"/>
          <w:left w:val="nil"/>
          <w:bottom w:val="nil"/>
          <w:right w:val="nil"/>
          <w:between w:val="nil"/>
        </w:pBdr>
        <w:spacing w:before="70"/>
        <w:ind w:left="5326"/>
        <w:rPr>
          <w:rFonts w:ascii="Times New Roman" w:hAnsi="Times New Roman"/>
          <w:b/>
          <w:color w:val="000000"/>
          <w:sz w:val="24"/>
          <w:szCs w:val="24"/>
        </w:rPr>
      </w:pPr>
      <w:r>
        <w:lastRenderedPageBreak/>
        <w:tab/>
      </w:r>
      <w:r w:rsidRPr="0034512A">
        <w:rPr>
          <w:rFonts w:ascii="Times New Roman" w:hAnsi="Times New Roman"/>
          <w:b/>
          <w:color w:val="000000"/>
          <w:sz w:val="24"/>
          <w:szCs w:val="24"/>
        </w:rPr>
        <w:t>ПЛАН ВНЕУРОЧНОЙ ДЕЯТЕЛЬНОСТИ  ООП ООО</w:t>
      </w:r>
    </w:p>
    <w:p w:rsidR="001D3D9B" w:rsidRPr="0034512A" w:rsidRDefault="001D3D9B" w:rsidP="001D3D9B">
      <w:pPr>
        <w:spacing w:before="1"/>
        <w:rPr>
          <w:rFonts w:ascii="Times New Roman" w:hAnsi="Times New Roman"/>
          <w:b/>
          <w:sz w:val="24"/>
          <w:szCs w:val="24"/>
        </w:rPr>
      </w:pPr>
    </w:p>
    <w:tbl>
      <w:tblPr>
        <w:tblW w:w="15037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3588"/>
        <w:gridCol w:w="3495"/>
        <w:gridCol w:w="2696"/>
        <w:gridCol w:w="1200"/>
        <w:gridCol w:w="1133"/>
        <w:gridCol w:w="926"/>
        <w:gridCol w:w="1135"/>
        <w:gridCol w:w="864"/>
      </w:tblGrid>
      <w:tr w:rsidR="001D3D9B" w:rsidRPr="0034512A" w:rsidTr="00B90A1C">
        <w:trPr>
          <w:cantSplit/>
          <w:trHeight w:val="374"/>
          <w:tblHeader/>
        </w:trPr>
        <w:tc>
          <w:tcPr>
            <w:tcW w:w="3588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5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495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11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696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1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5258" w:type="dxa"/>
            <w:gridSpan w:val="5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3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1D3D9B" w:rsidRPr="0034512A" w:rsidTr="00B90A1C">
        <w:trPr>
          <w:cantSplit/>
          <w:trHeight w:val="652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9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1133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92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0" w:right="130" w:firstLine="1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113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864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0" w:right="98" w:firstLine="1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9-й класс</w:t>
            </w:r>
          </w:p>
        </w:tc>
      </w:tr>
      <w:tr w:rsidR="001D3D9B" w:rsidRPr="0034512A" w:rsidTr="00B90A1C">
        <w:trPr>
          <w:cantSplit/>
          <w:trHeight w:val="652"/>
          <w:tblHeader/>
        </w:trPr>
        <w:tc>
          <w:tcPr>
            <w:tcW w:w="15037" w:type="dxa"/>
            <w:gridSpan w:val="8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0" w:right="98" w:firstLine="1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D3D9B" w:rsidRPr="0034512A" w:rsidTr="00B90A1C">
        <w:trPr>
          <w:cantSplit/>
          <w:trHeight w:val="753"/>
          <w:tblHeader/>
        </w:trPr>
        <w:tc>
          <w:tcPr>
            <w:tcW w:w="3588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Информаuионн</w:t>
            </w:r>
            <w:proofErr w:type="gramStart"/>
            <w:r w:rsidRPr="0034512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просветительские занятия патриотической нравственной и экологической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направленносги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«Разговоры о важном»</w:t>
            </w:r>
          </w:p>
        </w:tc>
        <w:tc>
          <w:tcPr>
            <w:tcW w:w="349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1200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753"/>
          <w:tblHeader/>
        </w:trPr>
        <w:tc>
          <w:tcPr>
            <w:tcW w:w="3588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3451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9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69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Курс по функциональной грамотности</w:t>
            </w:r>
          </w:p>
        </w:tc>
        <w:tc>
          <w:tcPr>
            <w:tcW w:w="1200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656"/>
          <w:tblHeader/>
        </w:trPr>
        <w:tc>
          <w:tcPr>
            <w:tcW w:w="3588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</w:t>
            </w:r>
            <w:r w:rsidRPr="0034512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«Россия – мои  горизонты»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B90A1C">
        <w:trPr>
          <w:cantSplit/>
          <w:trHeight w:val="492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«Билет в будущее»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620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43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«В мире профессий»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B90A1C">
        <w:trPr>
          <w:cantSplit/>
          <w:trHeight w:val="620"/>
          <w:tblHeader/>
        </w:trPr>
        <w:tc>
          <w:tcPr>
            <w:tcW w:w="15037" w:type="dxa"/>
            <w:gridSpan w:val="8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Вариантивная</w:t>
            </w:r>
            <w:proofErr w:type="spellEnd"/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часть</w:t>
            </w:r>
          </w:p>
        </w:tc>
      </w:tr>
      <w:tr w:rsidR="001D3D9B" w:rsidRPr="0034512A" w:rsidTr="00B90A1C">
        <w:trPr>
          <w:cantSplit/>
          <w:trHeight w:val="474"/>
          <w:tblHeader/>
        </w:trPr>
        <w:tc>
          <w:tcPr>
            <w:tcW w:w="3588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</w:t>
            </w:r>
          </w:p>
        </w:tc>
        <w:tc>
          <w:tcPr>
            <w:tcW w:w="349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69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Курс по финансовой грамотности</w:t>
            </w:r>
          </w:p>
        </w:tc>
        <w:tc>
          <w:tcPr>
            <w:tcW w:w="1200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726"/>
          <w:tblHeader/>
        </w:trPr>
        <w:tc>
          <w:tcPr>
            <w:tcW w:w="3588" w:type="dxa"/>
            <w:vMerge w:val="restart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34512A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раскрыттии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раззвитии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способностей и талантов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«Улыбка» школьный театр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B90A1C">
        <w:trPr>
          <w:cantSplit/>
          <w:trHeight w:val="857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B90A1C">
        <w:trPr>
          <w:cantSplit/>
          <w:trHeight w:val="620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«Быстрее! </w:t>
            </w: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Выше</w:t>
            </w:r>
            <w:proofErr w:type="gram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!С</w:t>
            </w:r>
            <w:proofErr w:type="gram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ильнее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ШСК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656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«Спортивные и подвижные игры»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1D3D9B" w:rsidRPr="0034512A" w:rsidTr="00B90A1C">
        <w:trPr>
          <w:cantSplit/>
          <w:trHeight w:val="203"/>
          <w:tblHeader/>
        </w:trPr>
        <w:tc>
          <w:tcPr>
            <w:tcW w:w="3588" w:type="dxa"/>
            <w:vMerge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«Наследие» (Музейное дело)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203"/>
          <w:tblHeader/>
        </w:trPr>
        <w:tc>
          <w:tcPr>
            <w:tcW w:w="3588" w:type="dxa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 w:righ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Внеурочная деятельность по развитию личности, ее способностей, удовлетворения образовательных потребностей и интересов, самореализации</w:t>
            </w:r>
          </w:p>
        </w:tc>
        <w:tc>
          <w:tcPr>
            <w:tcW w:w="3495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Я-ты-он-он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вместе целая страна»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 w:right="856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Социальная активность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D3D9B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436981" w:rsidRPr="0034512A" w:rsidTr="004B7243">
        <w:trPr>
          <w:cantSplit/>
          <w:trHeight w:val="5858"/>
          <w:tblHeader/>
        </w:trPr>
        <w:tc>
          <w:tcPr>
            <w:tcW w:w="3588" w:type="dxa"/>
            <w:vMerge w:val="restart"/>
            <w:tcBorders>
              <w:right w:val="single" w:sz="4" w:space="0" w:color="auto"/>
            </w:tcBorders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социцильньж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t>обучаюющимися</w:t>
            </w:r>
            <w:proofErr w:type="spellEnd"/>
            <w:r w:rsidRPr="0034512A">
              <w:rPr>
                <w:rFonts w:ascii="Times New Roman" w:hAnsi="Times New Roman"/>
                <w:sz w:val="24"/>
                <w:szCs w:val="24"/>
              </w:rPr>
              <w:t xml:space="preserve"> комплекса мероприятий воспитательной </w:t>
            </w:r>
            <w:proofErr w:type="spellStart"/>
            <w:r w:rsidRPr="0034512A">
              <w:rPr>
                <w:rFonts w:ascii="Times New Roman" w:hAnsi="Times New Roman"/>
                <w:sz w:val="24"/>
                <w:szCs w:val="24"/>
              </w:rPr>
              <w:lastRenderedPageBreak/>
              <w:t>направпенности</w:t>
            </w:r>
            <w:proofErr w:type="spellEnd"/>
            <w:proofErr w:type="gramEnd"/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513"/>
              <w:rPr>
                <w:rFonts w:ascii="Times New Roman" w:hAnsi="Times New Roman"/>
                <w:sz w:val="24"/>
                <w:szCs w:val="24"/>
              </w:rPr>
            </w:pP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51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436981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120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РДДМ</w:t>
            </w:r>
          </w:p>
          <w:p w:rsidR="00436981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 w:right="120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36981" w:rsidRDefault="00436981" w:rsidP="004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120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436981" w:rsidRPr="0034512A" w:rsidRDefault="00436981" w:rsidP="00436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120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«Я – волонтер»</w:t>
            </w:r>
          </w:p>
        </w:tc>
        <w:tc>
          <w:tcPr>
            <w:tcW w:w="2696" w:type="dxa"/>
          </w:tcPr>
          <w:p w:rsidR="00436981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 w:right="645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Детская общественная </w:t>
            </w:r>
            <w:proofErr w:type="spellStart"/>
            <w:r w:rsidRPr="00345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оргавнизация</w:t>
            </w:r>
            <w:proofErr w:type="spellEnd"/>
            <w:r w:rsidRPr="00345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«Надежда»</w:t>
            </w: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 w:right="645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Клуб социальной практики</w:t>
            </w:r>
          </w:p>
        </w:tc>
        <w:tc>
          <w:tcPr>
            <w:tcW w:w="1200" w:type="dxa"/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436981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1218"/>
          <w:tblHeader/>
        </w:trPr>
        <w:tc>
          <w:tcPr>
            <w:tcW w:w="3588" w:type="dxa"/>
            <w:vMerge/>
            <w:tcBorders>
              <w:bottom w:val="single" w:sz="4" w:space="0" w:color="212121"/>
              <w:right w:val="single" w:sz="4" w:space="0" w:color="auto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Юнармия</w:t>
            </w:r>
            <w:proofErr w:type="spellEnd"/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 w:right="90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212121"/>
            </w:tcBorders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DD5E37" w:rsidRPr="0034512A" w:rsidTr="00B90A1C">
        <w:trPr>
          <w:cantSplit/>
          <w:trHeight w:val="1218"/>
          <w:tblHeader/>
        </w:trPr>
        <w:tc>
          <w:tcPr>
            <w:tcW w:w="3588" w:type="dxa"/>
            <w:tcBorders>
              <w:bottom w:val="single" w:sz="4" w:space="0" w:color="212121"/>
              <w:right w:val="single" w:sz="4" w:space="0" w:color="auto"/>
            </w:tcBorders>
          </w:tcPr>
          <w:p w:rsidR="00DD5E37" w:rsidRPr="00DD5E37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E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Внеурочная деятельность, направленная на реализацию комплекса воспитательных мероприятий на уровне образовательной организации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Мероприятия к памятным датам, Дням воинской славы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 w:right="90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Мероприятия, акции, марафоны, часы общения,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3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212121"/>
            </w:tcBorders>
          </w:tcPr>
          <w:p w:rsidR="00DD5E37" w:rsidRPr="0034512A" w:rsidRDefault="00DD5E37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</w:tr>
      <w:tr w:rsidR="001D3D9B" w:rsidRPr="0034512A" w:rsidTr="00B90A1C">
        <w:trPr>
          <w:cantSplit/>
          <w:trHeight w:val="652"/>
          <w:tblHeader/>
        </w:trPr>
        <w:tc>
          <w:tcPr>
            <w:tcW w:w="9779" w:type="dxa"/>
            <w:gridSpan w:val="3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37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200" w:type="dxa"/>
          </w:tcPr>
          <w:p w:rsidR="001D3D9B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926" w:type="dxa"/>
          </w:tcPr>
          <w:p w:rsidR="001D3D9B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1D3D9B" w:rsidRPr="0034512A" w:rsidRDefault="0043698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</w:tr>
      <w:tr w:rsidR="001D3D9B" w:rsidRPr="0034512A" w:rsidTr="00B90A1C">
        <w:trPr>
          <w:cantSplit/>
          <w:trHeight w:val="376"/>
          <w:tblHeader/>
        </w:trPr>
        <w:tc>
          <w:tcPr>
            <w:tcW w:w="9779" w:type="dxa"/>
            <w:gridSpan w:val="3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99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1200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3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  <w:tc>
          <w:tcPr>
            <w:tcW w:w="926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5" w:type="dxa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64" w:type="dxa"/>
          </w:tcPr>
          <w:p w:rsidR="001D3D9B" w:rsidRPr="0034512A" w:rsidRDefault="002009DD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1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306</w:t>
            </w:r>
          </w:p>
        </w:tc>
      </w:tr>
      <w:tr w:rsidR="001D3D9B" w:rsidRPr="0034512A" w:rsidTr="00B90A1C">
        <w:trPr>
          <w:cantSplit/>
          <w:trHeight w:val="652"/>
          <w:tblHeader/>
        </w:trPr>
        <w:tc>
          <w:tcPr>
            <w:tcW w:w="9779" w:type="dxa"/>
            <w:gridSpan w:val="3"/>
          </w:tcPr>
          <w:p w:rsidR="001D3D9B" w:rsidRPr="0034512A" w:rsidRDefault="001D3D9B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74" w:lineRule="auto"/>
              <w:ind w:righ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51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Итого на уровень образования</w:t>
            </w:r>
          </w:p>
        </w:tc>
        <w:tc>
          <w:tcPr>
            <w:tcW w:w="5258" w:type="dxa"/>
            <w:gridSpan w:val="5"/>
          </w:tcPr>
          <w:p w:rsidR="001D3D9B" w:rsidRPr="0034512A" w:rsidRDefault="00B42A21" w:rsidP="00B9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2357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14</w:t>
            </w:r>
            <w:r w:rsidR="002009D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</w:tr>
    </w:tbl>
    <w:p w:rsidR="001D3D9B" w:rsidRPr="00A8303B" w:rsidRDefault="001D3D9B" w:rsidP="001D3D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D3D9B" w:rsidRDefault="001D3D9B" w:rsidP="001D3D9B">
      <w:pPr>
        <w:rPr>
          <w:rFonts w:ascii="Times New Roman" w:eastAsia="SchoolBookSanPin" w:hAnsi="Times New Roman"/>
          <w:sz w:val="24"/>
          <w:szCs w:val="24"/>
        </w:rPr>
        <w:sectPr w:rsidR="001D3D9B" w:rsidSect="001D3D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009DD" w:rsidRDefault="002009DD" w:rsidP="002009DD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Условия, обеспечивающие реализацию программ внеурочной деятельности.</w:t>
      </w:r>
      <w:r w:rsidRPr="002009DD">
        <w:rPr>
          <w:b/>
          <w:bCs/>
          <w:color w:val="000000"/>
        </w:rPr>
        <w:br/>
      </w:r>
    </w:p>
    <w:p w:rsidR="002009DD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Организационное обеспечение реализации программ (формы учета, расписание занятий,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условия формирования групп и т.п.) Учет занятий внеурочной деятельности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осуществляется педагогическими работниками, ведущими занятия.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>Текущий контроль за посещением занятий внеурочной деятельности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класса осуществляется классным руководителем в соответствии с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должностной инструкцией.</w:t>
      </w:r>
    </w:p>
    <w:p w:rsidR="002009DD" w:rsidRDefault="002009DD" w:rsidP="002009DD">
      <w:pPr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Контроль за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реализацией внеурочной деятельности осуществляется заместителем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директора по воспитательной работе в соответствии с приказом по школе.</w:t>
      </w:r>
      <w:r w:rsidRPr="002009DD">
        <w:br/>
      </w:r>
      <w:r w:rsidRPr="002009DD">
        <w:rPr>
          <w:rFonts w:ascii="Times New Roman" w:hAnsi="Times New Roman" w:cs="Times New Roman"/>
          <w:color w:val="000000"/>
          <w:sz w:val="24"/>
        </w:rPr>
        <w:t>Расписание занятий внеурочной деятельности отличное от урочного в соответствии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 Постановлением Главного государственного санитарного врача Российской Федерации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№ 28 от 28.09.2020 "Об утверждении санитарных правил СП 2.4. 3648-20 "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Санитарноэпидемиологические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требования к организациям воспитания и этнокультурных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 xml:space="preserve">особенностей региона. Наполняемость групп на занятиях ВД от 8 человек.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Социальнопедагогическое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обеспечение реализации программ (использование ресурсов и</w:t>
      </w:r>
      <w:r>
        <w:rPr>
          <w:color w:val="000000"/>
        </w:rPr>
        <w:t xml:space="preserve"> </w:t>
      </w:r>
      <w:r w:rsidRPr="002009DD">
        <w:rPr>
          <w:rFonts w:ascii="Times New Roman" w:hAnsi="Times New Roman" w:cs="Times New Roman"/>
          <w:color w:val="000000"/>
          <w:sz w:val="24"/>
        </w:rPr>
        <w:t xml:space="preserve">возможностей ОО и вне ОО). </w:t>
      </w:r>
    </w:p>
    <w:p w:rsidR="002009DD" w:rsidRDefault="002009DD" w:rsidP="002009D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Для реализации внеурочной деятельности в рамках ФГОС основного общего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образования ОО обеспечено материально-техническими ресурсами.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 ОО созданы необходимые условия: школа располагает спортивным залом,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актовым залом, музеем, библиотекой. Имеется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музыкальная и видеотехника,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мультимедийное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оборудование.</w:t>
      </w:r>
    </w:p>
    <w:p w:rsidR="002009DD" w:rsidRPr="002009DD" w:rsidRDefault="002009DD" w:rsidP="002009DD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 xml:space="preserve"> </w:t>
      </w:r>
      <w:r w:rsidRPr="002009DD">
        <w:rPr>
          <w:rFonts w:ascii="Times New Roman" w:hAnsi="Times New Roman" w:cs="Times New Roman"/>
          <w:b/>
          <w:color w:val="000000"/>
          <w:sz w:val="24"/>
        </w:rPr>
        <w:t>Планируемые результаты</w:t>
      </w:r>
      <w:r w:rsidRPr="002009DD">
        <w:rPr>
          <w:b/>
          <w:color w:val="000000"/>
        </w:rPr>
        <w:t xml:space="preserve"> </w:t>
      </w:r>
      <w:r w:rsidRPr="002009DD">
        <w:rPr>
          <w:rFonts w:ascii="Times New Roman" w:hAnsi="Times New Roman" w:cs="Times New Roman"/>
          <w:b/>
          <w:color w:val="000000"/>
          <w:sz w:val="24"/>
        </w:rPr>
        <w:t xml:space="preserve">внеурочной деятельности </w:t>
      </w:r>
    </w:p>
    <w:p w:rsidR="002009DD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Внеурочная деятельность направлена, в первую очередь, на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достижение планируемых результатов освоения соответствующей основной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образовательной программы школы. Модель организации внеурочной деятельности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описывает инструменты достижения этих результатов. Планируемые результаты освоения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программ внеурочной деятельности соответствуют современным целям основного общего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образования, представленным во ФГОС ООО как система личностных,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метапредметных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предметных достижений обучающегося.</w:t>
      </w:r>
    </w:p>
    <w:p w:rsidR="002009DD" w:rsidRDefault="002009DD" w:rsidP="002009DD">
      <w:pPr>
        <w:jc w:val="both"/>
        <w:rPr>
          <w:color w:val="000000"/>
        </w:rPr>
      </w:pP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Требования к личностным результатам освоения обучающимися программ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внеурочной деятельности ООО включают осознание российской гражданской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идентичности; готовность обучающихся к саморазвитию, самостоятельности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личностному самоопределению; ценность самостоятельности и инициативы; наличие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мотивации к целенаправленной социально значимой деятельности;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внутренней позиции личности как особого ценностного отношения к себе, окружающим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людям и жизни в целом.</w:t>
      </w:r>
      <w:proofErr w:type="gramEnd"/>
    </w:p>
    <w:p w:rsidR="002009DD" w:rsidRDefault="002009DD" w:rsidP="002009D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Личностные результаты достигаются в единстве учебной, внеурочной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воспитательной деятельности образовательной организации в соответствии с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традиционными российскими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социокультурными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и духовно-нравственными ценностями,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принятыми в обществе правилами и нормами поведения и способствуют процессам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lastRenderedPageBreak/>
        <w:t>самопознания, самовоспитания и саморазвития, формирования внутренней позиции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личности.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Личностные результаты освоения программ внеурочной деятельности отражают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готовность обучающихся руководствоваться системой позитивных ценностных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ориентаций и расширение опыта деятельности на ее основе и в процессе реализации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основных направлений воспитательной деятельности, в том числе в части: гражданского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воспитания, патриотического воспитания, духовно-нравственного воспитания,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эстетического воспитания, физического воспитания, формирования культуры здоровья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эмоционального благополучия, трудового воспитания, экологического воспитания,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осознание ценности научного познания, а также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результаты, обеспечивающие адаптацию</w:t>
      </w:r>
      <w:r w:rsidRPr="002009DD">
        <w:rPr>
          <w:color w:val="000000"/>
        </w:rPr>
        <w:br/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обучающегося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к изменяющимся условиям социальной и природной среды.</w:t>
      </w:r>
      <w:r w:rsidRPr="002009DD">
        <w:br/>
      </w:r>
    </w:p>
    <w:p w:rsidR="002009DD" w:rsidRDefault="002009DD" w:rsidP="002009DD">
      <w:pPr>
        <w:jc w:val="both"/>
        <w:rPr>
          <w:b/>
          <w:bCs/>
          <w:color w:val="000000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 включают: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 xml:space="preserve">- освоение 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межпредметных понятий (используются в нескольких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предметных областях и позволяют связывать знания из различных учебных предметов,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учебных курсов внеурочной деятельности, модулей в целостную научную картину мира)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универсальных учебных действий (познавательные, коммуникативные, регулятивные);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способность их использовать в учебной, познавательной и социальной практике;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готовность к самостоятельному планированию и осуществлению учебной деятельности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организации учебного сотрудничества с педагогическими работниками и сверстниками, к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участию в построении индивидуальной образовательной траектории;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 овладение навыками работы с информацией: восприятие и создание информационных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текстов в различных форматах, в том числе цифровых, с учетом назначения информац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ии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ее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целевой аудитории.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Метапредметные результаты сгруппированы по трем направлениям и отражают:</w:t>
      </w:r>
      <w:proofErr w:type="gramStart"/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-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>способность обучающихся использовать на практике универсальные учебные действия,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составляющие умение овладевать: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познавательными универсальными учебными действиями;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коммуникативными универсальными учебными действиями;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регулятивными универсальными учебными действиями.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Овладение познавательными универсальными учебными действиями предполагает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умение использовать базовые логические действия, базовые исследовательские действия,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работать с информацией.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Овладение системой коммуникативных универсальных учебных действий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 xml:space="preserve">обеспечивает </w:t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социальных навыков общения, совместной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деятельности.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Овладение регулятивными универсальными учебными действиями включает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умения самоорганизации, самоконтроля, развитие эмоционального интеллекта.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Предметные результаты включают:</w:t>
      </w:r>
    </w:p>
    <w:p w:rsidR="00804DE0" w:rsidRDefault="002009DD" w:rsidP="002009DD">
      <w:pPr>
        <w:jc w:val="both"/>
      </w:pPr>
      <w:r w:rsidRPr="002009DD">
        <w:rPr>
          <w:rFonts w:ascii="Times New Roman" w:hAnsi="Times New Roman" w:cs="Times New Roman"/>
          <w:color w:val="000000"/>
          <w:sz w:val="24"/>
        </w:rPr>
        <w:lastRenderedPageBreak/>
        <w:t xml:space="preserve">- освоение </w:t>
      </w:r>
      <w:proofErr w:type="gramStart"/>
      <w:r w:rsidRPr="002009DD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2009DD">
        <w:rPr>
          <w:rFonts w:ascii="Times New Roman" w:hAnsi="Times New Roman" w:cs="Times New Roman"/>
          <w:color w:val="000000"/>
          <w:sz w:val="24"/>
        </w:rPr>
        <w:t xml:space="preserve"> в ходе занятий научных знаний, умений и способов действий,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специфических для соответствующего курса внеурочной деятельности; предпосылки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научного типа мышления;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- виды деятельности по получению нового знания, его интерпретации, преобразованию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применению в различных учебных ситуациях, в том числе при создании учебных и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социальных проектов.</w:t>
      </w:r>
    </w:p>
    <w:p w:rsidR="00804DE0" w:rsidRDefault="002009DD" w:rsidP="002009DD">
      <w:pPr>
        <w:jc w:val="both"/>
        <w:rPr>
          <w:b/>
          <w:bCs/>
          <w:color w:val="000000"/>
        </w:rPr>
      </w:pPr>
      <w:r w:rsidRPr="002009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Диагностика эффективности организации внеурочной деятельности</w:t>
      </w:r>
    </w:p>
    <w:p w:rsidR="00804DE0" w:rsidRDefault="002009DD" w:rsidP="002009DD">
      <w:pPr>
        <w:jc w:val="both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Цель диагностики – выяснить, являются ли и в какой степени воспитывающими те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виды внеурочной деятельности, которыми занят школьник.</w:t>
      </w:r>
    </w:p>
    <w:p w:rsidR="00804DE0" w:rsidRDefault="002009DD" w:rsidP="00804DE0">
      <w:pPr>
        <w:spacing w:after="0"/>
        <w:rPr>
          <w:color w:val="000000"/>
        </w:rPr>
      </w:pPr>
      <w:r w:rsidRPr="002009DD">
        <w:rPr>
          <w:rFonts w:ascii="Times New Roman" w:hAnsi="Times New Roman" w:cs="Times New Roman"/>
          <w:color w:val="000000"/>
          <w:sz w:val="24"/>
        </w:rPr>
        <w:t>● Диагностика эффективности внеурочной деятельности школьников</w:t>
      </w:r>
    </w:p>
    <w:p w:rsidR="00804DE0" w:rsidRDefault="002009DD" w:rsidP="00804DE0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● Личность самого обучающегося</w:t>
      </w:r>
      <w:r w:rsidRPr="002009DD">
        <w:rPr>
          <w:color w:val="000000"/>
        </w:rPr>
        <w:br/>
      </w:r>
      <w:r w:rsidRPr="002009DD">
        <w:rPr>
          <w:rFonts w:ascii="Symbol" w:hAnsi="Symbol"/>
          <w:color w:val="000000"/>
          <w:sz w:val="24"/>
        </w:rPr>
        <w:sym w:font="Symbol" w:char="F0B7"/>
      </w:r>
      <w:r w:rsidRPr="002009DD">
        <w:rPr>
          <w:rFonts w:ascii="Symbol" w:hAnsi="Symbol"/>
          <w:color w:val="000000"/>
          <w:sz w:val="24"/>
        </w:rPr>
        <w:t></w:t>
      </w:r>
      <w:r w:rsidRPr="002009DD">
        <w:rPr>
          <w:rFonts w:ascii="Times New Roman" w:hAnsi="Times New Roman" w:cs="Times New Roman"/>
          <w:color w:val="000000"/>
          <w:sz w:val="24"/>
        </w:rPr>
        <w:t>Детский коллектив</w:t>
      </w:r>
      <w:r w:rsidRPr="002009DD">
        <w:rPr>
          <w:rFonts w:ascii="Symbol" w:hAnsi="Symbol"/>
          <w:color w:val="000000"/>
          <w:sz w:val="24"/>
        </w:rPr>
        <w:sym w:font="Symbol" w:char="F020"/>
      </w:r>
      <w:r w:rsidRPr="002009DD">
        <w:rPr>
          <w:rFonts w:ascii="Symbol" w:hAnsi="Symbol"/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Профессиональная позиция педагога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Методы и методики мониторинга изучения детского коллектива</w:t>
      </w:r>
      <w:r w:rsidRPr="002009DD">
        <w:rPr>
          <w:color w:val="000000"/>
        </w:rPr>
        <w:br/>
      </w:r>
    </w:p>
    <w:p w:rsidR="00804DE0" w:rsidRDefault="002009DD" w:rsidP="00804DE0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09DD">
        <w:rPr>
          <w:rFonts w:ascii="Times New Roman" w:hAnsi="Times New Roman" w:cs="Times New Roman"/>
          <w:color w:val="000000"/>
          <w:sz w:val="24"/>
        </w:rPr>
        <w:t>Основные результаты реализации программы внеурочной деятельности обучающихся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оцениваются в рамках мониторинговых процедур, предусматривающих</w:t>
      </w:r>
      <w:r w:rsidRPr="002009DD">
        <w:rPr>
          <w:color w:val="000000"/>
        </w:rPr>
        <w:br/>
      </w:r>
      <w:proofErr w:type="spellStart"/>
      <w:r w:rsidRPr="002009DD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2009DD">
        <w:rPr>
          <w:rFonts w:ascii="Times New Roman" w:hAnsi="Times New Roman" w:cs="Times New Roman"/>
          <w:color w:val="000000"/>
          <w:sz w:val="24"/>
        </w:rPr>
        <w:t xml:space="preserve"> познавательного, коммуникативного, нравственного, эстетического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потенциала личности:</w:t>
      </w:r>
    </w:p>
    <w:p w:rsidR="002D505B" w:rsidRDefault="002009DD" w:rsidP="00804DE0">
      <w:pPr>
        <w:spacing w:after="0"/>
      </w:pP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Листы наблюдений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Контрольные вопросы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Анкеты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Тесты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Защита проектов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Результативность участия в конкурсах различной направленности и уровней.</w:t>
      </w:r>
      <w:r w:rsidRPr="002009DD">
        <w:rPr>
          <w:color w:val="000000"/>
        </w:rPr>
        <w:br/>
      </w:r>
      <w:r w:rsidRPr="002009DD">
        <w:rPr>
          <w:rFonts w:ascii="Times New Roman" w:hAnsi="Times New Roman" w:cs="Times New Roman"/>
          <w:color w:val="000000"/>
          <w:sz w:val="24"/>
        </w:rPr>
        <w:t>● Активность участия во внеклассных мероприятиях</w:t>
      </w:r>
    </w:p>
    <w:sectPr w:rsidR="002D505B" w:rsidSect="002D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444"/>
    <w:multiLevelType w:val="hybridMultilevel"/>
    <w:tmpl w:val="A0E4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04B8"/>
    <w:rsid w:val="00151EAA"/>
    <w:rsid w:val="001D3D9B"/>
    <w:rsid w:val="002009DD"/>
    <w:rsid w:val="002D505B"/>
    <w:rsid w:val="00372D42"/>
    <w:rsid w:val="00436981"/>
    <w:rsid w:val="005247C9"/>
    <w:rsid w:val="00804DE0"/>
    <w:rsid w:val="008409E6"/>
    <w:rsid w:val="00B249E4"/>
    <w:rsid w:val="00B42A21"/>
    <w:rsid w:val="00B904B8"/>
    <w:rsid w:val="00C9369C"/>
    <w:rsid w:val="00DD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904B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04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904B8"/>
    <w:rPr>
      <w:rFonts w:ascii="Symbol" w:hAnsi="Symbol" w:hint="default"/>
      <w:b w:val="0"/>
      <w:bCs w:val="0"/>
      <w:i w:val="0"/>
      <w:iCs w:val="0"/>
      <w:color w:val="221F1F"/>
      <w:sz w:val="24"/>
      <w:szCs w:val="24"/>
    </w:rPr>
  </w:style>
  <w:style w:type="paragraph" w:styleId="a3">
    <w:name w:val="List Paragraph"/>
    <w:basedOn w:val="a"/>
    <w:uiPriority w:val="34"/>
    <w:qFormat/>
    <w:rsid w:val="00B904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2023-09-24T15:10:00Z</dcterms:created>
  <dcterms:modified xsi:type="dcterms:W3CDTF">2023-09-25T11:06:00Z</dcterms:modified>
</cp:coreProperties>
</file>