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3F" w:rsidRPr="008E2692" w:rsidRDefault="008E2692">
      <w:pPr>
        <w:spacing w:after="0" w:line="408" w:lineRule="auto"/>
        <w:ind w:left="120"/>
        <w:jc w:val="center"/>
        <w:rPr>
          <w:lang w:val="ru-RU"/>
        </w:rPr>
      </w:pPr>
      <w:bookmarkStart w:id="0" w:name="block-8904993"/>
      <w:r w:rsidRPr="008E2692">
        <w:rPr>
          <w:rFonts w:ascii="Times New Roman" w:hAnsi="Times New Roman"/>
          <w:b/>
          <w:color w:val="000000"/>
          <w:sz w:val="28"/>
          <w:lang w:val="ru-RU"/>
        </w:rPr>
        <w:t>МИНИСТЕРСТВО ПРОСВЕЩЕНИЯ РОССИЙСКОЙ ФЕДЕРАЦИИ</w:t>
      </w:r>
    </w:p>
    <w:p w:rsidR="0010313F" w:rsidRPr="008E2692" w:rsidRDefault="008E2692">
      <w:pPr>
        <w:spacing w:after="0" w:line="408" w:lineRule="auto"/>
        <w:ind w:left="120"/>
        <w:jc w:val="center"/>
        <w:rPr>
          <w:lang w:val="ru-RU"/>
        </w:rPr>
      </w:pPr>
      <w:r w:rsidRPr="008E2692">
        <w:rPr>
          <w:rFonts w:ascii="Times New Roman" w:hAnsi="Times New Roman"/>
          <w:b/>
          <w:color w:val="000000"/>
          <w:sz w:val="28"/>
          <w:lang w:val="ru-RU"/>
        </w:rPr>
        <w:t xml:space="preserve">‌‌‌ </w:t>
      </w:r>
    </w:p>
    <w:p w:rsidR="0010313F" w:rsidRPr="008E2692" w:rsidRDefault="008E2692">
      <w:pPr>
        <w:spacing w:after="0" w:line="408" w:lineRule="auto"/>
        <w:ind w:left="120"/>
        <w:jc w:val="center"/>
        <w:rPr>
          <w:lang w:val="ru-RU"/>
        </w:rPr>
      </w:pPr>
      <w:r w:rsidRPr="008E2692">
        <w:rPr>
          <w:rFonts w:ascii="Times New Roman" w:hAnsi="Times New Roman"/>
          <w:b/>
          <w:color w:val="000000"/>
          <w:sz w:val="28"/>
          <w:lang w:val="ru-RU"/>
        </w:rPr>
        <w:t>‌‌</w:t>
      </w:r>
      <w:r w:rsidRPr="008E2692">
        <w:rPr>
          <w:rFonts w:ascii="Times New Roman" w:hAnsi="Times New Roman"/>
          <w:color w:val="000000"/>
          <w:sz w:val="28"/>
          <w:lang w:val="ru-RU"/>
        </w:rPr>
        <w:t>​</w:t>
      </w:r>
    </w:p>
    <w:p w:rsidR="0010313F" w:rsidRPr="00BA50D9" w:rsidRDefault="008E2692">
      <w:pPr>
        <w:spacing w:after="0" w:line="408" w:lineRule="auto"/>
        <w:ind w:left="120"/>
        <w:jc w:val="center"/>
        <w:rPr>
          <w:lang w:val="ru-RU"/>
        </w:rPr>
      </w:pPr>
      <w:r w:rsidRPr="00BA50D9">
        <w:rPr>
          <w:rFonts w:ascii="Times New Roman" w:hAnsi="Times New Roman"/>
          <w:b/>
          <w:color w:val="000000"/>
          <w:sz w:val="28"/>
          <w:lang w:val="ru-RU"/>
        </w:rPr>
        <w:t>МОУ Деяновская ОШ</w:t>
      </w:r>
    </w:p>
    <w:p w:rsidR="0010313F" w:rsidRDefault="0010313F">
      <w:pPr>
        <w:spacing w:after="0"/>
        <w:ind w:left="120"/>
        <w:rPr>
          <w:lang w:val="ru-RU"/>
        </w:rPr>
      </w:pPr>
    </w:p>
    <w:p w:rsidR="00BA50D9" w:rsidRDefault="00BA50D9">
      <w:pPr>
        <w:spacing w:after="0"/>
        <w:ind w:left="120"/>
        <w:rPr>
          <w:lang w:val="ru-RU"/>
        </w:rPr>
      </w:pPr>
    </w:p>
    <w:p w:rsidR="00BA50D9" w:rsidRDefault="00BA50D9">
      <w:pPr>
        <w:spacing w:after="0"/>
        <w:ind w:left="120"/>
        <w:rPr>
          <w:lang w:val="ru-RU"/>
        </w:rPr>
      </w:pPr>
    </w:p>
    <w:p w:rsidR="00BA50D9" w:rsidRDefault="00BA50D9">
      <w:pPr>
        <w:spacing w:after="0"/>
        <w:ind w:left="120"/>
        <w:rPr>
          <w:lang w:val="ru-RU"/>
        </w:rPr>
      </w:pPr>
    </w:p>
    <w:p w:rsidR="00BA50D9" w:rsidRDefault="00BA50D9">
      <w:pPr>
        <w:spacing w:after="0"/>
        <w:ind w:left="120"/>
        <w:rPr>
          <w:lang w:val="ru-RU"/>
        </w:rPr>
      </w:pPr>
    </w:p>
    <w:p w:rsidR="00BA50D9" w:rsidRPr="00BA50D9" w:rsidRDefault="00BA50D9">
      <w:pPr>
        <w:spacing w:after="0"/>
        <w:ind w:left="120"/>
        <w:rPr>
          <w:lang w:val="ru-RU"/>
        </w:rPr>
      </w:pPr>
    </w:p>
    <w:p w:rsidR="00BA50D9" w:rsidRPr="00BA50D9" w:rsidRDefault="00BA50D9" w:rsidP="00BA50D9">
      <w:pPr>
        <w:spacing w:after="0"/>
        <w:ind w:left="120"/>
        <w:jc w:val="right"/>
        <w:rPr>
          <w:rFonts w:ascii="Times New Roman" w:eastAsia="Calibri" w:hAnsi="Times New Roman" w:cs="Times New Roman"/>
          <w:sz w:val="24"/>
          <w:szCs w:val="24"/>
          <w:lang w:val="ru-RU"/>
        </w:rPr>
      </w:pPr>
      <w:r w:rsidRPr="00BA50D9">
        <w:rPr>
          <w:rFonts w:ascii="Times New Roman" w:eastAsia="Calibri" w:hAnsi="Times New Roman" w:cs="Times New Roman"/>
          <w:sz w:val="24"/>
          <w:szCs w:val="24"/>
          <w:lang w:val="ru-RU"/>
        </w:rPr>
        <w:t>Приложение к ООП НОО,</w:t>
      </w:r>
    </w:p>
    <w:p w:rsidR="00BA50D9" w:rsidRPr="00BA50D9" w:rsidRDefault="00BA50D9" w:rsidP="00BA50D9">
      <w:pPr>
        <w:spacing w:after="0"/>
        <w:ind w:left="120"/>
        <w:jc w:val="right"/>
        <w:rPr>
          <w:rFonts w:ascii="Times New Roman" w:eastAsia="Calibri" w:hAnsi="Times New Roman" w:cs="Times New Roman"/>
          <w:sz w:val="24"/>
          <w:szCs w:val="24"/>
          <w:lang w:val="ru-RU"/>
        </w:rPr>
      </w:pPr>
      <w:r w:rsidRPr="00BA50D9">
        <w:rPr>
          <w:rFonts w:ascii="Times New Roman" w:eastAsia="Calibri" w:hAnsi="Times New Roman" w:cs="Times New Roman"/>
          <w:sz w:val="24"/>
          <w:szCs w:val="24"/>
          <w:lang w:val="ru-RU"/>
        </w:rPr>
        <w:t>утвержденной приказом</w:t>
      </w:r>
    </w:p>
    <w:p w:rsidR="00BA50D9" w:rsidRPr="00BA50D9" w:rsidRDefault="00BA50D9" w:rsidP="00BA50D9">
      <w:pPr>
        <w:spacing w:after="0"/>
        <w:ind w:left="120"/>
        <w:jc w:val="right"/>
        <w:rPr>
          <w:rFonts w:ascii="Times New Roman" w:eastAsia="Calibri" w:hAnsi="Times New Roman" w:cs="Times New Roman"/>
          <w:sz w:val="24"/>
          <w:szCs w:val="24"/>
          <w:lang w:val="ru-RU"/>
        </w:rPr>
      </w:pPr>
      <w:r w:rsidRPr="00BA50D9">
        <w:rPr>
          <w:rFonts w:ascii="Times New Roman" w:eastAsia="Calibri" w:hAnsi="Times New Roman" w:cs="Times New Roman"/>
          <w:sz w:val="24"/>
          <w:szCs w:val="24"/>
          <w:lang w:val="ru-RU"/>
        </w:rPr>
        <w:t>МОУ Деяновская ОШ</w:t>
      </w:r>
    </w:p>
    <w:p w:rsidR="00BA50D9" w:rsidRPr="00BA50D9" w:rsidRDefault="00E75356" w:rsidP="00BA50D9">
      <w:pPr>
        <w:spacing w:after="0"/>
        <w:ind w:left="12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 31.08.2024 № 75</w:t>
      </w:r>
      <w:r w:rsidR="00BA50D9" w:rsidRPr="00BA50D9">
        <w:rPr>
          <w:rFonts w:ascii="Times New Roman" w:eastAsia="Calibri" w:hAnsi="Times New Roman" w:cs="Times New Roman"/>
          <w:sz w:val="24"/>
          <w:szCs w:val="24"/>
          <w:lang w:val="ru-RU"/>
        </w:rPr>
        <w:t xml:space="preserve"> о.д.</w:t>
      </w:r>
    </w:p>
    <w:p w:rsidR="00BA50D9" w:rsidRPr="00BA50D9" w:rsidRDefault="00BA50D9" w:rsidP="00BA50D9">
      <w:pPr>
        <w:spacing w:after="0"/>
        <w:ind w:left="120"/>
        <w:rPr>
          <w:rFonts w:ascii="Calibri" w:eastAsia="Calibri" w:hAnsi="Calibri" w:cs="Times New Roman"/>
          <w:lang w:val="ru-RU"/>
        </w:rPr>
      </w:pPr>
    </w:p>
    <w:p w:rsidR="0010313F" w:rsidRPr="00BA50D9" w:rsidRDefault="0010313F" w:rsidP="00BA50D9">
      <w:pPr>
        <w:spacing w:after="0"/>
        <w:ind w:left="120"/>
        <w:jc w:val="right"/>
        <w:rPr>
          <w:lang w:val="ru-RU"/>
        </w:rPr>
      </w:pPr>
    </w:p>
    <w:p w:rsidR="00BA50D9" w:rsidRPr="00BA50D9" w:rsidRDefault="00BA50D9">
      <w:pPr>
        <w:spacing w:after="0"/>
        <w:ind w:left="120"/>
        <w:rPr>
          <w:lang w:val="ru-RU"/>
        </w:rPr>
      </w:pPr>
    </w:p>
    <w:p w:rsidR="00BA50D9" w:rsidRPr="00BA50D9" w:rsidRDefault="00BA50D9">
      <w:pPr>
        <w:spacing w:after="0"/>
        <w:ind w:left="120"/>
        <w:rPr>
          <w:lang w:val="ru-RU"/>
        </w:rPr>
      </w:pPr>
    </w:p>
    <w:p w:rsidR="00BA50D9" w:rsidRPr="00BA50D9" w:rsidRDefault="00BA50D9">
      <w:pPr>
        <w:spacing w:after="0"/>
        <w:ind w:left="120"/>
        <w:rPr>
          <w:lang w:val="ru-RU"/>
        </w:rPr>
      </w:pPr>
    </w:p>
    <w:p w:rsidR="00BA50D9" w:rsidRPr="00BA50D9" w:rsidRDefault="00BA50D9">
      <w:pPr>
        <w:spacing w:after="0"/>
        <w:ind w:left="120"/>
        <w:rPr>
          <w:lang w:val="ru-RU"/>
        </w:rPr>
      </w:pPr>
    </w:p>
    <w:p w:rsidR="0010313F" w:rsidRPr="008E2692" w:rsidRDefault="0010313F">
      <w:pPr>
        <w:spacing w:after="0"/>
        <w:ind w:left="120"/>
        <w:rPr>
          <w:lang w:val="ru-RU"/>
        </w:rPr>
      </w:pPr>
    </w:p>
    <w:p w:rsidR="0010313F" w:rsidRPr="008E2692" w:rsidRDefault="0010313F">
      <w:pPr>
        <w:spacing w:after="0"/>
        <w:ind w:left="120"/>
        <w:rPr>
          <w:lang w:val="ru-RU"/>
        </w:rPr>
      </w:pPr>
    </w:p>
    <w:p w:rsidR="0010313F" w:rsidRPr="008E2692" w:rsidRDefault="008E2692">
      <w:pPr>
        <w:spacing w:after="0" w:line="408" w:lineRule="auto"/>
        <w:ind w:left="120"/>
        <w:jc w:val="center"/>
        <w:rPr>
          <w:lang w:val="ru-RU"/>
        </w:rPr>
      </w:pPr>
      <w:r w:rsidRPr="008E2692">
        <w:rPr>
          <w:rFonts w:ascii="Times New Roman" w:hAnsi="Times New Roman"/>
          <w:b/>
          <w:color w:val="000000"/>
          <w:sz w:val="28"/>
          <w:lang w:val="ru-RU"/>
        </w:rPr>
        <w:t>РАБОЧАЯ ПРОГРАММА</w:t>
      </w:r>
    </w:p>
    <w:p w:rsidR="0010313F" w:rsidRPr="008E2692" w:rsidRDefault="008E2692">
      <w:pPr>
        <w:spacing w:after="0" w:line="408" w:lineRule="auto"/>
        <w:ind w:left="120"/>
        <w:jc w:val="center"/>
        <w:rPr>
          <w:lang w:val="ru-RU"/>
        </w:rPr>
      </w:pPr>
      <w:r w:rsidRPr="008E2692">
        <w:rPr>
          <w:rFonts w:ascii="Times New Roman" w:hAnsi="Times New Roman"/>
          <w:color w:val="000000"/>
          <w:sz w:val="28"/>
          <w:lang w:val="ru-RU"/>
        </w:rPr>
        <w:t>(</w:t>
      </w:r>
      <w:r>
        <w:rPr>
          <w:rFonts w:ascii="Times New Roman" w:hAnsi="Times New Roman"/>
          <w:color w:val="000000"/>
          <w:sz w:val="28"/>
        </w:rPr>
        <w:t>ID</w:t>
      </w:r>
      <w:r w:rsidRPr="008E2692">
        <w:rPr>
          <w:rFonts w:ascii="Times New Roman" w:hAnsi="Times New Roman"/>
          <w:color w:val="000000"/>
          <w:sz w:val="28"/>
          <w:lang w:val="ru-RU"/>
        </w:rPr>
        <w:t xml:space="preserve"> 1245292)</w:t>
      </w:r>
    </w:p>
    <w:p w:rsidR="0010313F" w:rsidRPr="008E2692" w:rsidRDefault="0010313F">
      <w:pPr>
        <w:spacing w:after="0"/>
        <w:ind w:left="120"/>
        <w:jc w:val="center"/>
        <w:rPr>
          <w:lang w:val="ru-RU"/>
        </w:rPr>
      </w:pPr>
    </w:p>
    <w:p w:rsidR="0010313F" w:rsidRPr="008E2692" w:rsidRDefault="008E2692">
      <w:pPr>
        <w:spacing w:after="0" w:line="408" w:lineRule="auto"/>
        <w:ind w:left="120"/>
        <w:jc w:val="center"/>
        <w:rPr>
          <w:lang w:val="ru-RU"/>
        </w:rPr>
      </w:pPr>
      <w:r w:rsidRPr="008E2692">
        <w:rPr>
          <w:rFonts w:ascii="Times New Roman" w:hAnsi="Times New Roman"/>
          <w:b/>
          <w:color w:val="000000"/>
          <w:sz w:val="28"/>
          <w:lang w:val="ru-RU"/>
        </w:rPr>
        <w:t>учебного предмета «Математика»</w:t>
      </w:r>
    </w:p>
    <w:p w:rsidR="0010313F" w:rsidRPr="008E2692" w:rsidRDefault="008E2692">
      <w:pPr>
        <w:spacing w:after="0" w:line="408" w:lineRule="auto"/>
        <w:ind w:left="120"/>
        <w:jc w:val="center"/>
        <w:rPr>
          <w:lang w:val="ru-RU"/>
        </w:rPr>
      </w:pPr>
      <w:r w:rsidRPr="008E2692">
        <w:rPr>
          <w:rFonts w:ascii="Times New Roman" w:hAnsi="Times New Roman"/>
          <w:color w:val="000000"/>
          <w:sz w:val="28"/>
          <w:lang w:val="ru-RU"/>
        </w:rPr>
        <w:t>для обучающихся 1</w:t>
      </w:r>
      <w:r w:rsidRPr="008E2692">
        <w:rPr>
          <w:rFonts w:ascii="Calibri" w:hAnsi="Calibri"/>
          <w:color w:val="000000"/>
          <w:sz w:val="28"/>
          <w:lang w:val="ru-RU"/>
        </w:rPr>
        <w:t xml:space="preserve">– </w:t>
      </w:r>
      <w:r w:rsidRPr="008E2692">
        <w:rPr>
          <w:rFonts w:ascii="Times New Roman" w:hAnsi="Times New Roman"/>
          <w:color w:val="000000"/>
          <w:sz w:val="28"/>
          <w:lang w:val="ru-RU"/>
        </w:rPr>
        <w:t>4 классов</w:t>
      </w: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Pr="008E2692" w:rsidRDefault="0010313F">
      <w:pPr>
        <w:spacing w:after="0"/>
        <w:ind w:left="120"/>
        <w:jc w:val="center"/>
        <w:rPr>
          <w:lang w:val="ru-RU"/>
        </w:rPr>
      </w:pPr>
    </w:p>
    <w:p w:rsidR="0010313F" w:rsidRDefault="0010313F">
      <w:pPr>
        <w:spacing w:after="0"/>
        <w:ind w:left="120"/>
        <w:jc w:val="center"/>
        <w:rPr>
          <w:lang w:val="ru-RU"/>
        </w:rPr>
      </w:pPr>
    </w:p>
    <w:p w:rsidR="00BA50D9" w:rsidRPr="008E2692" w:rsidRDefault="00BA50D9">
      <w:pPr>
        <w:spacing w:after="0"/>
        <w:ind w:left="120"/>
        <w:jc w:val="center"/>
        <w:rPr>
          <w:lang w:val="ru-RU"/>
        </w:rPr>
      </w:pPr>
    </w:p>
    <w:p w:rsidR="0010313F" w:rsidRPr="008E2692" w:rsidRDefault="008E2692">
      <w:pPr>
        <w:spacing w:after="0"/>
        <w:ind w:left="120"/>
        <w:jc w:val="center"/>
        <w:rPr>
          <w:lang w:val="ru-RU"/>
        </w:rPr>
      </w:pPr>
      <w:r w:rsidRPr="008E2692">
        <w:rPr>
          <w:rFonts w:ascii="Times New Roman" w:hAnsi="Times New Roman"/>
          <w:color w:val="000000"/>
          <w:sz w:val="28"/>
          <w:lang w:val="ru-RU"/>
        </w:rPr>
        <w:t>​</w:t>
      </w:r>
      <w:r w:rsidRPr="008E2692">
        <w:rPr>
          <w:rFonts w:ascii="Times New Roman" w:hAnsi="Times New Roman"/>
          <w:b/>
          <w:color w:val="000000"/>
          <w:sz w:val="28"/>
          <w:lang w:val="ru-RU"/>
        </w:rPr>
        <w:t>‌</w:t>
      </w:r>
      <w:r w:rsidR="00E75356">
        <w:rPr>
          <w:rFonts w:ascii="Times New Roman" w:hAnsi="Times New Roman"/>
          <w:b/>
          <w:color w:val="000000"/>
          <w:sz w:val="28"/>
          <w:lang w:val="ru-RU"/>
        </w:rPr>
        <w:t xml:space="preserve">с. </w:t>
      </w:r>
      <w:proofErr w:type="spellStart"/>
      <w:r w:rsidR="00E75356">
        <w:rPr>
          <w:rFonts w:ascii="Times New Roman" w:hAnsi="Times New Roman"/>
          <w:b/>
          <w:color w:val="000000"/>
          <w:sz w:val="28"/>
          <w:lang w:val="ru-RU"/>
        </w:rPr>
        <w:t>Деяново</w:t>
      </w:r>
      <w:proofErr w:type="spellEnd"/>
      <w:r w:rsidR="00E75356">
        <w:rPr>
          <w:rFonts w:ascii="Times New Roman" w:hAnsi="Times New Roman"/>
          <w:b/>
          <w:color w:val="000000"/>
          <w:sz w:val="28"/>
          <w:lang w:val="ru-RU"/>
        </w:rPr>
        <w:t xml:space="preserve"> 2024</w:t>
      </w:r>
      <w:r w:rsidRPr="008E2692">
        <w:rPr>
          <w:rFonts w:ascii="Times New Roman" w:hAnsi="Times New Roman"/>
          <w:b/>
          <w:color w:val="000000"/>
          <w:sz w:val="28"/>
          <w:lang w:val="ru-RU"/>
        </w:rPr>
        <w:t xml:space="preserve"> ‌</w:t>
      </w:r>
      <w:r w:rsidRPr="008E2692">
        <w:rPr>
          <w:rFonts w:ascii="Times New Roman" w:hAnsi="Times New Roman"/>
          <w:color w:val="000000"/>
          <w:sz w:val="28"/>
          <w:lang w:val="ru-RU"/>
        </w:rPr>
        <w:t>​</w:t>
      </w:r>
    </w:p>
    <w:p w:rsidR="0010313F" w:rsidRPr="008E2692" w:rsidRDefault="0010313F">
      <w:pPr>
        <w:rPr>
          <w:lang w:val="ru-RU"/>
        </w:rPr>
        <w:sectPr w:rsidR="0010313F" w:rsidRPr="008E2692">
          <w:pgSz w:w="11906" w:h="16383"/>
          <w:pgMar w:top="1134" w:right="850" w:bottom="1134" w:left="1701" w:header="720" w:footer="720" w:gutter="0"/>
          <w:cols w:space="720"/>
        </w:sectPr>
      </w:pPr>
    </w:p>
    <w:p w:rsidR="0010313F" w:rsidRPr="008E2692" w:rsidRDefault="008E2692">
      <w:pPr>
        <w:spacing w:after="0" w:line="264" w:lineRule="auto"/>
        <w:ind w:left="120"/>
        <w:jc w:val="both"/>
        <w:rPr>
          <w:lang w:val="ru-RU"/>
        </w:rPr>
      </w:pPr>
      <w:bookmarkStart w:id="1" w:name="block-8904995"/>
      <w:bookmarkEnd w:id="0"/>
      <w:r w:rsidRPr="008E2692">
        <w:rPr>
          <w:rFonts w:ascii="Times New Roman" w:hAnsi="Times New Roman"/>
          <w:b/>
          <w:color w:val="000000"/>
          <w:sz w:val="28"/>
          <w:lang w:val="ru-RU"/>
        </w:rPr>
        <w:lastRenderedPageBreak/>
        <w:t>ПОЯСНИТЕЛЬНАЯ ЗАПИСКА</w:t>
      </w:r>
    </w:p>
    <w:p w:rsidR="0010313F" w:rsidRPr="008E2692" w:rsidRDefault="0010313F">
      <w:pPr>
        <w:spacing w:after="0" w:line="264" w:lineRule="auto"/>
        <w:ind w:left="120"/>
        <w:jc w:val="both"/>
        <w:rPr>
          <w:lang w:val="ru-RU"/>
        </w:rPr>
      </w:pP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8E2692">
        <w:rPr>
          <w:rFonts w:ascii="Calibri" w:hAnsi="Calibri"/>
          <w:color w:val="000000"/>
          <w:sz w:val="28"/>
          <w:lang w:val="ru-RU"/>
        </w:rPr>
        <w:t xml:space="preserve">– </w:t>
      </w:r>
      <w:r w:rsidRPr="008E2692">
        <w:rPr>
          <w:rFonts w:ascii="Times New Roman" w:hAnsi="Times New Roman"/>
          <w:color w:val="000000"/>
          <w:sz w:val="28"/>
          <w:lang w:val="ru-RU"/>
        </w:rPr>
        <w:t>целое», «больше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меньше», «равно</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w:t>
      </w:r>
      <w:bookmarkStart w:id="2" w:name="bc284a2b-8dc7-47b2-bec2-e0e566c832dd"/>
      <w:r w:rsidRPr="008E2692">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8E2692">
        <w:rPr>
          <w:rFonts w:ascii="Times New Roman" w:hAnsi="Times New Roman"/>
          <w:color w:val="000000"/>
          <w:sz w:val="28"/>
          <w:lang w:val="ru-RU"/>
        </w:rPr>
        <w:t>‌‌</w:t>
      </w:r>
    </w:p>
    <w:p w:rsidR="0010313F" w:rsidRPr="008E2692" w:rsidRDefault="0010313F">
      <w:pPr>
        <w:rPr>
          <w:lang w:val="ru-RU"/>
        </w:rPr>
        <w:sectPr w:rsidR="0010313F" w:rsidRPr="008E2692">
          <w:pgSz w:w="11906" w:h="16383"/>
          <w:pgMar w:top="1134" w:right="850" w:bottom="1134" w:left="1701" w:header="720" w:footer="720" w:gutter="0"/>
          <w:cols w:space="720"/>
        </w:sectPr>
      </w:pPr>
    </w:p>
    <w:p w:rsidR="0010313F" w:rsidRPr="008E2692" w:rsidRDefault="008E2692">
      <w:pPr>
        <w:spacing w:after="0" w:line="264" w:lineRule="auto"/>
        <w:ind w:left="120"/>
        <w:jc w:val="both"/>
        <w:rPr>
          <w:lang w:val="ru-RU"/>
        </w:rPr>
      </w:pPr>
      <w:bookmarkStart w:id="3" w:name="block-8904988"/>
      <w:bookmarkEnd w:id="1"/>
      <w:r w:rsidRPr="008E2692">
        <w:rPr>
          <w:rFonts w:ascii="Times New Roman" w:hAnsi="Times New Roman"/>
          <w:b/>
          <w:color w:val="000000"/>
          <w:sz w:val="28"/>
          <w:lang w:val="ru-RU"/>
        </w:rPr>
        <w:lastRenderedPageBreak/>
        <w:t>СОДЕРЖАНИЕ ОБУЧЕНИЯ</w:t>
      </w:r>
    </w:p>
    <w:p w:rsidR="0010313F" w:rsidRPr="008E2692" w:rsidRDefault="0010313F">
      <w:pPr>
        <w:spacing w:after="0" w:line="264" w:lineRule="auto"/>
        <w:ind w:left="120"/>
        <w:jc w:val="both"/>
        <w:rPr>
          <w:lang w:val="ru-RU"/>
        </w:rPr>
      </w:pP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1 КЛАСС</w:t>
      </w:r>
    </w:p>
    <w:p w:rsidR="0010313F" w:rsidRPr="008E2692" w:rsidRDefault="0010313F">
      <w:pPr>
        <w:spacing w:after="0" w:line="264" w:lineRule="auto"/>
        <w:ind w:left="120"/>
        <w:jc w:val="both"/>
        <w:rPr>
          <w:lang w:val="ru-RU"/>
        </w:rPr>
      </w:pP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Числа и величины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Арифметические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Текстовые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Пространственные отношения и геометрические фигуры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справа», «сверху</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 xml:space="preserve">снизу», «между».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Математическая информация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наблюдать математические объекты (числа, величины) в окружающем мире;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обнаруживать общее и различное в записи арифметических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наблюдать действие измерительных приборов;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два объекта, два числа;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распределять объекты на группы по заданному основанию;</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копировать изученные фигуры, рисовать от руки по собственному замыслу;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приводить примеры чисел, геометрических фигур;</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соблюдать последовательность при количественном и порядковом счёте.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читать таблицу, извлекать информацию, представленную в табличной форме.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комментировать ход сравнения двух объектов;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различать и использовать математические знаки;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строить предложения относительно заданного набора объектов.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принимать учебную задачу, удерживать её в процессе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действовать в соответствии с предложенным образцом, инструкцией;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Совместная деятельность способствует формированию умений: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2 КЛАСС</w:t>
      </w:r>
    </w:p>
    <w:p w:rsidR="0010313F" w:rsidRPr="008E2692" w:rsidRDefault="0010313F">
      <w:pPr>
        <w:spacing w:after="0" w:line="264" w:lineRule="auto"/>
        <w:ind w:left="120"/>
        <w:jc w:val="both"/>
        <w:rPr>
          <w:lang w:val="ru-RU"/>
        </w:rPr>
      </w:pP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Числа и величины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Арифметические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E2692">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Текстовые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Пространственные отношения и геометрические фигуры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Математическая информация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наблюдать математические отношения (часть – целое, больше – меньше) в окружающем мире;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обнаруживать модели геометрических фигур в окружающем мире;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вести поиск различных решений задачи (расчётной, с геометрическим содержанием);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подбирать примеры, подтверждающие суждение, вывод, ответ.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дополнять модели (схемы, изображения) готовыми числовыми данными.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комментировать ход вычислений;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объяснять выбор величины, соответствующей ситуации измерения;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составлять текстовую задачу с заданным отношением (готовым решением) по образцу;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называть числа, величины, геометрические фигуры, обладающие заданным свойством;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записывать, читать число, числовое выражение;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конструировать утверждения с использованием слов «каждый», «все».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находить с помощью учителя причину возникшей ошибки или затруднения.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умения совместной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0313F" w:rsidRPr="00C16A9D" w:rsidRDefault="008E2692">
      <w:pPr>
        <w:spacing w:after="0" w:line="264" w:lineRule="auto"/>
        <w:ind w:firstLine="600"/>
        <w:jc w:val="both"/>
        <w:rPr>
          <w:lang w:val="ru-RU"/>
        </w:rPr>
      </w:pPr>
      <w:r w:rsidRPr="008E2692">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C16A9D">
        <w:rPr>
          <w:rFonts w:ascii="Times New Roman" w:hAnsi="Times New Roman"/>
          <w:color w:val="000000"/>
          <w:sz w:val="28"/>
          <w:lang w:val="ru-RU"/>
        </w:rPr>
        <w:t>(устное выступление) решения или ответа;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совместно с учителем оценивать результаты выполнения общей работы.</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lastRenderedPageBreak/>
        <w:t>3 КЛАСС</w:t>
      </w:r>
    </w:p>
    <w:p w:rsidR="0010313F" w:rsidRPr="008E2692" w:rsidRDefault="0010313F">
      <w:pPr>
        <w:spacing w:after="0" w:line="264" w:lineRule="auto"/>
        <w:ind w:left="120"/>
        <w:jc w:val="both"/>
        <w:rPr>
          <w:lang w:val="ru-RU"/>
        </w:rPr>
      </w:pP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Числа и величины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легче на…», «тяжелее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 xml:space="preserve">легче в…».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Стоимость (единицы – рубль, копейка), установление отношения «дороже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дешевле на…», «дороже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Время (единица времени – секунда), установление отношения «быстрее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медленнее на…», «быстрее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Арифметические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Письменное сложение, вычитание чисел в пределах 1000. Действия с числами 0 и 1.</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Переместительное, сочетательное свойства сложения, умножения при вычислениях.</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Нахождение неизвестного компонента арифметического действия.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Однородные величины: сложение и вычитание. </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Текстовые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меньше на…», «больше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Пространственные отношения и геометрические фигуры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Периметр многоугольника: измерение, вычисление, запись равенства.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Математическая информация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Классификация объектов по двум признакам.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выбирать приём вычисления, выполнения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конструировать геометрические фигуры;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прикидывать размеры фигуры, её элементов;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понимать смысл зависимостей и математических отношений, описанных в задаче;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различать и использовать разные приёмы и алгоритмы вычисления;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соотносить начало, окончание, продолжительность события в практической ситуации;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моделировать предложенную практическую ситуацию;</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устанавливать последовательность событий, действий сюжета текстовой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читать информацию, представленную в разных формах;</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заполнять таблицы сложения и умножения, дополнять данными чертёж;</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устанавливать соответствие между различными записями решения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математическую терминологию для описания отношений и зависимостей;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строить речевые высказывания для решения задач, составлять текстовую задачу;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объяснять на примерах отношения «больше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меньше на…», «больше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меньше в…», «равно»;</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математическую символику для составления числовых выражений;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участвовать в обсуждении ошибок в ходе и результате выполнения вычисления.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проверять ход и результат выполнения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вести поиск ошибок, характеризовать их и исправлять;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формулировать ответ (вывод), подтверждать его объяснением, расчётами;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умения совместной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совместно прикидку и оценку результата выполнения общей работы.</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4 КЛАСС</w:t>
      </w:r>
    </w:p>
    <w:p w:rsidR="0010313F" w:rsidRPr="008E2692" w:rsidRDefault="0010313F">
      <w:pPr>
        <w:spacing w:after="0" w:line="264" w:lineRule="auto"/>
        <w:ind w:left="120"/>
        <w:jc w:val="both"/>
        <w:rPr>
          <w:lang w:val="ru-RU"/>
        </w:rPr>
      </w:pP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Числа и величины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Величины: сравнение объектов по массе, длине, площади, вместимости.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Единицы массы (</w:t>
      </w:r>
      <w:r w:rsidRPr="008E2692">
        <w:rPr>
          <w:rFonts w:ascii="Times New Roman" w:hAnsi="Times New Roman"/>
          <w:color w:val="333333"/>
          <w:sz w:val="28"/>
          <w:lang w:val="ru-RU"/>
        </w:rPr>
        <w:t>центнер, тонна)</w:t>
      </w:r>
      <w:r w:rsidRPr="008E2692">
        <w:rPr>
          <w:rFonts w:ascii="Times New Roman" w:hAnsi="Times New Roman"/>
          <w:color w:val="000000"/>
          <w:sz w:val="28"/>
          <w:lang w:val="ru-RU"/>
        </w:rPr>
        <w:t>и соотношения между ними.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Единицы времени (сутки, неделя, месяц, год, век), соотношения между ними.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Доля величины времени, массы, длины.</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lastRenderedPageBreak/>
        <w:t>Арифметические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Умножение и деление величины на однозначное число.</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Текстовые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Пространственные отношения и геометрические фигуры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Наглядные представления о симметрии.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Периметр, площадь фигуры, составленной из двух </w:t>
      </w:r>
      <w:r w:rsidRPr="008E2692">
        <w:rPr>
          <w:rFonts w:ascii="Calibri" w:hAnsi="Calibri"/>
          <w:color w:val="000000"/>
          <w:sz w:val="28"/>
          <w:lang w:val="ru-RU"/>
        </w:rPr>
        <w:t xml:space="preserve">– </w:t>
      </w:r>
      <w:r w:rsidRPr="008E2692">
        <w:rPr>
          <w:rFonts w:ascii="Times New Roman" w:hAnsi="Times New Roman"/>
          <w:color w:val="000000"/>
          <w:sz w:val="28"/>
          <w:lang w:val="ru-RU"/>
        </w:rPr>
        <w:t>трёх прямоугольников (квадратов).</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Математическая информация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Алгоритмы решения изученных учебных и практических задач.</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обнаруживать модели изученных геометрических фигур в окружающем мире;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классифицировать объекты по 1–2 выбранным признакам;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представлять информацию в разных формах;</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извлекать и интерпретировать информацию, представленную в таблице, на диаграмме;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конструировать, читать числовое выражение;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описывать практическую ситуацию с использованием изученной терминологии;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составлять инструкцию, записывать рассуждение;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самостоятельно выполнять прикидку и оценку результата измерений;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исправлять, прогнозировать ошибки и трудности в решении учебной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 обучающегося будут сформированы следующие умения совместной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8E2692">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0313F" w:rsidRPr="008E2692" w:rsidRDefault="0010313F">
      <w:pPr>
        <w:rPr>
          <w:lang w:val="ru-RU"/>
        </w:rPr>
        <w:sectPr w:rsidR="0010313F" w:rsidRPr="008E2692">
          <w:pgSz w:w="11906" w:h="16383"/>
          <w:pgMar w:top="1134" w:right="850" w:bottom="1134" w:left="1701" w:header="720" w:footer="720" w:gutter="0"/>
          <w:cols w:space="720"/>
        </w:sectPr>
      </w:pPr>
    </w:p>
    <w:p w:rsidR="0010313F" w:rsidRPr="008E2692" w:rsidRDefault="008E2692">
      <w:pPr>
        <w:spacing w:after="0" w:line="264" w:lineRule="auto"/>
        <w:ind w:left="120"/>
        <w:jc w:val="both"/>
        <w:rPr>
          <w:lang w:val="ru-RU"/>
        </w:rPr>
      </w:pPr>
      <w:bookmarkStart w:id="4" w:name="block-8904989"/>
      <w:bookmarkEnd w:id="3"/>
      <w:r w:rsidRPr="008E2692">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ЛИЧНОСТНЫЕ РЕЗУЛЬТАТЫ</w:t>
      </w:r>
    </w:p>
    <w:p w:rsidR="0010313F" w:rsidRPr="008E2692" w:rsidRDefault="0010313F">
      <w:pPr>
        <w:spacing w:after="0" w:line="264" w:lineRule="auto"/>
        <w:ind w:left="120"/>
        <w:jc w:val="both"/>
        <w:rPr>
          <w:lang w:val="ru-RU"/>
        </w:rPr>
      </w:pP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осваивать навыки организации безопасного поведения в информационной среде;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МЕТАПРЕДМЕТНЫЕ РЕЗУЛЬТАТЫ</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Познавательные универсальные учебные действия</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Базовые логические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8E2692">
        <w:rPr>
          <w:rFonts w:ascii="Calibri" w:hAnsi="Calibri"/>
          <w:color w:val="000000"/>
          <w:sz w:val="28"/>
          <w:lang w:val="ru-RU"/>
        </w:rPr>
        <w:t xml:space="preserve">– </w:t>
      </w:r>
      <w:r w:rsidRPr="008E2692">
        <w:rPr>
          <w:rFonts w:ascii="Times New Roman" w:hAnsi="Times New Roman"/>
          <w:color w:val="000000"/>
          <w:sz w:val="28"/>
          <w:lang w:val="ru-RU"/>
        </w:rPr>
        <w:t>целое», «причина</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 xml:space="preserve">следствие», </w:t>
      </w:r>
      <w:r w:rsidRPr="008E2692">
        <w:rPr>
          <w:rFonts w:ascii="Calibri" w:hAnsi="Calibri"/>
          <w:color w:val="000000"/>
          <w:sz w:val="28"/>
          <w:lang w:val="ru-RU"/>
        </w:rPr>
        <w:t>«</w:t>
      </w:r>
      <w:r w:rsidRPr="008E2692">
        <w:rPr>
          <w:rFonts w:ascii="Times New Roman" w:hAnsi="Times New Roman"/>
          <w:color w:val="000000"/>
          <w:sz w:val="28"/>
          <w:lang w:val="ru-RU"/>
        </w:rPr>
        <w:t>протяжённость</w:t>
      </w:r>
      <w:r w:rsidRPr="008E2692">
        <w:rPr>
          <w:rFonts w:ascii="Calibri" w:hAnsi="Calibri"/>
          <w:color w:val="000000"/>
          <w:sz w:val="28"/>
          <w:lang w:val="ru-RU"/>
        </w:rPr>
        <w:t>»</w:t>
      </w:r>
      <w:r w:rsidRPr="008E2692">
        <w:rPr>
          <w:rFonts w:ascii="Times New Roman" w:hAnsi="Times New Roman"/>
          <w:color w:val="000000"/>
          <w:sz w:val="28"/>
          <w:lang w:val="ru-RU"/>
        </w:rPr>
        <w:t>);</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Базовые исследовательские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применять изученные методы познания (измерение, моделирование, перебор вариантов).</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Работа с информацией: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Коммуникативные универсальные учебные действия</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Общение: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конструировать утверждения, проверять их истинность;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комментировать процесс вычисления, построения, решения;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объяснять полученный ответ с использованием изученной терминологии;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самостоятельно составлять тексты заданий, аналогичные типовым изученным.</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Регулятивные универсальные учебные действия</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Самоорганизация: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планировать действия по решению учебной задачи для получения результата;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Самоконтроль (рефлексия):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осуществлять контроль процесса и результата своей деятельности;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выбирать и при необходимости корректировать способы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оценивать рациональность своих действий, давать им качественную характеристику.</w:t>
      </w:r>
    </w:p>
    <w:p w:rsidR="0010313F" w:rsidRPr="008E2692" w:rsidRDefault="008E2692">
      <w:pPr>
        <w:spacing w:after="0" w:line="264" w:lineRule="auto"/>
        <w:ind w:firstLine="600"/>
        <w:jc w:val="both"/>
        <w:rPr>
          <w:lang w:val="ru-RU"/>
        </w:rPr>
      </w:pPr>
      <w:r w:rsidRPr="008E2692">
        <w:rPr>
          <w:rFonts w:ascii="Times New Roman" w:hAnsi="Times New Roman"/>
          <w:b/>
          <w:color w:val="000000"/>
          <w:sz w:val="28"/>
          <w:lang w:val="ru-RU"/>
        </w:rPr>
        <w:t>Совместная деятельность: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8E2692">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b/>
          <w:color w:val="000000"/>
          <w:sz w:val="28"/>
          <w:lang w:val="ru-RU"/>
        </w:rPr>
        <w:t>ПРЕДМЕТНЫЕ РЕЗУЛЬТАТЫ</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color w:val="000000"/>
          <w:sz w:val="28"/>
          <w:lang w:val="ru-RU"/>
        </w:rPr>
        <w:t>К концу обучения в</w:t>
      </w:r>
      <w:r w:rsidRPr="008E2692">
        <w:rPr>
          <w:rFonts w:ascii="Times New Roman" w:hAnsi="Times New Roman"/>
          <w:b/>
          <w:color w:val="000000"/>
          <w:sz w:val="28"/>
          <w:lang w:val="ru-RU"/>
        </w:rPr>
        <w:t xml:space="preserve"> 1 классе</w:t>
      </w:r>
      <w:r w:rsidRPr="008E2692">
        <w:rPr>
          <w:rFonts w:ascii="Times New Roman" w:hAnsi="Times New Roman"/>
          <w:color w:val="000000"/>
          <w:sz w:val="28"/>
          <w:lang w:val="ru-RU"/>
        </w:rPr>
        <w:t xml:space="preserve"> у обучающегося будут сформированы следующие умения: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читать, записывать, сравнивать, упорядочивать числа от 0 до 20;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пересчитывать различные объекты, устанавливать порядковый номер объекта;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числа, большее или меньшее данного числа на заданное число;</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8E2692">
        <w:rPr>
          <w:rFonts w:ascii="Calibri" w:hAnsi="Calibri"/>
          <w:color w:val="000000"/>
          <w:sz w:val="28"/>
          <w:lang w:val="ru-RU"/>
        </w:rPr>
        <w:t xml:space="preserve">– </w:t>
      </w:r>
      <w:r w:rsidRPr="008E2692">
        <w:rPr>
          <w:rFonts w:ascii="Times New Roman" w:hAnsi="Times New Roman"/>
          <w:color w:val="000000"/>
          <w:sz w:val="28"/>
          <w:lang w:val="ru-RU"/>
        </w:rPr>
        <w:t>короче», «выше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ниже», «шире</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уже»;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измерять длину отрезка (в см), чертить отрезок заданной длины;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различать число и цифру;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устанавливать между объектами соотношения: «слева</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справа», «спереди</w:t>
      </w:r>
      <w:r w:rsidRPr="008E2692">
        <w:rPr>
          <w:rFonts w:ascii="Times New Roman" w:hAnsi="Times New Roman"/>
          <w:color w:val="333333"/>
          <w:sz w:val="28"/>
          <w:lang w:val="ru-RU"/>
        </w:rPr>
        <w:t xml:space="preserve"> – </w:t>
      </w:r>
      <w:r w:rsidRPr="008E2692">
        <w:rPr>
          <w:rFonts w:ascii="Times New Roman" w:hAnsi="Times New Roman"/>
          <w:color w:val="000000"/>
          <w:sz w:val="28"/>
          <w:lang w:val="ru-RU"/>
        </w:rPr>
        <w:t xml:space="preserve">сзади», </w:t>
      </w:r>
      <w:r w:rsidRPr="008E2692">
        <w:rPr>
          <w:rFonts w:ascii="Times New Roman" w:hAnsi="Times New Roman"/>
          <w:color w:val="333333"/>
          <w:sz w:val="28"/>
          <w:lang w:val="ru-RU"/>
        </w:rPr>
        <w:t>«</w:t>
      </w:r>
      <w:r w:rsidRPr="008E2692">
        <w:rPr>
          <w:rFonts w:ascii="Times New Roman" w:hAnsi="Times New Roman"/>
          <w:color w:val="000000"/>
          <w:sz w:val="28"/>
          <w:lang w:val="ru-RU"/>
        </w:rPr>
        <w:t>между</w:t>
      </w:r>
      <w:r w:rsidRPr="008E2692">
        <w:rPr>
          <w:rFonts w:ascii="Times New Roman" w:hAnsi="Times New Roman"/>
          <w:color w:val="333333"/>
          <w:sz w:val="28"/>
          <w:lang w:val="ru-RU"/>
        </w:rPr>
        <w:t>»</w:t>
      </w:r>
      <w:r w:rsidRPr="008E2692">
        <w:rPr>
          <w:rFonts w:ascii="Times New Roman" w:hAnsi="Times New Roman"/>
          <w:color w:val="000000"/>
          <w:sz w:val="28"/>
          <w:lang w:val="ru-RU"/>
        </w:rPr>
        <w:t>;</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два объекта (числа, геометрические фигуры);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распределять объекты на две группы по заданному основанию.</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color w:val="000000"/>
          <w:sz w:val="28"/>
          <w:lang w:val="ru-RU"/>
        </w:rPr>
        <w:t>К концу обучения во</w:t>
      </w:r>
      <w:r w:rsidRPr="008E2692">
        <w:rPr>
          <w:rFonts w:ascii="Times New Roman" w:hAnsi="Times New Roman"/>
          <w:b/>
          <w:color w:val="000000"/>
          <w:sz w:val="28"/>
          <w:lang w:val="ru-RU"/>
        </w:rPr>
        <w:t>2 классе</w:t>
      </w:r>
      <w:r w:rsidRPr="008E2692">
        <w:rPr>
          <w:rFonts w:ascii="Times New Roman" w:hAnsi="Times New Roman"/>
          <w:color w:val="000000"/>
          <w:sz w:val="28"/>
          <w:lang w:val="ru-RU"/>
        </w:rPr>
        <w:t xml:space="preserve"> у обучающегося будут сформированы следующие умения: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читать, записывать, сравнивать, упорядочивать числа в пределах 100;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неизвестный компонент сложения, вычитания;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различать и называть геометрические фигуры: прямой угол, ломаную, многоугольник;</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измерение длин реальных объектов с помощью линейки;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проводить одно-двухшаговые логические рассуждения и делать выводы;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закономерность в ряду объектов (чисел, геометрических фигур);</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группы объектов (находить общее, различное);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обнаруживать модели геометрических фигур в окружающем мире;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подбирать примеры, подтверждающие суждение, ответ;</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составлять (дополнять) текстовую задачу;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проверять правильность вычисления, измерения.</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color w:val="000000"/>
          <w:sz w:val="28"/>
          <w:lang w:val="ru-RU"/>
        </w:rPr>
        <w:t xml:space="preserve">К концу обучения в </w:t>
      </w:r>
      <w:r w:rsidRPr="008E2692">
        <w:rPr>
          <w:rFonts w:ascii="Times New Roman" w:hAnsi="Times New Roman"/>
          <w:b/>
          <w:color w:val="000000"/>
          <w:sz w:val="28"/>
          <w:lang w:val="ru-RU"/>
        </w:rPr>
        <w:t>3 классе</w:t>
      </w:r>
      <w:r w:rsidRPr="008E2692">
        <w:rPr>
          <w:rFonts w:ascii="Times New Roman" w:hAnsi="Times New Roman"/>
          <w:color w:val="000000"/>
          <w:sz w:val="28"/>
          <w:lang w:val="ru-RU"/>
        </w:rPr>
        <w:t xml:space="preserve"> у обучающегося будут сформированы следующие умения: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читать, записывать, сравнивать, упорядочивать числа в пределах 1000;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действия умножение и деление с числами 0 и 1;</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неизвестный компонент арифметического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называть, находить долю величины (половина, четверть);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величины, выраженные долями;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фигуры по площади (наложение, сопоставление числовых значений);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периметр прямоугольника (квадрата), площадь прямоугольника (квадрата);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классифицировать объекты по одному-двум признакам;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сравнивать математические объекты (находить общее, различное, уникальное);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выбирать верное решение математической задачи.</w:t>
      </w:r>
    </w:p>
    <w:p w:rsidR="0010313F" w:rsidRPr="008E2692" w:rsidRDefault="0010313F">
      <w:pPr>
        <w:spacing w:after="0" w:line="264" w:lineRule="auto"/>
        <w:ind w:left="120"/>
        <w:jc w:val="both"/>
        <w:rPr>
          <w:lang w:val="ru-RU"/>
        </w:rPr>
      </w:pPr>
    </w:p>
    <w:p w:rsidR="0010313F" w:rsidRPr="008E2692" w:rsidRDefault="008E2692">
      <w:pPr>
        <w:spacing w:after="0" w:line="264" w:lineRule="auto"/>
        <w:ind w:left="120"/>
        <w:jc w:val="both"/>
        <w:rPr>
          <w:lang w:val="ru-RU"/>
        </w:rPr>
      </w:pPr>
      <w:r w:rsidRPr="008E2692">
        <w:rPr>
          <w:rFonts w:ascii="Times New Roman" w:hAnsi="Times New Roman"/>
          <w:color w:val="000000"/>
          <w:sz w:val="28"/>
          <w:lang w:val="ru-RU"/>
        </w:rPr>
        <w:t>К концу обучения в</w:t>
      </w:r>
      <w:r w:rsidRPr="008E2692">
        <w:rPr>
          <w:rFonts w:ascii="Times New Roman" w:hAnsi="Times New Roman"/>
          <w:b/>
          <w:color w:val="000000"/>
          <w:sz w:val="28"/>
          <w:lang w:val="ru-RU"/>
        </w:rPr>
        <w:t xml:space="preserve"> 4 классе</w:t>
      </w:r>
      <w:r w:rsidRPr="008E2692">
        <w:rPr>
          <w:rFonts w:ascii="Times New Roman" w:hAnsi="Times New Roman"/>
          <w:color w:val="000000"/>
          <w:sz w:val="28"/>
          <w:lang w:val="ru-RU"/>
        </w:rPr>
        <w:t xml:space="preserve"> у обучающегося будут сформированы следующие умения: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читать, записывать, сравнивать, упорядочивать многозначные числа;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долю величины, величину по её доле;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находить неизвестный компонент арифметического действия;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0313F" w:rsidRPr="00C16A9D" w:rsidRDefault="008E2692">
      <w:pPr>
        <w:spacing w:after="0" w:line="264" w:lineRule="auto"/>
        <w:ind w:firstLine="600"/>
        <w:jc w:val="both"/>
        <w:rPr>
          <w:lang w:val="ru-RU"/>
        </w:rPr>
      </w:pPr>
      <w:r w:rsidRPr="008E2692">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C16A9D">
        <w:rPr>
          <w:rFonts w:ascii="Times New Roman" w:hAnsi="Times New Roman"/>
          <w:color w:val="000000"/>
          <w:sz w:val="28"/>
          <w:lang w:val="ru-RU"/>
        </w:rPr>
        <w:t>(например, из таблиц, схем), находить различные способы решения;</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заполнять данными предложенную таблицу, столбчатую диаграмму;</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составлять модель текстовой задачи, числовое выражение;</w:t>
      </w:r>
    </w:p>
    <w:p w:rsidR="0010313F" w:rsidRPr="008E2692" w:rsidRDefault="008E2692">
      <w:pPr>
        <w:spacing w:after="0" w:line="264" w:lineRule="auto"/>
        <w:ind w:firstLine="600"/>
        <w:jc w:val="both"/>
        <w:rPr>
          <w:lang w:val="ru-RU"/>
        </w:rPr>
      </w:pPr>
      <w:r w:rsidRPr="008E2692">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0313F" w:rsidRPr="008E2692" w:rsidRDefault="0010313F">
      <w:pPr>
        <w:rPr>
          <w:lang w:val="ru-RU"/>
        </w:rPr>
        <w:sectPr w:rsidR="0010313F" w:rsidRPr="008E2692">
          <w:pgSz w:w="11906" w:h="16383"/>
          <w:pgMar w:top="1134" w:right="850" w:bottom="1134" w:left="1701" w:header="720" w:footer="720" w:gutter="0"/>
          <w:cols w:space="720"/>
        </w:sectPr>
      </w:pPr>
    </w:p>
    <w:p w:rsidR="0010313F" w:rsidRDefault="008E2692">
      <w:pPr>
        <w:spacing w:after="0"/>
        <w:ind w:left="120"/>
      </w:pPr>
      <w:bookmarkStart w:id="5" w:name="block-8904990"/>
      <w:bookmarkEnd w:id="4"/>
      <w:r>
        <w:rPr>
          <w:rFonts w:ascii="Times New Roman" w:hAnsi="Times New Roman"/>
          <w:b/>
          <w:color w:val="000000"/>
          <w:sz w:val="28"/>
        </w:rPr>
        <w:lastRenderedPageBreak/>
        <w:t xml:space="preserve">ТЕМАТИЧЕСКОЕ ПЛАНИРОВАНИЕ </w:t>
      </w:r>
    </w:p>
    <w:p w:rsidR="0010313F" w:rsidRDefault="008E269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2"/>
        <w:gridCol w:w="3736"/>
        <w:gridCol w:w="1089"/>
        <w:gridCol w:w="2640"/>
        <w:gridCol w:w="2708"/>
        <w:gridCol w:w="3115"/>
      </w:tblGrid>
      <w:tr w:rsidR="0010313F">
        <w:trPr>
          <w:trHeight w:val="144"/>
          <w:tblCellSpacing w:w="20" w:type="nil"/>
        </w:trPr>
        <w:tc>
          <w:tcPr>
            <w:tcW w:w="501" w:type="dxa"/>
            <w:vMerge w:val="restart"/>
            <w:tcMar>
              <w:top w:w="50" w:type="dxa"/>
              <w:left w:w="100" w:type="dxa"/>
            </w:tcMar>
            <w:vAlign w:val="center"/>
          </w:tcPr>
          <w:p w:rsidR="0010313F" w:rsidRDefault="008E2692">
            <w:pPr>
              <w:spacing w:after="0"/>
              <w:ind w:left="135"/>
            </w:pPr>
            <w:r>
              <w:rPr>
                <w:rFonts w:ascii="Times New Roman" w:hAnsi="Times New Roman"/>
                <w:b/>
                <w:color w:val="000000"/>
                <w:sz w:val="24"/>
              </w:rPr>
              <w:t xml:space="preserve">№ п/п </w:t>
            </w:r>
          </w:p>
          <w:p w:rsidR="0010313F" w:rsidRDefault="0010313F">
            <w:pPr>
              <w:spacing w:after="0"/>
              <w:ind w:left="135"/>
            </w:pPr>
          </w:p>
        </w:tc>
        <w:tc>
          <w:tcPr>
            <w:tcW w:w="2992"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0313F" w:rsidRDefault="0010313F">
            <w:pPr>
              <w:spacing w:after="0"/>
              <w:ind w:left="135"/>
            </w:pPr>
          </w:p>
        </w:tc>
        <w:tc>
          <w:tcPr>
            <w:tcW w:w="0" w:type="auto"/>
            <w:gridSpan w:val="3"/>
            <w:tcMar>
              <w:top w:w="50" w:type="dxa"/>
              <w:left w:w="100" w:type="dxa"/>
            </w:tcMar>
            <w:vAlign w:val="center"/>
          </w:tcPr>
          <w:p w:rsidR="0010313F" w:rsidRDefault="008E2692">
            <w:pPr>
              <w:spacing w:after="0"/>
            </w:pPr>
            <w:proofErr w:type="spellStart"/>
            <w:r>
              <w:rPr>
                <w:rFonts w:ascii="Times New Roman" w:hAnsi="Times New Roman"/>
                <w:b/>
                <w:color w:val="000000"/>
                <w:sz w:val="24"/>
              </w:rPr>
              <w:t>Количествочасов</w:t>
            </w:r>
            <w:proofErr w:type="spellEnd"/>
          </w:p>
        </w:tc>
        <w:tc>
          <w:tcPr>
            <w:tcW w:w="2646"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0313F" w:rsidRDefault="0010313F">
            <w:pPr>
              <w:spacing w:after="0"/>
              <w:ind w:left="135"/>
            </w:pPr>
          </w:p>
        </w:tc>
      </w:tr>
      <w:tr w:rsidR="0010313F">
        <w:trPr>
          <w:trHeight w:val="144"/>
          <w:tblCellSpacing w:w="20" w:type="nil"/>
        </w:trPr>
        <w:tc>
          <w:tcPr>
            <w:tcW w:w="0" w:type="auto"/>
            <w:vMerge/>
            <w:tcBorders>
              <w:top w:val="nil"/>
            </w:tcBorders>
            <w:tcMar>
              <w:top w:w="50" w:type="dxa"/>
              <w:left w:w="100" w:type="dxa"/>
            </w:tcMar>
          </w:tcPr>
          <w:p w:rsidR="0010313F" w:rsidRDefault="0010313F"/>
        </w:tc>
        <w:tc>
          <w:tcPr>
            <w:tcW w:w="0" w:type="auto"/>
            <w:vMerge/>
            <w:tcBorders>
              <w:top w:val="nil"/>
            </w:tcBorders>
            <w:tcMar>
              <w:top w:w="50" w:type="dxa"/>
              <w:left w:w="100" w:type="dxa"/>
            </w:tcMar>
          </w:tcPr>
          <w:p w:rsidR="0010313F" w:rsidRDefault="0010313F"/>
        </w:tc>
        <w:tc>
          <w:tcPr>
            <w:tcW w:w="977"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Всего</w:t>
            </w:r>
            <w:proofErr w:type="spellEnd"/>
          </w:p>
          <w:p w:rsidR="0010313F" w:rsidRDefault="0010313F">
            <w:pPr>
              <w:spacing w:after="0"/>
              <w:ind w:left="135"/>
            </w:pPr>
          </w:p>
        </w:tc>
        <w:tc>
          <w:tcPr>
            <w:tcW w:w="1699"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Контрольныеработы</w:t>
            </w:r>
            <w:proofErr w:type="spellEnd"/>
          </w:p>
          <w:p w:rsidR="0010313F" w:rsidRDefault="0010313F">
            <w:pPr>
              <w:spacing w:after="0"/>
              <w:ind w:left="135"/>
            </w:pPr>
          </w:p>
        </w:tc>
        <w:tc>
          <w:tcPr>
            <w:tcW w:w="1787"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Практическиеработы</w:t>
            </w:r>
            <w:proofErr w:type="spellEnd"/>
          </w:p>
          <w:p w:rsidR="0010313F" w:rsidRDefault="0010313F">
            <w:pPr>
              <w:spacing w:after="0"/>
              <w:ind w:left="135"/>
            </w:pPr>
          </w:p>
        </w:tc>
        <w:tc>
          <w:tcPr>
            <w:tcW w:w="0" w:type="auto"/>
            <w:vMerge/>
            <w:tcBorders>
              <w:top w:val="nil"/>
            </w:tcBorders>
            <w:tcMar>
              <w:top w:w="50" w:type="dxa"/>
              <w:left w:w="100" w:type="dxa"/>
            </w:tcMa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1.1</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Числаот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1.2</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Числаот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1.3</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Числаот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1.4</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Измерениедлины</w:t>
            </w:r>
            <w:proofErr w:type="spellEnd"/>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2.Арифметическиедействия</w:t>
            </w:r>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2.1</w:t>
            </w:r>
          </w:p>
        </w:tc>
        <w:tc>
          <w:tcPr>
            <w:tcW w:w="2992"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2.2</w:t>
            </w:r>
          </w:p>
        </w:tc>
        <w:tc>
          <w:tcPr>
            <w:tcW w:w="2992"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3.Текстовыезадачи</w:t>
            </w:r>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3.1</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Текстовыезадачи</w:t>
            </w:r>
            <w:proofErr w:type="spellEnd"/>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0313F" w:rsidRDefault="0010313F"/>
        </w:tc>
      </w:tr>
      <w:tr w:rsidR="0010313F" w:rsidRPr="00E75356">
        <w:trPr>
          <w:trHeight w:val="144"/>
          <w:tblCellSpacing w:w="20" w:type="nil"/>
        </w:trPr>
        <w:tc>
          <w:tcPr>
            <w:tcW w:w="0" w:type="auto"/>
            <w:gridSpan w:val="6"/>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b/>
                <w:color w:val="000000"/>
                <w:sz w:val="24"/>
                <w:lang w:val="ru-RU"/>
              </w:rPr>
              <w:t>Раздел 4.Пространственные отношения и геометрические фигуры</w:t>
            </w:r>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4.1</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Пространственныеотношения</w:t>
            </w:r>
            <w:proofErr w:type="spellEnd"/>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4.2</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Геометрическиефигуры</w:t>
            </w:r>
            <w:proofErr w:type="spellEnd"/>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lastRenderedPageBreak/>
              <w:t>Итогопоразделу</w:t>
            </w:r>
            <w:proofErr w:type="spellEnd"/>
          </w:p>
        </w:tc>
        <w:tc>
          <w:tcPr>
            <w:tcW w:w="1535"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5.Математическаяинформация</w:t>
            </w:r>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5.1</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Характеристикаобъекта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группыобъектов</w:t>
            </w:r>
            <w:proofErr w:type="spellEnd"/>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0313F" w:rsidRDefault="0010313F">
            <w:pPr>
              <w:spacing w:after="0"/>
              <w:ind w:left="135"/>
              <w:jc w:val="center"/>
            </w:pP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01" w:type="dxa"/>
            <w:tcMar>
              <w:top w:w="50" w:type="dxa"/>
              <w:left w:w="100" w:type="dxa"/>
            </w:tcMar>
            <w:vAlign w:val="center"/>
          </w:tcPr>
          <w:p w:rsidR="0010313F" w:rsidRDefault="008E2692">
            <w:pPr>
              <w:spacing w:after="0"/>
            </w:pPr>
            <w:r>
              <w:rPr>
                <w:rFonts w:ascii="Times New Roman" w:hAnsi="Times New Roman"/>
                <w:color w:val="000000"/>
                <w:sz w:val="24"/>
              </w:rPr>
              <w:t>5.2</w:t>
            </w:r>
          </w:p>
        </w:tc>
        <w:tc>
          <w:tcPr>
            <w:tcW w:w="2992"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0313F" w:rsidRDefault="00F60198">
            <w:pPr>
              <w:spacing w:after="0"/>
              <w:ind w:left="135"/>
              <w:jc w:val="center"/>
            </w:pPr>
            <w:r>
              <w:t>1</w:t>
            </w: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Повторениепройденногоматериала</w:t>
            </w:r>
            <w:proofErr w:type="spellEnd"/>
          </w:p>
        </w:tc>
        <w:tc>
          <w:tcPr>
            <w:tcW w:w="1535"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0313F" w:rsidRDefault="00F60198">
            <w:pPr>
              <w:spacing w:after="0"/>
              <w:ind w:left="135"/>
              <w:jc w:val="center"/>
            </w:pPr>
            <w:r>
              <w:t>1</w:t>
            </w:r>
          </w:p>
        </w:tc>
        <w:tc>
          <w:tcPr>
            <w:tcW w:w="1787" w:type="dxa"/>
            <w:tcMar>
              <w:top w:w="50" w:type="dxa"/>
              <w:left w:w="100" w:type="dxa"/>
            </w:tcMar>
            <w:vAlign w:val="center"/>
          </w:tcPr>
          <w:p w:rsidR="0010313F" w:rsidRDefault="0010313F">
            <w:pPr>
              <w:spacing w:after="0"/>
              <w:ind w:left="135"/>
              <w:jc w:val="center"/>
            </w:pPr>
          </w:p>
        </w:tc>
        <w:tc>
          <w:tcPr>
            <w:tcW w:w="2646"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2</w:t>
            </w:r>
          </w:p>
        </w:tc>
        <w:tc>
          <w:tcPr>
            <w:tcW w:w="1787"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0313F" w:rsidRDefault="0010313F"/>
        </w:tc>
      </w:tr>
    </w:tbl>
    <w:p w:rsidR="0010313F" w:rsidRDefault="0010313F">
      <w:pPr>
        <w:sectPr w:rsidR="0010313F">
          <w:pgSz w:w="16383" w:h="11906" w:orient="landscape"/>
          <w:pgMar w:top="1134" w:right="850" w:bottom="1134" w:left="1701" w:header="720" w:footer="720" w:gutter="0"/>
          <w:cols w:space="720"/>
        </w:sectPr>
      </w:pPr>
    </w:p>
    <w:p w:rsidR="0010313F" w:rsidRDefault="008E269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721"/>
        <w:gridCol w:w="1084"/>
        <w:gridCol w:w="2640"/>
        <w:gridCol w:w="2708"/>
        <w:gridCol w:w="3115"/>
      </w:tblGrid>
      <w:tr w:rsidR="0010313F">
        <w:trPr>
          <w:trHeight w:val="144"/>
          <w:tblCellSpacing w:w="20" w:type="nil"/>
        </w:trPr>
        <w:tc>
          <w:tcPr>
            <w:tcW w:w="520" w:type="dxa"/>
            <w:vMerge w:val="restart"/>
            <w:tcMar>
              <w:top w:w="50" w:type="dxa"/>
              <w:left w:w="100" w:type="dxa"/>
            </w:tcMar>
            <w:vAlign w:val="center"/>
          </w:tcPr>
          <w:p w:rsidR="0010313F" w:rsidRDefault="008E2692">
            <w:pPr>
              <w:spacing w:after="0"/>
              <w:ind w:left="135"/>
            </w:pPr>
            <w:r>
              <w:rPr>
                <w:rFonts w:ascii="Times New Roman" w:hAnsi="Times New Roman"/>
                <w:b/>
                <w:color w:val="000000"/>
                <w:sz w:val="24"/>
              </w:rPr>
              <w:t xml:space="preserve">№ п/п </w:t>
            </w:r>
          </w:p>
          <w:p w:rsidR="0010313F" w:rsidRDefault="0010313F">
            <w:pPr>
              <w:spacing w:after="0"/>
              <w:ind w:left="135"/>
            </w:pPr>
          </w:p>
        </w:tc>
        <w:tc>
          <w:tcPr>
            <w:tcW w:w="2640"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0313F" w:rsidRDefault="0010313F">
            <w:pPr>
              <w:spacing w:after="0"/>
              <w:ind w:left="135"/>
            </w:pPr>
          </w:p>
        </w:tc>
        <w:tc>
          <w:tcPr>
            <w:tcW w:w="0" w:type="auto"/>
            <w:gridSpan w:val="3"/>
            <w:tcMar>
              <w:top w:w="50" w:type="dxa"/>
              <w:left w:w="100" w:type="dxa"/>
            </w:tcMar>
            <w:vAlign w:val="center"/>
          </w:tcPr>
          <w:p w:rsidR="0010313F" w:rsidRDefault="008E2692">
            <w:pPr>
              <w:spacing w:after="0"/>
            </w:pPr>
            <w:proofErr w:type="spellStart"/>
            <w:r>
              <w:rPr>
                <w:rFonts w:ascii="Times New Roman" w:hAnsi="Times New Roman"/>
                <w:b/>
                <w:color w:val="000000"/>
                <w:sz w:val="24"/>
              </w:rPr>
              <w:t>Количествочасов</w:t>
            </w:r>
            <w:proofErr w:type="spellEnd"/>
          </w:p>
        </w:tc>
        <w:tc>
          <w:tcPr>
            <w:tcW w:w="2741"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0313F" w:rsidRDefault="0010313F">
            <w:pPr>
              <w:spacing w:after="0"/>
              <w:ind w:left="135"/>
            </w:pPr>
          </w:p>
        </w:tc>
      </w:tr>
      <w:tr w:rsidR="0010313F">
        <w:trPr>
          <w:trHeight w:val="144"/>
          <w:tblCellSpacing w:w="20" w:type="nil"/>
        </w:trPr>
        <w:tc>
          <w:tcPr>
            <w:tcW w:w="0" w:type="auto"/>
            <w:vMerge/>
            <w:tcBorders>
              <w:top w:val="nil"/>
            </w:tcBorders>
            <w:tcMar>
              <w:top w:w="50" w:type="dxa"/>
              <w:left w:w="100" w:type="dxa"/>
            </w:tcMar>
          </w:tcPr>
          <w:p w:rsidR="0010313F" w:rsidRDefault="0010313F"/>
        </w:tc>
        <w:tc>
          <w:tcPr>
            <w:tcW w:w="0" w:type="auto"/>
            <w:vMerge/>
            <w:tcBorders>
              <w:top w:val="nil"/>
            </w:tcBorders>
            <w:tcMar>
              <w:top w:w="50" w:type="dxa"/>
              <w:left w:w="100" w:type="dxa"/>
            </w:tcMar>
          </w:tcPr>
          <w:p w:rsidR="0010313F" w:rsidRDefault="0010313F"/>
        </w:tc>
        <w:tc>
          <w:tcPr>
            <w:tcW w:w="1011"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Всего</w:t>
            </w:r>
            <w:proofErr w:type="spellEnd"/>
          </w:p>
          <w:p w:rsidR="0010313F" w:rsidRDefault="0010313F">
            <w:pPr>
              <w:spacing w:after="0"/>
              <w:ind w:left="135"/>
            </w:pPr>
          </w:p>
        </w:tc>
        <w:tc>
          <w:tcPr>
            <w:tcW w:w="1738"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Контрольныеработы</w:t>
            </w:r>
            <w:proofErr w:type="spellEnd"/>
          </w:p>
          <w:p w:rsidR="0010313F" w:rsidRDefault="0010313F">
            <w:pPr>
              <w:spacing w:after="0"/>
              <w:ind w:left="135"/>
            </w:pPr>
          </w:p>
        </w:tc>
        <w:tc>
          <w:tcPr>
            <w:tcW w:w="1823"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Практическиеработы</w:t>
            </w:r>
            <w:proofErr w:type="spellEnd"/>
          </w:p>
          <w:p w:rsidR="0010313F" w:rsidRDefault="0010313F">
            <w:pPr>
              <w:spacing w:after="0"/>
              <w:ind w:left="135"/>
            </w:pPr>
          </w:p>
        </w:tc>
        <w:tc>
          <w:tcPr>
            <w:tcW w:w="0" w:type="auto"/>
            <w:vMerge/>
            <w:tcBorders>
              <w:top w:val="nil"/>
            </w:tcBorders>
            <w:tcMar>
              <w:top w:w="50" w:type="dxa"/>
              <w:left w:w="100" w:type="dxa"/>
            </w:tcMa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1.1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0313F" w:rsidRDefault="008E2692" w:rsidP="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1.2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0313F" w:rsidRDefault="0010313F" w:rsidP="008E2692"/>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2.Арифметическиедействия</w:t>
            </w:r>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2.1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0313F" w:rsidRDefault="008E2692" w:rsidP="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2.2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0313F" w:rsidRDefault="008E2692" w:rsidP="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2.3</w:t>
            </w:r>
          </w:p>
        </w:tc>
        <w:tc>
          <w:tcPr>
            <w:tcW w:w="2640"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10313F" w:rsidRDefault="008E2692" w:rsidP="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3.Текстовыезадачи</w:t>
            </w:r>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3.1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Текстовыезадачи</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0313F" w:rsidRDefault="008E2692" w:rsidP="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0313F" w:rsidRDefault="0010313F"/>
        </w:tc>
      </w:tr>
      <w:tr w:rsidR="0010313F" w:rsidRPr="00E75356">
        <w:trPr>
          <w:trHeight w:val="144"/>
          <w:tblCellSpacing w:w="20" w:type="nil"/>
        </w:trPr>
        <w:tc>
          <w:tcPr>
            <w:tcW w:w="0" w:type="auto"/>
            <w:gridSpan w:val="6"/>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b/>
                <w:color w:val="000000"/>
                <w:sz w:val="24"/>
                <w:lang w:val="ru-RU"/>
              </w:rPr>
              <w:t>Раздел 4.Пространственные отношения и геометрические фигуры</w:t>
            </w:r>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4.1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Геометрическиефигуры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0313F" w:rsidRDefault="008E2692" w:rsidP="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4.2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Геометрическиевеличины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5.Математическаяинформация</w:t>
            </w:r>
          </w:p>
        </w:tc>
      </w:tr>
      <w:tr w:rsidR="0010313F">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5.1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Математическаяинформация</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0313F" w:rsidRDefault="008E2692" w:rsidP="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lastRenderedPageBreak/>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Повторениепройденногоматериала</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0313F" w:rsidRDefault="00C97A76" w:rsidP="00F60198">
            <w:pPr>
              <w:spacing w:after="0"/>
              <w:ind w:left="135"/>
              <w:jc w:val="center"/>
            </w:pPr>
            <w:r>
              <w:t>2</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0313F" w:rsidRDefault="00C97A76">
            <w:pPr>
              <w:spacing w:after="0"/>
              <w:ind w:left="135"/>
              <w:jc w:val="center"/>
            </w:pPr>
            <w:r>
              <w:rPr>
                <w:rFonts w:ascii="Times New Roman" w:hAnsi="Times New Roman"/>
                <w:color w:val="000000"/>
                <w:sz w:val="24"/>
              </w:rPr>
              <w:t>9</w:t>
            </w:r>
          </w:p>
        </w:tc>
        <w:tc>
          <w:tcPr>
            <w:tcW w:w="1738" w:type="dxa"/>
            <w:tcMar>
              <w:top w:w="50" w:type="dxa"/>
              <w:left w:w="100" w:type="dxa"/>
            </w:tcMar>
            <w:vAlign w:val="center"/>
          </w:tcPr>
          <w:p w:rsidR="0010313F" w:rsidRDefault="00C97A76">
            <w:pPr>
              <w:spacing w:after="0"/>
              <w:ind w:left="135"/>
              <w:jc w:val="center"/>
            </w:pPr>
            <w:r>
              <w:rPr>
                <w:rFonts w:ascii="Times New Roman" w:hAnsi="Times New Roman"/>
                <w:color w:val="000000"/>
                <w:sz w:val="24"/>
              </w:rPr>
              <w:t xml:space="preserve"> 9</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Поледлясвободноговвода</w:t>
            </w:r>
            <w:proofErr w:type="spellEnd"/>
          </w:p>
        </w:tc>
      </w:tr>
      <w:tr w:rsidR="0010313F">
        <w:trPr>
          <w:trHeight w:val="144"/>
          <w:tblCellSpacing w:w="20" w:type="nil"/>
        </w:trPr>
        <w:tc>
          <w:tcPr>
            <w:tcW w:w="0" w:type="auto"/>
            <w:gridSpan w:val="2"/>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10313F" w:rsidRDefault="00C97A76">
            <w:pPr>
              <w:spacing w:after="0"/>
              <w:ind w:left="135"/>
              <w:jc w:val="center"/>
            </w:pPr>
            <w:r>
              <w:rPr>
                <w:rFonts w:ascii="Times New Roman" w:hAnsi="Times New Roman"/>
                <w:color w:val="000000"/>
                <w:sz w:val="24"/>
              </w:rPr>
              <w:t xml:space="preserve"> 9</w:t>
            </w:r>
          </w:p>
        </w:tc>
        <w:tc>
          <w:tcPr>
            <w:tcW w:w="1823"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0313F" w:rsidRDefault="0010313F"/>
        </w:tc>
      </w:tr>
    </w:tbl>
    <w:p w:rsidR="0010313F" w:rsidRDefault="0010313F">
      <w:pPr>
        <w:sectPr w:rsidR="0010313F">
          <w:pgSz w:w="16383" w:h="11906" w:orient="landscape"/>
          <w:pgMar w:top="1134" w:right="850" w:bottom="1134" w:left="1701" w:header="720" w:footer="720" w:gutter="0"/>
          <w:cols w:space="720"/>
        </w:sectPr>
      </w:pPr>
    </w:p>
    <w:p w:rsidR="0010313F" w:rsidRDefault="008E269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721"/>
        <w:gridCol w:w="1084"/>
        <w:gridCol w:w="2640"/>
        <w:gridCol w:w="2708"/>
        <w:gridCol w:w="3115"/>
      </w:tblGrid>
      <w:tr w:rsidR="0010313F">
        <w:trPr>
          <w:trHeight w:val="144"/>
          <w:tblCellSpacing w:w="20" w:type="nil"/>
        </w:trPr>
        <w:tc>
          <w:tcPr>
            <w:tcW w:w="520" w:type="dxa"/>
            <w:vMerge w:val="restart"/>
            <w:tcMar>
              <w:top w:w="50" w:type="dxa"/>
              <w:left w:w="100" w:type="dxa"/>
            </w:tcMar>
            <w:vAlign w:val="center"/>
          </w:tcPr>
          <w:p w:rsidR="0010313F" w:rsidRDefault="008E2692">
            <w:pPr>
              <w:spacing w:after="0"/>
              <w:ind w:left="135"/>
            </w:pPr>
            <w:r>
              <w:rPr>
                <w:rFonts w:ascii="Times New Roman" w:hAnsi="Times New Roman"/>
                <w:b/>
                <w:color w:val="000000"/>
                <w:sz w:val="24"/>
              </w:rPr>
              <w:t xml:space="preserve">№ п/п </w:t>
            </w:r>
          </w:p>
          <w:p w:rsidR="0010313F" w:rsidRDefault="0010313F">
            <w:pPr>
              <w:spacing w:after="0"/>
              <w:ind w:left="135"/>
            </w:pPr>
          </w:p>
        </w:tc>
        <w:tc>
          <w:tcPr>
            <w:tcW w:w="2640"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0313F" w:rsidRDefault="0010313F">
            <w:pPr>
              <w:spacing w:after="0"/>
              <w:ind w:left="135"/>
            </w:pPr>
          </w:p>
        </w:tc>
        <w:tc>
          <w:tcPr>
            <w:tcW w:w="0" w:type="auto"/>
            <w:gridSpan w:val="3"/>
            <w:tcMar>
              <w:top w:w="50" w:type="dxa"/>
              <w:left w:w="100" w:type="dxa"/>
            </w:tcMar>
            <w:vAlign w:val="center"/>
          </w:tcPr>
          <w:p w:rsidR="0010313F" w:rsidRDefault="008E2692">
            <w:pPr>
              <w:spacing w:after="0"/>
            </w:pPr>
            <w:proofErr w:type="spellStart"/>
            <w:r>
              <w:rPr>
                <w:rFonts w:ascii="Times New Roman" w:hAnsi="Times New Roman"/>
                <w:b/>
                <w:color w:val="000000"/>
                <w:sz w:val="24"/>
              </w:rPr>
              <w:t>Количествочасов</w:t>
            </w:r>
            <w:proofErr w:type="spellEnd"/>
          </w:p>
        </w:tc>
        <w:tc>
          <w:tcPr>
            <w:tcW w:w="2741"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0313F" w:rsidRDefault="0010313F">
            <w:pPr>
              <w:spacing w:after="0"/>
              <w:ind w:left="135"/>
            </w:pPr>
          </w:p>
        </w:tc>
      </w:tr>
      <w:tr w:rsidR="0010313F">
        <w:trPr>
          <w:trHeight w:val="144"/>
          <w:tblCellSpacing w:w="20" w:type="nil"/>
        </w:trPr>
        <w:tc>
          <w:tcPr>
            <w:tcW w:w="0" w:type="auto"/>
            <w:vMerge/>
            <w:tcBorders>
              <w:top w:val="nil"/>
            </w:tcBorders>
            <w:tcMar>
              <w:top w:w="50" w:type="dxa"/>
              <w:left w:w="100" w:type="dxa"/>
            </w:tcMar>
          </w:tcPr>
          <w:p w:rsidR="0010313F" w:rsidRDefault="0010313F"/>
        </w:tc>
        <w:tc>
          <w:tcPr>
            <w:tcW w:w="0" w:type="auto"/>
            <w:vMerge/>
            <w:tcBorders>
              <w:top w:val="nil"/>
            </w:tcBorders>
            <w:tcMar>
              <w:top w:w="50" w:type="dxa"/>
              <w:left w:w="100" w:type="dxa"/>
            </w:tcMar>
          </w:tcPr>
          <w:p w:rsidR="0010313F" w:rsidRDefault="0010313F"/>
        </w:tc>
        <w:tc>
          <w:tcPr>
            <w:tcW w:w="1011"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Всего</w:t>
            </w:r>
            <w:proofErr w:type="spellEnd"/>
          </w:p>
          <w:p w:rsidR="0010313F" w:rsidRDefault="0010313F">
            <w:pPr>
              <w:spacing w:after="0"/>
              <w:ind w:left="135"/>
            </w:pPr>
          </w:p>
        </w:tc>
        <w:tc>
          <w:tcPr>
            <w:tcW w:w="1738"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Контрольныеработы</w:t>
            </w:r>
            <w:proofErr w:type="spellEnd"/>
          </w:p>
          <w:p w:rsidR="0010313F" w:rsidRDefault="0010313F">
            <w:pPr>
              <w:spacing w:after="0"/>
              <w:ind w:left="135"/>
            </w:pPr>
          </w:p>
        </w:tc>
        <w:tc>
          <w:tcPr>
            <w:tcW w:w="1823"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Практическиеработы</w:t>
            </w:r>
            <w:proofErr w:type="spellEnd"/>
          </w:p>
          <w:p w:rsidR="0010313F" w:rsidRDefault="0010313F">
            <w:pPr>
              <w:spacing w:after="0"/>
              <w:ind w:left="135"/>
            </w:pPr>
          </w:p>
        </w:tc>
        <w:tc>
          <w:tcPr>
            <w:tcW w:w="0" w:type="auto"/>
            <w:vMerge/>
            <w:tcBorders>
              <w:top w:val="nil"/>
            </w:tcBorders>
            <w:tcMar>
              <w:top w:w="50" w:type="dxa"/>
              <w:left w:w="100" w:type="dxa"/>
            </w:tcMa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1.1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0313F" w:rsidRDefault="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1.2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2.Арифметическиедействия</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2.1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0313F" w:rsidRDefault="00F60198">
            <w:pPr>
              <w:spacing w:after="0"/>
              <w:ind w:left="135"/>
              <w:jc w:val="center"/>
            </w:pPr>
            <w:r>
              <w:t>2</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2.2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Числовыевыражения</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3.Текстовыезадачи</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3.1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текстовойзадачей</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3.2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Решениезадач</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0313F" w:rsidRDefault="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0313F" w:rsidRDefault="0010313F"/>
        </w:tc>
      </w:tr>
      <w:tr w:rsidR="0010313F" w:rsidRPr="00E75356">
        <w:trPr>
          <w:trHeight w:val="144"/>
          <w:tblCellSpacing w:w="20" w:type="nil"/>
        </w:trPr>
        <w:tc>
          <w:tcPr>
            <w:tcW w:w="0" w:type="auto"/>
            <w:gridSpan w:val="6"/>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b/>
                <w:color w:val="000000"/>
                <w:sz w:val="24"/>
                <w:lang w:val="ru-RU"/>
              </w:rPr>
              <w:t>Раздел 4.Пространственные отношения и геометрические фигуры</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4.1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Геометрическиефигуры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0313F" w:rsidRDefault="00F6019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Геометрическиевеличины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5.Математическаяинформация</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5.1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Математическаяинформация</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0313F" w:rsidRDefault="00C97A76">
            <w:pPr>
              <w:spacing w:after="0"/>
              <w:ind w:left="135"/>
              <w:jc w:val="center"/>
            </w:pPr>
            <w:r>
              <w:t>2</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0313F" w:rsidRDefault="0010313F"/>
        </w:tc>
      </w:tr>
      <w:tr w:rsidR="0010313F" w:rsidRPr="00E75356">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Повторениепройденногоматериала</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0313F" w:rsidRDefault="00C97A76">
            <w:pPr>
              <w:spacing w:after="0"/>
              <w:ind w:left="135"/>
              <w:jc w:val="center"/>
            </w:pPr>
            <w:r>
              <w:t>1</w:t>
            </w:r>
          </w:p>
        </w:tc>
        <w:tc>
          <w:tcPr>
            <w:tcW w:w="1823"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rsidRPr="00E75356">
        <w:trPr>
          <w:trHeight w:val="144"/>
          <w:tblCellSpacing w:w="20" w:type="nil"/>
        </w:trPr>
        <w:tc>
          <w:tcPr>
            <w:tcW w:w="0" w:type="auto"/>
            <w:gridSpan w:val="2"/>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0313F" w:rsidRDefault="00C97A76">
            <w:pPr>
              <w:spacing w:after="0"/>
              <w:ind w:left="135"/>
              <w:jc w:val="center"/>
            </w:pPr>
            <w:r>
              <w:rPr>
                <w:rFonts w:ascii="Times New Roman" w:hAnsi="Times New Roman"/>
                <w:color w:val="000000"/>
                <w:sz w:val="24"/>
              </w:rPr>
              <w:t>8</w:t>
            </w:r>
          </w:p>
        </w:tc>
        <w:tc>
          <w:tcPr>
            <w:tcW w:w="1738" w:type="dxa"/>
            <w:tcMar>
              <w:top w:w="50" w:type="dxa"/>
              <w:left w:w="100" w:type="dxa"/>
            </w:tcMar>
            <w:vAlign w:val="center"/>
          </w:tcPr>
          <w:p w:rsidR="0010313F" w:rsidRDefault="00C97A76">
            <w:pPr>
              <w:spacing w:after="0"/>
              <w:ind w:left="135"/>
              <w:jc w:val="center"/>
            </w:pPr>
            <w:r>
              <w:rPr>
                <w:rFonts w:ascii="Times New Roman" w:hAnsi="Times New Roman"/>
                <w:color w:val="000000"/>
                <w:sz w:val="24"/>
              </w:rPr>
              <w:t xml:space="preserve"> 8</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E2692">
              <w:rPr>
                <w:rFonts w:ascii="Times New Roman" w:hAnsi="Times New Roman"/>
                <w:color w:val="000000"/>
                <w:sz w:val="24"/>
                <w:lang w:val="ru-RU"/>
              </w:rPr>
              <w:t>]]</w:t>
            </w:r>
          </w:p>
        </w:tc>
      </w:tr>
      <w:tr w:rsidR="0010313F">
        <w:trPr>
          <w:trHeight w:val="144"/>
          <w:tblCellSpacing w:w="20" w:type="nil"/>
        </w:trPr>
        <w:tc>
          <w:tcPr>
            <w:tcW w:w="0" w:type="auto"/>
            <w:gridSpan w:val="2"/>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10313F" w:rsidRDefault="00C97A76">
            <w:pPr>
              <w:spacing w:after="0"/>
              <w:ind w:left="135"/>
              <w:jc w:val="center"/>
            </w:pPr>
            <w:r>
              <w:rPr>
                <w:rFonts w:ascii="Times New Roman" w:hAnsi="Times New Roman"/>
                <w:color w:val="000000"/>
                <w:sz w:val="24"/>
              </w:rPr>
              <w:t xml:space="preserve"> 8</w:t>
            </w:r>
          </w:p>
        </w:tc>
        <w:tc>
          <w:tcPr>
            <w:tcW w:w="1823"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0313F" w:rsidRDefault="0010313F"/>
        </w:tc>
      </w:tr>
    </w:tbl>
    <w:p w:rsidR="0010313F" w:rsidRDefault="0010313F">
      <w:pPr>
        <w:sectPr w:rsidR="0010313F">
          <w:pgSz w:w="16383" w:h="11906" w:orient="landscape"/>
          <w:pgMar w:top="1134" w:right="850" w:bottom="1134" w:left="1701" w:header="720" w:footer="720" w:gutter="0"/>
          <w:cols w:space="720"/>
        </w:sectPr>
      </w:pPr>
    </w:p>
    <w:p w:rsidR="0010313F" w:rsidRDefault="008E269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721"/>
        <w:gridCol w:w="1084"/>
        <w:gridCol w:w="2640"/>
        <w:gridCol w:w="2708"/>
        <w:gridCol w:w="3115"/>
      </w:tblGrid>
      <w:tr w:rsidR="0010313F">
        <w:trPr>
          <w:trHeight w:val="144"/>
          <w:tblCellSpacing w:w="20" w:type="nil"/>
        </w:trPr>
        <w:tc>
          <w:tcPr>
            <w:tcW w:w="520" w:type="dxa"/>
            <w:vMerge w:val="restart"/>
            <w:tcMar>
              <w:top w:w="50" w:type="dxa"/>
              <w:left w:w="100" w:type="dxa"/>
            </w:tcMar>
            <w:vAlign w:val="center"/>
          </w:tcPr>
          <w:p w:rsidR="0010313F" w:rsidRDefault="008E2692">
            <w:pPr>
              <w:spacing w:after="0"/>
              <w:ind w:left="135"/>
            </w:pPr>
            <w:r>
              <w:rPr>
                <w:rFonts w:ascii="Times New Roman" w:hAnsi="Times New Roman"/>
                <w:b/>
                <w:color w:val="000000"/>
                <w:sz w:val="24"/>
              </w:rPr>
              <w:t xml:space="preserve">№ п/п </w:t>
            </w:r>
          </w:p>
          <w:p w:rsidR="0010313F" w:rsidRDefault="0010313F">
            <w:pPr>
              <w:spacing w:after="0"/>
              <w:ind w:left="135"/>
            </w:pPr>
          </w:p>
        </w:tc>
        <w:tc>
          <w:tcPr>
            <w:tcW w:w="2640"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0313F" w:rsidRDefault="0010313F">
            <w:pPr>
              <w:spacing w:after="0"/>
              <w:ind w:left="135"/>
            </w:pPr>
          </w:p>
        </w:tc>
        <w:tc>
          <w:tcPr>
            <w:tcW w:w="0" w:type="auto"/>
            <w:gridSpan w:val="3"/>
            <w:tcMar>
              <w:top w:w="50" w:type="dxa"/>
              <w:left w:w="100" w:type="dxa"/>
            </w:tcMar>
            <w:vAlign w:val="center"/>
          </w:tcPr>
          <w:p w:rsidR="0010313F" w:rsidRDefault="008E2692">
            <w:pPr>
              <w:spacing w:after="0"/>
            </w:pPr>
            <w:proofErr w:type="spellStart"/>
            <w:r>
              <w:rPr>
                <w:rFonts w:ascii="Times New Roman" w:hAnsi="Times New Roman"/>
                <w:b/>
                <w:color w:val="000000"/>
                <w:sz w:val="24"/>
              </w:rPr>
              <w:t>Количествочасов</w:t>
            </w:r>
            <w:proofErr w:type="spellEnd"/>
          </w:p>
        </w:tc>
        <w:tc>
          <w:tcPr>
            <w:tcW w:w="2741" w:type="dxa"/>
            <w:vMerge w:val="restart"/>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0313F" w:rsidRDefault="0010313F">
            <w:pPr>
              <w:spacing w:after="0"/>
              <w:ind w:left="135"/>
            </w:pPr>
          </w:p>
        </w:tc>
      </w:tr>
      <w:tr w:rsidR="0010313F">
        <w:trPr>
          <w:trHeight w:val="144"/>
          <w:tblCellSpacing w:w="20" w:type="nil"/>
        </w:trPr>
        <w:tc>
          <w:tcPr>
            <w:tcW w:w="0" w:type="auto"/>
            <w:vMerge/>
            <w:tcBorders>
              <w:top w:val="nil"/>
            </w:tcBorders>
            <w:tcMar>
              <w:top w:w="50" w:type="dxa"/>
              <w:left w:w="100" w:type="dxa"/>
            </w:tcMar>
          </w:tcPr>
          <w:p w:rsidR="0010313F" w:rsidRDefault="0010313F"/>
        </w:tc>
        <w:tc>
          <w:tcPr>
            <w:tcW w:w="0" w:type="auto"/>
            <w:vMerge/>
            <w:tcBorders>
              <w:top w:val="nil"/>
            </w:tcBorders>
            <w:tcMar>
              <w:top w:w="50" w:type="dxa"/>
              <w:left w:w="100" w:type="dxa"/>
            </w:tcMar>
          </w:tcPr>
          <w:p w:rsidR="0010313F" w:rsidRDefault="0010313F"/>
        </w:tc>
        <w:tc>
          <w:tcPr>
            <w:tcW w:w="1011"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Всего</w:t>
            </w:r>
            <w:proofErr w:type="spellEnd"/>
          </w:p>
          <w:p w:rsidR="0010313F" w:rsidRDefault="0010313F">
            <w:pPr>
              <w:spacing w:after="0"/>
              <w:ind w:left="135"/>
            </w:pPr>
          </w:p>
        </w:tc>
        <w:tc>
          <w:tcPr>
            <w:tcW w:w="1738"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Контрольныеработы</w:t>
            </w:r>
            <w:proofErr w:type="spellEnd"/>
          </w:p>
          <w:p w:rsidR="0010313F" w:rsidRDefault="0010313F">
            <w:pPr>
              <w:spacing w:after="0"/>
              <w:ind w:left="135"/>
            </w:pPr>
          </w:p>
        </w:tc>
        <w:tc>
          <w:tcPr>
            <w:tcW w:w="1823" w:type="dxa"/>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Практическиеработы</w:t>
            </w:r>
            <w:proofErr w:type="spellEnd"/>
          </w:p>
          <w:p w:rsidR="0010313F" w:rsidRDefault="0010313F">
            <w:pPr>
              <w:spacing w:after="0"/>
              <w:ind w:left="135"/>
            </w:pPr>
          </w:p>
        </w:tc>
        <w:tc>
          <w:tcPr>
            <w:tcW w:w="0" w:type="auto"/>
            <w:vMerge/>
            <w:tcBorders>
              <w:top w:val="nil"/>
            </w:tcBorders>
            <w:tcMar>
              <w:top w:w="50" w:type="dxa"/>
              <w:left w:w="100" w:type="dxa"/>
            </w:tcMa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1.1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0313F" w:rsidRDefault="00C76208">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1.2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0313F" w:rsidRDefault="00BC611E">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2.Арифметическиедействия</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2.1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0313F" w:rsidRDefault="00BC611E">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2.2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Числовыевыражения</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3.Текстовыезадачи</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3.1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Решениетекстовыхзадач</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0313F" w:rsidRDefault="00BC611E">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0313F" w:rsidRDefault="0010313F"/>
        </w:tc>
      </w:tr>
      <w:tr w:rsidR="0010313F" w:rsidRPr="00E75356">
        <w:trPr>
          <w:trHeight w:val="144"/>
          <w:tblCellSpacing w:w="20" w:type="nil"/>
        </w:trPr>
        <w:tc>
          <w:tcPr>
            <w:tcW w:w="0" w:type="auto"/>
            <w:gridSpan w:val="6"/>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b/>
                <w:color w:val="000000"/>
                <w:sz w:val="24"/>
                <w:lang w:val="ru-RU"/>
              </w:rPr>
              <w:t>Раздел 4.Пространственные отношения и геометрические фигуры</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4.1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Геометрическиефигуры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0313F" w:rsidRDefault="00BC611E">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4.2</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Геометрическиевеличины</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0313F" w:rsidRDefault="0010313F">
            <w:pPr>
              <w:spacing w:after="0"/>
              <w:ind w:left="135"/>
              <w:jc w:val="center"/>
            </w:pP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lastRenderedPageBreak/>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0313F" w:rsidRDefault="0010313F"/>
        </w:tc>
      </w:tr>
      <w:tr w:rsidR="0010313F">
        <w:trPr>
          <w:trHeight w:val="144"/>
          <w:tblCellSpacing w:w="20" w:type="nil"/>
        </w:trPr>
        <w:tc>
          <w:tcPr>
            <w:tcW w:w="0" w:type="auto"/>
            <w:gridSpan w:val="6"/>
            <w:tcMar>
              <w:top w:w="50" w:type="dxa"/>
              <w:left w:w="100" w:type="dxa"/>
            </w:tcMar>
            <w:vAlign w:val="center"/>
          </w:tcPr>
          <w:p w:rsidR="0010313F" w:rsidRDefault="008E26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5.Математическаяинформация</w:t>
            </w:r>
          </w:p>
        </w:tc>
      </w:tr>
      <w:tr w:rsidR="0010313F" w:rsidRPr="00E75356">
        <w:trPr>
          <w:trHeight w:val="144"/>
          <w:tblCellSpacing w:w="20" w:type="nil"/>
        </w:trPr>
        <w:tc>
          <w:tcPr>
            <w:tcW w:w="520" w:type="dxa"/>
            <w:tcMar>
              <w:top w:w="50" w:type="dxa"/>
              <w:left w:w="100" w:type="dxa"/>
            </w:tcMar>
            <w:vAlign w:val="center"/>
          </w:tcPr>
          <w:p w:rsidR="0010313F" w:rsidRDefault="008E2692">
            <w:pPr>
              <w:spacing w:after="0"/>
            </w:pPr>
            <w:r>
              <w:rPr>
                <w:rFonts w:ascii="Times New Roman" w:hAnsi="Times New Roman"/>
                <w:color w:val="000000"/>
                <w:sz w:val="24"/>
              </w:rPr>
              <w:t>5.1</w:t>
            </w:r>
          </w:p>
        </w:tc>
        <w:tc>
          <w:tcPr>
            <w:tcW w:w="2640" w:type="dxa"/>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Математическаяинформация</w:t>
            </w:r>
            <w:proofErr w:type="spellEnd"/>
          </w:p>
        </w:tc>
        <w:tc>
          <w:tcPr>
            <w:tcW w:w="1011"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0313F" w:rsidRDefault="00BC611E">
            <w:pPr>
              <w:spacing w:after="0"/>
              <w:ind w:left="135"/>
              <w:jc w:val="center"/>
            </w:pPr>
            <w:r>
              <w:t>1</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0313F" w:rsidRDefault="0010313F"/>
        </w:tc>
      </w:tr>
      <w:tr w:rsidR="0010313F" w:rsidRPr="00E75356">
        <w:trPr>
          <w:trHeight w:val="144"/>
          <w:tblCellSpacing w:w="20" w:type="nil"/>
        </w:trPr>
        <w:tc>
          <w:tcPr>
            <w:tcW w:w="0" w:type="auto"/>
            <w:gridSpan w:val="2"/>
            <w:tcMar>
              <w:top w:w="50" w:type="dxa"/>
              <w:left w:w="100" w:type="dxa"/>
            </w:tcMar>
            <w:vAlign w:val="center"/>
          </w:tcPr>
          <w:p w:rsidR="0010313F" w:rsidRDefault="008E2692">
            <w:pPr>
              <w:spacing w:after="0"/>
              <w:ind w:left="135"/>
            </w:pPr>
            <w:proofErr w:type="spellStart"/>
            <w:r>
              <w:rPr>
                <w:rFonts w:ascii="Times New Roman" w:hAnsi="Times New Roman"/>
                <w:color w:val="000000"/>
                <w:sz w:val="24"/>
              </w:rPr>
              <w:t>Повторениепройденногоматериала</w:t>
            </w:r>
            <w:proofErr w:type="spellEnd"/>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0313F" w:rsidRDefault="00BC611E">
            <w:pPr>
              <w:spacing w:after="0"/>
              <w:ind w:left="135"/>
              <w:jc w:val="center"/>
            </w:pPr>
            <w:r>
              <w:t>2</w:t>
            </w:r>
          </w:p>
        </w:tc>
        <w:tc>
          <w:tcPr>
            <w:tcW w:w="1823"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rsidRPr="00E75356">
        <w:trPr>
          <w:trHeight w:val="144"/>
          <w:tblCellSpacing w:w="20" w:type="nil"/>
        </w:trPr>
        <w:tc>
          <w:tcPr>
            <w:tcW w:w="0" w:type="auto"/>
            <w:gridSpan w:val="2"/>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0313F" w:rsidRDefault="00BC611E">
            <w:pPr>
              <w:spacing w:after="0"/>
              <w:ind w:left="135"/>
              <w:jc w:val="center"/>
            </w:pPr>
            <w:r>
              <w:rPr>
                <w:rFonts w:ascii="Times New Roman" w:hAnsi="Times New Roman"/>
                <w:color w:val="000000"/>
                <w:sz w:val="24"/>
              </w:rPr>
              <w:t>8</w:t>
            </w:r>
          </w:p>
        </w:tc>
        <w:tc>
          <w:tcPr>
            <w:tcW w:w="1738" w:type="dxa"/>
            <w:tcMar>
              <w:top w:w="50" w:type="dxa"/>
              <w:left w:w="100" w:type="dxa"/>
            </w:tcMar>
            <w:vAlign w:val="center"/>
          </w:tcPr>
          <w:p w:rsidR="0010313F" w:rsidRDefault="00BC611E">
            <w:pPr>
              <w:spacing w:after="0"/>
              <w:ind w:left="135"/>
              <w:jc w:val="center"/>
            </w:pPr>
            <w:r>
              <w:rPr>
                <w:rFonts w:ascii="Times New Roman" w:hAnsi="Times New Roman"/>
                <w:color w:val="000000"/>
                <w:sz w:val="24"/>
              </w:rPr>
              <w:t xml:space="preserve"> 8</w:t>
            </w:r>
          </w:p>
        </w:tc>
        <w:tc>
          <w:tcPr>
            <w:tcW w:w="1823" w:type="dxa"/>
            <w:tcMar>
              <w:top w:w="50" w:type="dxa"/>
              <w:left w:w="100" w:type="dxa"/>
            </w:tcMar>
            <w:vAlign w:val="center"/>
          </w:tcPr>
          <w:p w:rsidR="0010313F" w:rsidRDefault="0010313F">
            <w:pPr>
              <w:spacing w:after="0"/>
              <w:ind w:left="135"/>
              <w:jc w:val="center"/>
            </w:pPr>
          </w:p>
        </w:tc>
        <w:tc>
          <w:tcPr>
            <w:tcW w:w="2741" w:type="dxa"/>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2692">
                <w:rPr>
                  <w:rFonts w:ascii="Times New Roman" w:hAnsi="Times New Roman"/>
                  <w:color w:val="0000FF"/>
                  <w:u w:val="single"/>
                  <w:lang w:val="ru-RU"/>
                </w:rPr>
                <w:t>://</w:t>
              </w:r>
              <w:r>
                <w:rPr>
                  <w:rFonts w:ascii="Times New Roman" w:hAnsi="Times New Roman"/>
                  <w:color w:val="0000FF"/>
                  <w:u w:val="single"/>
                </w:rPr>
                <w:t>m</w:t>
              </w:r>
              <w:r w:rsidRPr="008E269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269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2692">
                <w:rPr>
                  <w:rFonts w:ascii="Times New Roman" w:hAnsi="Times New Roman"/>
                  <w:color w:val="0000FF"/>
                  <w:u w:val="single"/>
                  <w:lang w:val="ru-RU"/>
                </w:rPr>
                <w:t>/7</w:t>
              </w:r>
              <w:r>
                <w:rPr>
                  <w:rFonts w:ascii="Times New Roman" w:hAnsi="Times New Roman"/>
                  <w:color w:val="0000FF"/>
                  <w:u w:val="single"/>
                </w:rPr>
                <w:t>f</w:t>
              </w:r>
              <w:r w:rsidRPr="008E2692">
                <w:rPr>
                  <w:rFonts w:ascii="Times New Roman" w:hAnsi="Times New Roman"/>
                  <w:color w:val="0000FF"/>
                  <w:u w:val="single"/>
                  <w:lang w:val="ru-RU"/>
                </w:rPr>
                <w:t>411</w:t>
              </w:r>
              <w:r>
                <w:rPr>
                  <w:rFonts w:ascii="Times New Roman" w:hAnsi="Times New Roman"/>
                  <w:color w:val="0000FF"/>
                  <w:u w:val="single"/>
                </w:rPr>
                <w:t>f</w:t>
              </w:r>
              <w:r w:rsidRPr="008E2692">
                <w:rPr>
                  <w:rFonts w:ascii="Times New Roman" w:hAnsi="Times New Roman"/>
                  <w:color w:val="0000FF"/>
                  <w:u w:val="single"/>
                  <w:lang w:val="ru-RU"/>
                </w:rPr>
                <w:t>36</w:t>
              </w:r>
            </w:hyperlink>
          </w:p>
        </w:tc>
      </w:tr>
      <w:tr w:rsidR="0010313F">
        <w:trPr>
          <w:trHeight w:val="144"/>
          <w:tblCellSpacing w:w="20" w:type="nil"/>
        </w:trPr>
        <w:tc>
          <w:tcPr>
            <w:tcW w:w="0" w:type="auto"/>
            <w:gridSpan w:val="2"/>
            <w:tcMar>
              <w:top w:w="50" w:type="dxa"/>
              <w:left w:w="100" w:type="dxa"/>
            </w:tcMar>
            <w:vAlign w:val="center"/>
          </w:tcPr>
          <w:p w:rsidR="0010313F" w:rsidRPr="008E2692" w:rsidRDefault="008E2692">
            <w:pPr>
              <w:spacing w:after="0"/>
              <w:ind w:left="135"/>
              <w:rPr>
                <w:lang w:val="ru-RU"/>
              </w:rPr>
            </w:pPr>
            <w:r w:rsidRPr="008E269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10313F" w:rsidRDefault="00BC611E">
            <w:pPr>
              <w:spacing w:after="0"/>
              <w:ind w:left="135"/>
              <w:jc w:val="center"/>
            </w:pPr>
            <w:r>
              <w:rPr>
                <w:rFonts w:ascii="Times New Roman" w:hAnsi="Times New Roman"/>
                <w:color w:val="000000"/>
                <w:sz w:val="24"/>
              </w:rPr>
              <w:t xml:space="preserve"> 8</w:t>
            </w:r>
          </w:p>
        </w:tc>
        <w:tc>
          <w:tcPr>
            <w:tcW w:w="1823" w:type="dxa"/>
            <w:tcMar>
              <w:top w:w="50" w:type="dxa"/>
              <w:left w:w="100" w:type="dxa"/>
            </w:tcMar>
            <w:vAlign w:val="center"/>
          </w:tcPr>
          <w:p w:rsidR="0010313F" w:rsidRDefault="008E269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0313F" w:rsidRDefault="0010313F"/>
        </w:tc>
      </w:tr>
    </w:tbl>
    <w:p w:rsidR="0010313F" w:rsidRDefault="0010313F">
      <w:pPr>
        <w:sectPr w:rsidR="0010313F">
          <w:pgSz w:w="16383" w:h="11906" w:orient="landscape"/>
          <w:pgMar w:top="1134" w:right="850" w:bottom="1134" w:left="1701" w:header="720" w:footer="720" w:gutter="0"/>
          <w:cols w:space="720"/>
        </w:sectPr>
      </w:pPr>
    </w:p>
    <w:p w:rsidR="0010313F" w:rsidRDefault="0010313F">
      <w:pPr>
        <w:sectPr w:rsidR="0010313F">
          <w:pgSz w:w="16383" w:h="11906" w:orient="landscape"/>
          <w:pgMar w:top="1134" w:right="850" w:bottom="1134" w:left="1701" w:header="720" w:footer="720" w:gutter="0"/>
          <w:cols w:space="720"/>
        </w:sectPr>
      </w:pPr>
    </w:p>
    <w:p w:rsidR="0010313F" w:rsidRDefault="0010313F">
      <w:pPr>
        <w:spacing w:after="0"/>
        <w:ind w:left="120"/>
      </w:pPr>
      <w:bookmarkStart w:id="6" w:name="block-8904991"/>
      <w:bookmarkEnd w:id="5"/>
    </w:p>
    <w:p w:rsidR="008E2692" w:rsidRDefault="008E2692">
      <w:bookmarkStart w:id="7" w:name="_GoBack"/>
      <w:bookmarkEnd w:id="6"/>
      <w:bookmarkEnd w:id="7"/>
    </w:p>
    <w:sectPr w:rsidR="008E2692" w:rsidSect="008471B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844"/>
    <w:multiLevelType w:val="multilevel"/>
    <w:tmpl w:val="A46EB1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BA330B"/>
    <w:multiLevelType w:val="multilevel"/>
    <w:tmpl w:val="E86039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defaultTabStop w:val="708"/>
  <w:characterSpacingControl w:val="doNotCompress"/>
  <w:compat/>
  <w:rsids>
    <w:rsidRoot w:val="0010313F"/>
    <w:rsid w:val="0010313F"/>
    <w:rsid w:val="001F7AEC"/>
    <w:rsid w:val="008471B7"/>
    <w:rsid w:val="008E2692"/>
    <w:rsid w:val="00B17F9F"/>
    <w:rsid w:val="00BA50D9"/>
    <w:rsid w:val="00BC611E"/>
    <w:rsid w:val="00C16A9D"/>
    <w:rsid w:val="00C76208"/>
    <w:rsid w:val="00C97A76"/>
    <w:rsid w:val="00E75356"/>
    <w:rsid w:val="00F60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471B7"/>
    <w:rPr>
      <w:color w:val="0563C1" w:themeColor="hyperlink"/>
      <w:u w:val="single"/>
    </w:rPr>
  </w:style>
  <w:style w:type="table" w:styleId="ac">
    <w:name w:val="Table Grid"/>
    <w:basedOn w:val="a1"/>
    <w:uiPriority w:val="59"/>
    <w:rsid w:val="00847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7978</Words>
  <Characters>45481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deyanovo-scool</cp:lastModifiedBy>
  <cp:revision>10</cp:revision>
  <dcterms:created xsi:type="dcterms:W3CDTF">2023-09-05T17:18:00Z</dcterms:created>
  <dcterms:modified xsi:type="dcterms:W3CDTF">2024-09-03T11:29:00Z</dcterms:modified>
</cp:coreProperties>
</file>