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2D" w:rsidRDefault="00423200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Деяновская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основная школа</w:t>
      </w:r>
    </w:p>
    <w:p w:rsidR="00423200" w:rsidRPr="00735320" w:rsidRDefault="00423200">
      <w:pPr>
        <w:pStyle w:val="af8"/>
        <w:jc w:val="center"/>
        <w:rPr>
          <w:b/>
          <w:bCs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(МОУ</w:t>
      </w:r>
      <w:r w:rsidR="002833F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33F8">
        <w:rPr>
          <w:rFonts w:ascii="Times New Roman" w:hAnsi="Times New Roman"/>
          <w:b/>
          <w:bCs/>
          <w:sz w:val="28"/>
          <w:szCs w:val="28"/>
          <w:lang w:val="ru-RU"/>
        </w:rPr>
        <w:t>Деяновская</w:t>
      </w:r>
      <w:proofErr w:type="spellEnd"/>
      <w:r w:rsidR="002833F8">
        <w:rPr>
          <w:rFonts w:ascii="Times New Roman" w:hAnsi="Times New Roman"/>
          <w:b/>
          <w:bCs/>
          <w:sz w:val="28"/>
          <w:szCs w:val="28"/>
          <w:lang w:val="ru-RU"/>
        </w:rPr>
        <w:t xml:space="preserve"> ОШ)</w:t>
      </w: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EF6CB7" w:rsidRDefault="00EF6CB7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tbl>
      <w:tblPr>
        <w:tblpPr w:leftFromText="180" w:rightFromText="180" w:vertAnchor="text" w:tblpXSpec="right" w:tblpY="1"/>
        <w:tblOverlap w:val="never"/>
        <w:tblW w:w="4785" w:type="dxa"/>
        <w:tblLayout w:type="fixed"/>
        <w:tblLook w:val="04A0"/>
      </w:tblPr>
      <w:tblGrid>
        <w:gridCol w:w="4785"/>
      </w:tblGrid>
      <w:tr w:rsidR="0098682D" w:rsidRPr="00EF6CB7" w:rsidTr="002833F8">
        <w:tc>
          <w:tcPr>
            <w:tcW w:w="4785" w:type="dxa"/>
          </w:tcPr>
          <w:p w:rsidR="00EF6CB7" w:rsidRPr="001F6AAC" w:rsidRDefault="00EF6CB7" w:rsidP="00EF6CB7">
            <w:pPr>
              <w:ind w:left="120"/>
              <w:jc w:val="right"/>
              <w:rPr>
                <w:rFonts w:eastAsia="Calibri"/>
                <w:sz w:val="24"/>
                <w:lang w:val="ru-RU"/>
              </w:rPr>
            </w:pPr>
            <w:r w:rsidRPr="001F6AAC">
              <w:rPr>
                <w:rFonts w:eastAsia="Calibri"/>
                <w:sz w:val="24"/>
                <w:lang w:val="ru-RU"/>
              </w:rPr>
              <w:t xml:space="preserve">Приложение к ООП </w:t>
            </w:r>
            <w:r>
              <w:rPr>
                <w:rFonts w:eastAsia="Calibri"/>
                <w:sz w:val="24"/>
                <w:lang w:val="ru-RU"/>
              </w:rPr>
              <w:t>НОО</w:t>
            </w:r>
          </w:p>
          <w:p w:rsidR="00EF6CB7" w:rsidRPr="001F6AAC" w:rsidRDefault="00EF6CB7" w:rsidP="00EF6CB7">
            <w:pPr>
              <w:ind w:left="120"/>
              <w:jc w:val="right"/>
              <w:rPr>
                <w:rFonts w:eastAsia="Calibri"/>
                <w:sz w:val="24"/>
                <w:lang w:val="ru-RU"/>
              </w:rPr>
            </w:pPr>
            <w:proofErr w:type="gramStart"/>
            <w:r w:rsidRPr="001F6AAC">
              <w:rPr>
                <w:rFonts w:eastAsia="Calibri"/>
                <w:sz w:val="24"/>
                <w:lang w:val="ru-RU"/>
              </w:rPr>
              <w:t>утвержденной</w:t>
            </w:r>
            <w:proofErr w:type="gramEnd"/>
            <w:r w:rsidRPr="001F6AAC">
              <w:rPr>
                <w:rFonts w:eastAsia="Calibri"/>
                <w:sz w:val="24"/>
                <w:lang w:val="ru-RU"/>
              </w:rPr>
              <w:t xml:space="preserve"> приказом</w:t>
            </w:r>
          </w:p>
          <w:p w:rsidR="00EF6CB7" w:rsidRPr="001F6AAC" w:rsidRDefault="00EF6CB7" w:rsidP="00EF6CB7">
            <w:pPr>
              <w:ind w:left="120"/>
              <w:jc w:val="right"/>
              <w:rPr>
                <w:rFonts w:eastAsia="Calibri"/>
                <w:sz w:val="24"/>
                <w:lang w:val="ru-RU"/>
              </w:rPr>
            </w:pPr>
            <w:r w:rsidRPr="001F6AAC">
              <w:rPr>
                <w:rFonts w:eastAsia="Calibri"/>
                <w:sz w:val="24"/>
                <w:lang w:val="ru-RU"/>
              </w:rPr>
              <w:t xml:space="preserve">МОУ </w:t>
            </w:r>
            <w:proofErr w:type="spellStart"/>
            <w:r w:rsidRPr="001F6AAC">
              <w:rPr>
                <w:rFonts w:eastAsia="Calibri"/>
                <w:sz w:val="24"/>
                <w:lang w:val="ru-RU"/>
              </w:rPr>
              <w:t>Деяновская</w:t>
            </w:r>
            <w:proofErr w:type="spellEnd"/>
            <w:r w:rsidRPr="001F6AAC">
              <w:rPr>
                <w:rFonts w:eastAsia="Calibri"/>
                <w:sz w:val="24"/>
                <w:lang w:val="ru-RU"/>
              </w:rPr>
              <w:t xml:space="preserve"> ОШ</w:t>
            </w:r>
          </w:p>
          <w:p w:rsidR="00EF6CB7" w:rsidRPr="001F6AAC" w:rsidRDefault="00EF6CB7" w:rsidP="00EF6CB7">
            <w:pPr>
              <w:ind w:left="120"/>
              <w:jc w:val="right"/>
              <w:rPr>
                <w:rFonts w:eastAsia="Calibri"/>
                <w:sz w:val="24"/>
                <w:lang w:val="ru-RU"/>
              </w:rPr>
            </w:pPr>
            <w:r w:rsidRPr="001F6AAC">
              <w:rPr>
                <w:rFonts w:eastAsia="Calibri"/>
                <w:sz w:val="24"/>
                <w:lang w:val="ru-RU"/>
              </w:rPr>
              <w:t>от 31.08.2023 № 57 о.д.</w:t>
            </w:r>
          </w:p>
          <w:p w:rsidR="0098682D" w:rsidRPr="00EF6CB7" w:rsidRDefault="0098682D" w:rsidP="002833F8">
            <w:pPr>
              <w:pStyle w:val="af8"/>
              <w:jc w:val="right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</w:tr>
    </w:tbl>
    <w:p w:rsidR="0098682D" w:rsidRDefault="002833F8" w:rsidP="002833F8">
      <w:pPr>
        <w:pStyle w:val="afe"/>
        <w:tabs>
          <w:tab w:val="left" w:pos="732"/>
        </w:tabs>
        <w:spacing w:before="0" w:after="0"/>
        <w:jc w:val="both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br w:type="textWrapping" w:clear="all"/>
      </w: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4D5AE2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</w:t>
      </w:r>
    </w:p>
    <w:p w:rsidR="0098682D" w:rsidRDefault="004D5AE2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ПРОГРАММА ВОСПИТАНИЯ</w:t>
      </w:r>
    </w:p>
    <w:p w:rsidR="0098682D" w:rsidRDefault="004D5AE2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(ПОДГОТОВЛЕНА НА ОСНОВЕ ФЕДЕРАЛЬНОЙ </w:t>
      </w:r>
    </w:p>
    <w:p w:rsidR="0098682D" w:rsidRDefault="004D5AE2">
      <w:pPr>
        <w:pStyle w:val="afe"/>
        <w:spacing w:before="0" w:after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          ПРОГРАММЫ ВОСПИТАНИЯ</w:t>
      </w:r>
      <w:proofErr w:type="gramStart"/>
      <w:r>
        <w:rPr>
          <w:b/>
          <w:bCs/>
          <w:color w:val="000000"/>
          <w:sz w:val="40"/>
          <w:szCs w:val="40"/>
        </w:rPr>
        <w:t xml:space="preserve"> )</w:t>
      </w:r>
      <w:proofErr w:type="gramEnd"/>
    </w:p>
    <w:p w:rsidR="0098682D" w:rsidRDefault="004D5AE2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2023 – 2024 УЧЕБНЫЙ ГОД</w:t>
      </w: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Pr="005734DD" w:rsidRDefault="004D5AE2" w:rsidP="005734DD">
      <w:pPr>
        <w:jc w:val="center"/>
        <w:rPr>
          <w:lang w:val="ru-RU"/>
        </w:rPr>
      </w:pPr>
      <w:r>
        <w:rPr>
          <w:b/>
          <w:color w:val="000000"/>
          <w:sz w:val="28"/>
          <w:szCs w:val="28"/>
          <w:lang w:val="ru-RU"/>
        </w:rPr>
        <w:t>2023 г.</w:t>
      </w:r>
    </w:p>
    <w:p w:rsidR="0098682D" w:rsidRDefault="004D5AE2">
      <w:pPr>
        <w:spacing w:line="360" w:lineRule="auto"/>
        <w:jc w:val="center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Содержание:</w:t>
      </w:r>
    </w:p>
    <w:p w:rsidR="0098682D" w:rsidRPr="00735320" w:rsidRDefault="004D5AE2">
      <w:pPr>
        <w:spacing w:line="360" w:lineRule="auto"/>
        <w:jc w:val="left"/>
        <w:rPr>
          <w:lang w:val="ru-RU"/>
        </w:rPr>
      </w:pPr>
      <w:r w:rsidRPr="00735320">
        <w:rPr>
          <w:sz w:val="28"/>
          <w:szCs w:val="28"/>
          <w:lang w:val="ru-RU"/>
        </w:rPr>
        <w:t>Пояснительная записка………………………………………………………………...1-4</w:t>
      </w:r>
      <w:r>
        <w:rPr>
          <w:sz w:val="28"/>
          <w:szCs w:val="28"/>
          <w:lang w:val="ru-RU"/>
        </w:rPr>
        <w:t xml:space="preserve"> </w:t>
      </w:r>
    </w:p>
    <w:p w:rsidR="0098682D" w:rsidRDefault="00735320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РАЗДЕЛ </w:t>
      </w:r>
      <w:r>
        <w:rPr>
          <w:sz w:val="28"/>
          <w:szCs w:val="28"/>
        </w:rPr>
        <w:t>I</w:t>
      </w:r>
      <w:r w:rsidR="004D5AE2">
        <w:rPr>
          <w:sz w:val="28"/>
          <w:szCs w:val="28"/>
          <w:lang w:val="ru-RU"/>
        </w:rPr>
        <w:t>. Целевой</w:t>
      </w:r>
      <w:r w:rsidR="004D5AE2">
        <w:rPr>
          <w:sz w:val="28"/>
          <w:szCs w:val="28"/>
          <w:lang w:val="ru-RU"/>
        </w:rPr>
        <w:tab/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 Цель и задачи воспитания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……………………………………………5</w:t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</w:t>
      </w:r>
      <w:r w:rsidR="00735320" w:rsidRPr="00735320">
        <w:rPr>
          <w:sz w:val="28"/>
          <w:szCs w:val="28"/>
          <w:lang w:val="ru-RU"/>
        </w:rPr>
        <w:t>Личностные результаты освоения обучающимися образовательных программ</w:t>
      </w:r>
      <w:r w:rsidR="00735320">
        <w:rPr>
          <w:sz w:val="28"/>
          <w:szCs w:val="28"/>
          <w:lang w:val="ru-RU"/>
        </w:rPr>
        <w:t xml:space="preserve">…6 </w:t>
      </w:r>
    </w:p>
    <w:p w:rsidR="00735320" w:rsidRPr="00735320" w:rsidRDefault="00735320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1.3 Направления воспитания……………………………………………………………..</w:t>
      </w:r>
      <w:r w:rsidR="00C46DCF">
        <w:rPr>
          <w:sz w:val="28"/>
          <w:szCs w:val="28"/>
          <w:lang w:val="ru-RU"/>
        </w:rPr>
        <w:t>6</w:t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73532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Целевые ориентиры результатов воспитания ………………………………</w:t>
      </w:r>
      <w:r w:rsidR="00C46DCF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РАЗДЕЛ </w:t>
      </w:r>
      <w:r w:rsidR="00735320"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>. Содержательный</w:t>
      </w:r>
      <w:r>
        <w:rPr>
          <w:sz w:val="28"/>
          <w:szCs w:val="28"/>
          <w:lang w:val="ru-RU"/>
        </w:rPr>
        <w:tab/>
      </w:r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2.1 Уклад общеобразовательной организации…………………………………………1</w:t>
      </w:r>
      <w:r w:rsidR="00C46DCF">
        <w:rPr>
          <w:sz w:val="28"/>
          <w:szCs w:val="28"/>
          <w:lang w:val="ru-RU"/>
        </w:rPr>
        <w:t>0</w:t>
      </w:r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2.2 Виды, формы и содержание воспитательной деятельности………………………1</w:t>
      </w:r>
      <w:r w:rsidR="00C46DCF">
        <w:rPr>
          <w:sz w:val="28"/>
          <w:szCs w:val="28"/>
          <w:lang w:val="ru-RU"/>
        </w:rPr>
        <w:t>0</w:t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РАЗДЕЛ </w:t>
      </w:r>
      <w:r w:rsidR="00735320">
        <w:rPr>
          <w:sz w:val="28"/>
          <w:szCs w:val="28"/>
        </w:rPr>
        <w:t>III</w:t>
      </w:r>
      <w:r>
        <w:rPr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Организация воспитательной деятельности</w:t>
      </w:r>
      <w:r>
        <w:rPr>
          <w:sz w:val="28"/>
          <w:szCs w:val="28"/>
          <w:lang w:val="ru-RU"/>
        </w:rPr>
        <w:tab/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 Кадровое обеспе</w:t>
      </w:r>
      <w:r w:rsidR="00C46DCF">
        <w:rPr>
          <w:sz w:val="28"/>
          <w:szCs w:val="28"/>
          <w:lang w:val="ru-RU"/>
        </w:rPr>
        <w:t>чение……………………………………………………………….26</w:t>
      </w:r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3.2 Нормативно-методическое обеспечение……………………………………….......</w:t>
      </w:r>
      <w:r w:rsidR="00C46DCF">
        <w:rPr>
          <w:sz w:val="28"/>
          <w:szCs w:val="28"/>
          <w:lang w:val="ru-RU"/>
        </w:rPr>
        <w:t>27</w:t>
      </w:r>
    </w:p>
    <w:p w:rsidR="0098682D" w:rsidRPr="00735320" w:rsidRDefault="004D5AE2">
      <w:pPr>
        <w:spacing w:line="360" w:lineRule="auto"/>
        <w:rPr>
          <w:lang w:val="ru-RU"/>
        </w:rPr>
      </w:pPr>
      <w:proofErr w:type="gramStart"/>
      <w:r>
        <w:rPr>
          <w:sz w:val="28"/>
          <w:szCs w:val="28"/>
          <w:lang w:val="ru-RU"/>
        </w:rPr>
        <w:t>3.3 Требования к условиям работы с обучающимися с особыми образовательными потребностями…</w:t>
      </w:r>
      <w:r w:rsidR="00C46DCF">
        <w:rPr>
          <w:sz w:val="28"/>
          <w:szCs w:val="28"/>
          <w:lang w:val="ru-RU"/>
        </w:rPr>
        <w:t>………………………………………………………………………...27</w:t>
      </w:r>
      <w:r>
        <w:rPr>
          <w:sz w:val="28"/>
          <w:szCs w:val="28"/>
          <w:lang w:val="ru-RU"/>
        </w:rPr>
        <w:t>3.4 Система поощрения социальной успешности и проявлений активной жизненной позиции обучающихся…………………………………………………………………..3</w:t>
      </w:r>
      <w:r w:rsidR="00C46DCF">
        <w:rPr>
          <w:sz w:val="28"/>
          <w:szCs w:val="28"/>
          <w:lang w:val="ru-RU"/>
        </w:rPr>
        <w:t>0</w:t>
      </w:r>
      <w:proofErr w:type="gramEnd"/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3.5 Анализ воспитательного процесса………………………………………………….3</w:t>
      </w:r>
      <w:r w:rsidR="00C46DCF">
        <w:rPr>
          <w:sz w:val="28"/>
          <w:szCs w:val="28"/>
          <w:lang w:val="ru-RU"/>
        </w:rPr>
        <w:t>0</w:t>
      </w:r>
    </w:p>
    <w:p w:rsidR="0098682D" w:rsidRDefault="002833F8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4D5AE2">
        <w:rPr>
          <w:sz w:val="28"/>
          <w:szCs w:val="28"/>
          <w:lang w:val="ru-RU"/>
        </w:rPr>
        <w:t>алендарный план воспитательной работы…………</w:t>
      </w:r>
      <w:r>
        <w:rPr>
          <w:sz w:val="28"/>
          <w:szCs w:val="28"/>
          <w:lang w:val="ru-RU"/>
        </w:rPr>
        <w:t>…………</w:t>
      </w:r>
      <w:r w:rsidR="00C46DCF">
        <w:rPr>
          <w:sz w:val="28"/>
          <w:szCs w:val="28"/>
          <w:lang w:val="ru-RU"/>
        </w:rPr>
        <w:t>…………………36</w:t>
      </w:r>
      <w:r w:rsidR="004D5AE2">
        <w:rPr>
          <w:sz w:val="28"/>
          <w:szCs w:val="28"/>
          <w:lang w:val="ru-RU"/>
        </w:rPr>
        <w:tab/>
      </w:r>
    </w:p>
    <w:p w:rsidR="0098682D" w:rsidRDefault="0098682D">
      <w:pPr>
        <w:spacing w:line="360" w:lineRule="auto"/>
        <w:rPr>
          <w:sz w:val="28"/>
          <w:szCs w:val="28"/>
          <w:lang w:val="ru-RU"/>
        </w:rPr>
      </w:pPr>
    </w:p>
    <w:p w:rsidR="0098682D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bCs/>
          <w:color w:val="000000"/>
          <w:sz w:val="28"/>
          <w:szCs w:val="28"/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Pr="002833F8" w:rsidRDefault="0098682D" w:rsidP="002833F8">
      <w:pPr>
        <w:pStyle w:val="1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 w:val="0"/>
          <w:bCs w:val="0"/>
          <w:sz w:val="20"/>
          <w:szCs w:val="24"/>
          <w:lang w:val="ru-RU"/>
        </w:rPr>
      </w:pPr>
    </w:p>
    <w:p w:rsidR="0098682D" w:rsidRDefault="0098682D">
      <w:pPr>
        <w:rPr>
          <w:lang w:val="ru-RU"/>
        </w:rPr>
      </w:pPr>
    </w:p>
    <w:p w:rsidR="0098682D" w:rsidRPr="002833F8" w:rsidRDefault="004D5AE2">
      <w:pPr>
        <w:pStyle w:val="1"/>
        <w:spacing w:line="360" w:lineRule="auto"/>
        <w:jc w:val="center"/>
        <w:rPr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        Р</w:t>
      </w:r>
      <w:r w:rsidR="002833F8">
        <w:rPr>
          <w:sz w:val="28"/>
          <w:szCs w:val="28"/>
          <w:lang w:val="ru-RU"/>
        </w:rPr>
        <w:t>абочая  программа воспитания  М</w:t>
      </w:r>
      <w:r>
        <w:rPr>
          <w:sz w:val="28"/>
          <w:szCs w:val="28"/>
          <w:lang w:val="ru-RU"/>
        </w:rPr>
        <w:t xml:space="preserve">ОУ </w:t>
      </w:r>
      <w:proofErr w:type="spellStart"/>
      <w:r w:rsidR="002833F8">
        <w:rPr>
          <w:sz w:val="28"/>
          <w:szCs w:val="28"/>
          <w:lang w:val="ru-RU"/>
        </w:rPr>
        <w:t>Деяновская</w:t>
      </w:r>
      <w:proofErr w:type="spellEnd"/>
      <w:r w:rsidR="002833F8">
        <w:rPr>
          <w:sz w:val="28"/>
          <w:szCs w:val="28"/>
          <w:lang w:val="ru-RU"/>
        </w:rPr>
        <w:t xml:space="preserve"> ОШ</w:t>
      </w:r>
      <w:r>
        <w:rPr>
          <w:sz w:val="28"/>
          <w:szCs w:val="28"/>
          <w:lang w:val="ru-RU"/>
        </w:rPr>
        <w:t xml:space="preserve"> разработана: </w:t>
      </w:r>
    </w:p>
    <w:p w:rsidR="0098682D" w:rsidRDefault="002833F8">
      <w:pPr>
        <w:tabs>
          <w:tab w:val="left" w:pos="851"/>
        </w:tabs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-</w:t>
      </w:r>
      <w:r w:rsidR="004D5AE2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98682D" w:rsidRPr="00735320" w:rsidRDefault="002833F8">
      <w:pPr>
        <w:tabs>
          <w:tab w:val="left" w:pos="851"/>
        </w:tabs>
        <w:rPr>
          <w:lang w:val="ru-RU"/>
        </w:rPr>
      </w:pPr>
      <w:r>
        <w:rPr>
          <w:sz w:val="28"/>
          <w:lang w:val="ru-RU"/>
        </w:rPr>
        <w:t>-</w:t>
      </w:r>
      <w:r w:rsidR="004D5AE2">
        <w:rPr>
          <w:sz w:val="28"/>
          <w:lang w:val="ru-RU"/>
        </w:rPr>
        <w:t>на основе Федерального закона от 04.09.2022г №371-ФЗ «</w:t>
      </w:r>
      <w:r w:rsidR="004D5AE2">
        <w:rPr>
          <w:sz w:val="28"/>
          <w:szCs w:val="28"/>
          <w:shd w:val="clear" w:color="auto" w:fill="FFFFFF"/>
          <w:lang w:val="ru-RU"/>
        </w:rPr>
        <w:t>О внесении изменений в</w:t>
      </w:r>
      <w:r w:rsidR="004D5AE2">
        <w:rPr>
          <w:sz w:val="28"/>
          <w:szCs w:val="28"/>
          <w:shd w:val="clear" w:color="auto" w:fill="FFFFFF"/>
        </w:rPr>
        <w:t> </w:t>
      </w:r>
      <w:r w:rsidR="004D5AE2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="004D5AE2">
        <w:rPr>
          <w:sz w:val="28"/>
          <w:szCs w:val="28"/>
          <w:shd w:val="clear" w:color="auto" w:fill="FFFFFF"/>
        </w:rPr>
        <w:t> </w:t>
      </w:r>
      <w:r w:rsidR="004D5AE2">
        <w:rPr>
          <w:bCs/>
          <w:sz w:val="28"/>
          <w:szCs w:val="28"/>
          <w:shd w:val="clear" w:color="auto" w:fill="FFFFFF"/>
          <w:lang w:val="ru-RU"/>
        </w:rPr>
        <w:t>закон</w:t>
      </w:r>
      <w:r w:rsidR="004D5AE2">
        <w:rPr>
          <w:sz w:val="28"/>
          <w:szCs w:val="28"/>
          <w:shd w:val="clear" w:color="auto" w:fill="FFFFFF"/>
        </w:rPr>
        <w:t> </w:t>
      </w:r>
      <w:r w:rsidR="004D5AE2">
        <w:rPr>
          <w:sz w:val="28"/>
          <w:szCs w:val="28"/>
          <w:shd w:val="clear" w:color="auto" w:fill="FFFFFF"/>
          <w:lang w:val="ru-RU"/>
        </w:rPr>
        <w:t>"Об образовании в Российской Федерации»</w:t>
      </w:r>
    </w:p>
    <w:p w:rsidR="0098682D" w:rsidRPr="00735320" w:rsidRDefault="002833F8">
      <w:pPr>
        <w:widowControl/>
        <w:spacing w:after="160" w:line="252" w:lineRule="auto"/>
        <w:rPr>
          <w:lang w:val="ru-RU"/>
        </w:rPr>
      </w:pPr>
      <w:r>
        <w:rPr>
          <w:kern w:val="0"/>
          <w:sz w:val="28"/>
          <w:szCs w:val="28"/>
          <w:lang w:val="ru-RU" w:eastAsia="en-US"/>
        </w:rPr>
        <w:t>-</w:t>
      </w:r>
      <w:r w:rsidR="004D5AE2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="004D5AE2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98682D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992 от 16 ноября 2022 года «Об </w:t>
      </w:r>
      <w:proofErr w:type="spellStart"/>
      <w:r>
        <w:rPr>
          <w:sz w:val="28"/>
          <w:szCs w:val="28"/>
          <w:lang w:val="ru-RU"/>
        </w:rPr>
        <w:t>утвеждении</w:t>
      </w:r>
      <w:proofErr w:type="spellEnd"/>
      <w:r>
        <w:rPr>
          <w:sz w:val="28"/>
          <w:szCs w:val="28"/>
          <w:lang w:val="ru-RU"/>
        </w:rPr>
        <w:t xml:space="preserve"> федеральной образовательной программы начального общего образования»;</w:t>
      </w:r>
    </w:p>
    <w:p w:rsidR="0098682D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993 от 16 ноября 2022 года «Об </w:t>
      </w:r>
      <w:proofErr w:type="spellStart"/>
      <w:r>
        <w:rPr>
          <w:sz w:val="28"/>
          <w:szCs w:val="28"/>
          <w:lang w:val="ru-RU"/>
        </w:rPr>
        <w:t>утвеждении</w:t>
      </w:r>
      <w:proofErr w:type="spellEnd"/>
      <w:r>
        <w:rPr>
          <w:sz w:val="28"/>
          <w:szCs w:val="28"/>
          <w:lang w:val="ru-RU"/>
        </w:rPr>
        <w:t xml:space="preserve"> федеральной образовательной программы основного общего образования»;</w:t>
      </w:r>
    </w:p>
    <w:p w:rsidR="0098682D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98682D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98682D" w:rsidRPr="00423200" w:rsidRDefault="004D5AE2">
      <w:pPr>
        <w:tabs>
          <w:tab w:val="left" w:pos="851"/>
        </w:tabs>
        <w:ind w:firstLine="709"/>
        <w:rPr>
          <w:lang w:val="ru-RU"/>
        </w:rPr>
      </w:pPr>
      <w:r>
        <w:rPr>
          <w:sz w:val="28"/>
          <w:lang w:val="ru-RU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</w:t>
      </w:r>
      <w:r>
        <w:rPr>
          <w:sz w:val="28"/>
          <w:szCs w:val="28"/>
          <w:lang w:val="ru-RU"/>
        </w:rPr>
        <w:t>в</w:t>
      </w:r>
      <w:r>
        <w:rPr>
          <w:sz w:val="28"/>
          <w:lang w:val="ru-RU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Разрабатывается и утверждается с участием коллегиальных органов </w:t>
      </w:r>
      <w:r>
        <w:rPr>
          <w:color w:val="000000"/>
          <w:sz w:val="28"/>
          <w:szCs w:val="28"/>
          <w:lang w:val="ru-RU"/>
        </w:rPr>
        <w:lastRenderedPageBreak/>
        <w:t>управления школой (в том числе советов обучающихся), советов родителей.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:rsidR="0098682D" w:rsidRPr="00735320" w:rsidRDefault="004D5AE2">
      <w:pPr>
        <w:tabs>
          <w:tab w:val="left" w:pos="851"/>
        </w:tabs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</w:t>
      </w:r>
      <w:r>
        <w:rPr>
          <w:sz w:val="28"/>
          <w:szCs w:val="28"/>
          <w:lang w:val="ru-RU"/>
        </w:rPr>
        <w:t>, в</w:t>
      </w:r>
      <w:r>
        <w:rPr>
          <w:color w:val="00000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98682D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8682D" w:rsidRDefault="004D5AE2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ru-RU"/>
        </w:rPr>
        <w:t xml:space="preserve">. Целевой 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</w:t>
      </w:r>
      <w:r>
        <w:rPr>
          <w:sz w:val="28"/>
          <w:szCs w:val="28"/>
          <w:lang w:val="ru-RU"/>
        </w:rPr>
        <w:lastRenderedPageBreak/>
        <w:t>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ab/>
        <w:t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Default="004D5AE2">
      <w:pPr>
        <w:ind w:firstLine="851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98682D" w:rsidRDefault="004D5AE2">
      <w:pPr>
        <w:spacing w:line="36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1.1. Цели и задачи</w:t>
      </w:r>
    </w:p>
    <w:p w:rsidR="0098682D" w:rsidRDefault="004D5AE2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школе: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личности, создание условий для самоопределения и социализации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Pr="00735320" w:rsidRDefault="004D5AE2">
      <w:pPr>
        <w:widowControl/>
        <w:ind w:firstLine="709"/>
        <w:rPr>
          <w:lang w:val="ru-RU"/>
        </w:rPr>
      </w:pPr>
      <w:r>
        <w:rPr>
          <w:b/>
          <w:kern w:val="0"/>
          <w:sz w:val="28"/>
          <w:szCs w:val="28"/>
          <w:lang w:val="ru-RU" w:eastAsia="ru-RU"/>
        </w:rPr>
        <w:t>Задачами воспитания</w:t>
      </w:r>
      <w:r>
        <w:rPr>
          <w:kern w:val="0"/>
          <w:sz w:val="28"/>
          <w:szCs w:val="28"/>
          <w:lang w:val="ru-RU" w:eastAsia="ru-RU"/>
        </w:rPr>
        <w:t xml:space="preserve"> обучающихся в школе являются:</w:t>
      </w:r>
    </w:p>
    <w:p w:rsidR="0098682D" w:rsidRDefault="004D5AE2">
      <w:pPr>
        <w:widowControl/>
        <w:ind w:left="360"/>
        <w:rPr>
          <w:iCs/>
          <w:kern w:val="0"/>
          <w:sz w:val="28"/>
          <w:szCs w:val="28"/>
          <w:lang w:val="ru-RU" w:eastAsia="ru-RU"/>
        </w:rPr>
      </w:pPr>
      <w:r>
        <w:rPr>
          <w:iCs/>
          <w:kern w:val="0"/>
          <w:sz w:val="28"/>
          <w:szCs w:val="28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8682D" w:rsidRDefault="004D5AE2">
      <w:pPr>
        <w:widowControl/>
        <w:numPr>
          <w:ilvl w:val="0"/>
          <w:numId w:val="13"/>
        </w:numPr>
        <w:ind w:left="0" w:firstLine="567"/>
        <w:rPr>
          <w:iCs/>
          <w:kern w:val="0"/>
          <w:sz w:val="28"/>
          <w:szCs w:val="28"/>
          <w:lang w:val="ru-RU" w:eastAsia="ru-RU"/>
        </w:rPr>
      </w:pPr>
      <w:r>
        <w:rPr>
          <w:iCs/>
          <w:kern w:val="0"/>
          <w:sz w:val="28"/>
          <w:szCs w:val="28"/>
          <w:lang w:val="ru-RU" w:eastAsia="ru-RU"/>
        </w:rPr>
        <w:lastRenderedPageBreak/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98682D" w:rsidRDefault="004D5AE2">
      <w:pPr>
        <w:widowControl/>
        <w:numPr>
          <w:ilvl w:val="0"/>
          <w:numId w:val="13"/>
        </w:numPr>
        <w:ind w:left="0" w:firstLine="567"/>
        <w:rPr>
          <w:iCs/>
          <w:kern w:val="0"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/>
        </w:rPr>
        <w:t xml:space="preserve"> приобретение соответствующего этим нормам, ценностям, традициям </w:t>
      </w:r>
      <w:proofErr w:type="spellStart"/>
      <w:r>
        <w:rPr>
          <w:iCs/>
          <w:sz w:val="28"/>
          <w:szCs w:val="28"/>
          <w:lang w:val="ru-RU"/>
        </w:rPr>
        <w:t>социокультурного</w:t>
      </w:r>
      <w:proofErr w:type="spellEnd"/>
      <w:r>
        <w:rPr>
          <w:iCs/>
          <w:sz w:val="28"/>
          <w:szCs w:val="28"/>
          <w:lang w:val="ru-RU"/>
        </w:rPr>
        <w:t xml:space="preserve">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8682D" w:rsidRDefault="004D5AE2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</w:t>
      </w:r>
      <w:r w:rsidR="002833F8">
        <w:rPr>
          <w:rFonts w:ascii="Times New Roman" w:hAnsi="Times New Roman" w:cs="Times New Roman"/>
          <w:sz w:val="28"/>
          <w:szCs w:val="28"/>
        </w:rPr>
        <w:t xml:space="preserve"> соответствии с ФГОС НОО ООО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82D" w:rsidRDefault="004D5AE2">
      <w:pPr>
        <w:pStyle w:val="ConsPlusNormal"/>
        <w:numPr>
          <w:ilvl w:val="1"/>
          <w:numId w:val="9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8682D" w:rsidRDefault="0098682D">
      <w:pPr>
        <w:pStyle w:val="ConsPlusNormal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98682D" w:rsidRDefault="004D5AE2">
      <w:pPr>
        <w:widowControl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</w:t>
      </w:r>
      <w:proofErr w:type="spellStart"/>
      <w:r>
        <w:rPr>
          <w:kern w:val="0"/>
          <w:sz w:val="28"/>
          <w:szCs w:val="28"/>
          <w:lang w:val="ru-RU" w:eastAsia="ru-RU"/>
        </w:rPr>
        <w:t>социокультурными</w:t>
      </w:r>
      <w:proofErr w:type="spellEnd"/>
      <w:r>
        <w:rPr>
          <w:kern w:val="0"/>
          <w:sz w:val="28"/>
          <w:szCs w:val="28"/>
          <w:lang w:val="ru-RU" w:eastAsia="ru-RU"/>
        </w:rPr>
        <w:t xml:space="preserve"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98682D" w:rsidRDefault="004D5AE2">
      <w:pPr>
        <w:pStyle w:val="ConsPlusNormal"/>
        <w:spacing w:before="240"/>
        <w:jc w:val="both"/>
      </w:pPr>
      <w:r>
        <w:rPr>
          <w:rFonts w:eastAsia="Calibri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образовательной организации планируется и осуществляется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аксиологического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антропологического, культурно-исторического,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682D" w:rsidRDefault="0098682D">
      <w:pPr>
        <w:widowControl/>
        <w:ind w:left="567"/>
        <w:rPr>
          <w:iCs/>
          <w:kern w:val="0"/>
          <w:sz w:val="28"/>
          <w:szCs w:val="28"/>
          <w:lang w:val="ru-RU" w:eastAsia="ru-RU"/>
        </w:rPr>
      </w:pPr>
    </w:p>
    <w:p w:rsidR="0098682D" w:rsidRPr="00735320" w:rsidRDefault="004D5AE2">
      <w:pPr>
        <w:keepNext/>
        <w:keepLines/>
        <w:outlineLvl w:val="0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1.3. Направления воспитания</w:t>
      </w:r>
    </w:p>
    <w:p w:rsidR="0098682D" w:rsidRPr="00735320" w:rsidRDefault="004D5AE2">
      <w:pPr>
        <w:ind w:firstLine="62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en-US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98682D" w:rsidRDefault="004D5AE2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гражданское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98682D" w:rsidRPr="00423200" w:rsidRDefault="004D5AE2">
      <w:pPr>
        <w:tabs>
          <w:tab w:val="left" w:pos="983"/>
        </w:tabs>
        <w:ind w:hanging="284"/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lastRenderedPageBreak/>
        <w:t xml:space="preserve">   - патриотическое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 общешкольных ключевых дел 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к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Дню защитников Отчества, Дням воинской славы, Дню Победы, Дню освобождения от 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немецко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 xml:space="preserve"> – фашистских захватчиков и другие);</w:t>
      </w:r>
    </w:p>
    <w:p w:rsidR="0098682D" w:rsidRPr="00735320" w:rsidRDefault="004D5AE2">
      <w:pPr>
        <w:ind w:hanging="284"/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   - духовно-нравственное воспитание </w:t>
      </w:r>
      <w:r>
        <w:rPr>
          <w:color w:val="000000"/>
          <w:kern w:val="0"/>
          <w:sz w:val="28"/>
          <w:szCs w:val="28"/>
          <w:lang w:val="ru-RU" w:eastAsia="en-US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с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98682D" w:rsidRPr="00735320" w:rsidRDefault="004D5AE2">
      <w:pPr>
        <w:ind w:hanging="284"/>
        <w:rPr>
          <w:lang w:val="ru-RU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  региона, экскурсионные поездки по городам России);</w:t>
      </w:r>
    </w:p>
    <w:p w:rsidR="0098682D" w:rsidRPr="00735320" w:rsidRDefault="004D5AE2">
      <w:pPr>
        <w:ind w:hanging="284"/>
        <w:rPr>
          <w:lang w:val="ru-RU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98682D" w:rsidRPr="00735320" w:rsidRDefault="004D5AE2">
      <w:pPr>
        <w:tabs>
          <w:tab w:val="left" w:pos="983"/>
        </w:tabs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en-US"/>
        </w:rPr>
        <w:t xml:space="preserve">- </w:t>
      </w:r>
      <w:r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98682D" w:rsidRDefault="004D5AE2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экологическое воспитание:</w:t>
      </w:r>
      <w:r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Эколята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>», «Бумаге – вторая жизнь и др.);</w:t>
      </w:r>
    </w:p>
    <w:p w:rsidR="0098682D" w:rsidRPr="00735320" w:rsidRDefault="004D5AE2">
      <w:pPr>
        <w:tabs>
          <w:tab w:val="left" w:pos="983"/>
        </w:tabs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познавательное направление воспитания</w:t>
      </w:r>
      <w:r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.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(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у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частие в научно-практических конференциях 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онлайн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 xml:space="preserve">  и 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офлайн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>, Рождественских чтениях, конкурсе чтецов, конкурсах и фестивалях науки и творчества).</w:t>
      </w:r>
    </w:p>
    <w:p w:rsidR="0098682D" w:rsidRPr="00735320" w:rsidRDefault="004D5AE2">
      <w:pPr>
        <w:pStyle w:val="1"/>
        <w:spacing w:before="0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</w:t>
      </w:r>
      <w:r w:rsidR="00735320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proofErr w:type="gramStart"/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 Н</w:t>
      </w:r>
      <w:proofErr w:type="gramEnd"/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а каждом уровне воспитания выделяются свои целевые приоритеты</w:t>
      </w:r>
    </w:p>
    <w:p w:rsidR="0098682D" w:rsidRDefault="004D5AE2">
      <w:pPr>
        <w:rPr>
          <w:sz w:val="28"/>
          <w:szCs w:val="28"/>
          <w:u w:val="single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</w:p>
    <w:p w:rsidR="0098682D" w:rsidRDefault="0098682D">
      <w:pPr>
        <w:rPr>
          <w:sz w:val="28"/>
          <w:szCs w:val="28"/>
          <w:lang w:val="ru-RU"/>
        </w:rPr>
      </w:pPr>
    </w:p>
    <w:tbl>
      <w:tblPr>
        <w:tblW w:w="10314" w:type="dxa"/>
        <w:tblInd w:w="-113" w:type="dxa"/>
        <w:tblLayout w:type="fixed"/>
        <w:tblLook w:val="04A0"/>
      </w:tblPr>
      <w:tblGrid>
        <w:gridCol w:w="10314"/>
      </w:tblGrid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                                           Целевые ориентиры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98682D" w:rsidRPr="00C46DC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Знающий и любящий свою малую родину, свой край.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C46DC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98682D" w:rsidRPr="00C46DC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Физическое воспитание</w:t>
            </w:r>
          </w:p>
        </w:tc>
      </w:tr>
      <w:tr w:rsidR="0098682D" w:rsidRPr="00C46DCF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спортом.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98682D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C46DC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98682D" w:rsidRPr="00C46DC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8682D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C46DCF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98682D" w:rsidRDefault="0098682D">
      <w:pPr>
        <w:tabs>
          <w:tab w:val="left" w:pos="851"/>
        </w:tabs>
        <w:spacing w:line="360" w:lineRule="auto"/>
        <w:ind w:firstLine="709"/>
        <w:rPr>
          <w:color w:val="000000"/>
          <w:sz w:val="28"/>
          <w:szCs w:val="28"/>
          <w:lang w:val="ru-RU"/>
        </w:rPr>
      </w:pPr>
    </w:p>
    <w:p w:rsidR="0098682D" w:rsidRDefault="004D5AE2">
      <w:pPr>
        <w:pStyle w:val="ParaAttribute10"/>
        <w:ind w:firstLine="709"/>
      </w:pPr>
      <w:r w:rsidRPr="00122C3B">
        <w:rPr>
          <w:rStyle w:val="CharAttribute484"/>
          <w:rFonts w:eastAsia="№Е;Times New Roman"/>
          <w:b/>
          <w:bCs/>
          <w:szCs w:val="28"/>
        </w:rPr>
        <w:t xml:space="preserve">Выделение в общей цели воспитания целевых приоритетов, связанных </w:t>
      </w:r>
      <w:r w:rsidRPr="00122C3B">
        <w:rPr>
          <w:rStyle w:val="CharAttribute484"/>
          <w:rFonts w:eastAsia="№Е;Times New Roman"/>
          <w:b/>
          <w:bCs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>
        <w:rPr>
          <w:rStyle w:val="CharAttribute484"/>
          <w:rFonts w:eastAsia="№Е;Times New Roman"/>
          <w:i w:val="0"/>
          <w:szCs w:val="28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98682D" w:rsidRDefault="0098682D">
      <w:pPr>
        <w:pStyle w:val="ParaAttribute10"/>
        <w:spacing w:line="336" w:lineRule="auto"/>
        <w:ind w:firstLine="709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:rsidR="00A06551" w:rsidRDefault="00A06551">
      <w:pPr>
        <w:pStyle w:val="ParaAttribute10"/>
        <w:spacing w:line="336" w:lineRule="auto"/>
        <w:ind w:firstLine="709"/>
        <w:rPr>
          <w:b/>
          <w:color w:val="000000"/>
          <w:sz w:val="28"/>
          <w:szCs w:val="28"/>
        </w:rPr>
      </w:pPr>
    </w:p>
    <w:p w:rsidR="00A06551" w:rsidRDefault="00A06551">
      <w:pPr>
        <w:pStyle w:val="ParaAttribute10"/>
        <w:spacing w:line="336" w:lineRule="auto"/>
        <w:ind w:firstLine="709"/>
        <w:rPr>
          <w:b/>
          <w:color w:val="000000"/>
          <w:sz w:val="28"/>
          <w:szCs w:val="28"/>
        </w:rPr>
      </w:pPr>
    </w:p>
    <w:p w:rsidR="00A06551" w:rsidRDefault="00A06551">
      <w:pPr>
        <w:pStyle w:val="ParaAttribute10"/>
        <w:spacing w:line="336" w:lineRule="auto"/>
        <w:ind w:firstLine="709"/>
        <w:rPr>
          <w:b/>
          <w:color w:val="000000"/>
          <w:sz w:val="28"/>
          <w:szCs w:val="28"/>
        </w:rPr>
      </w:pPr>
    </w:p>
    <w:p w:rsidR="0098682D" w:rsidRDefault="004D5AE2">
      <w:pPr>
        <w:pStyle w:val="ParaAttribute10"/>
        <w:spacing w:line="336" w:lineRule="auto"/>
        <w:ind w:firstLine="709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II. Содержательный</w:t>
      </w:r>
    </w:p>
    <w:p w:rsidR="0098682D" w:rsidRDefault="004D5AE2">
      <w:pPr>
        <w:pStyle w:val="1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  <w:t xml:space="preserve">2.1. Уклад </w:t>
      </w:r>
      <w:r w:rsidR="00122C3B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школы</w:t>
      </w:r>
    </w:p>
    <w:p w:rsidR="00D71C45" w:rsidRDefault="00D71C45" w:rsidP="00D71C45">
      <w:pPr>
        <w:pStyle w:val="afe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4D5AE2">
        <w:rPr>
          <w:color w:val="000000"/>
          <w:sz w:val="28"/>
          <w:szCs w:val="28"/>
        </w:rPr>
        <w:t xml:space="preserve">ОУ </w:t>
      </w:r>
      <w:proofErr w:type="spellStart"/>
      <w:r>
        <w:rPr>
          <w:color w:val="000000"/>
          <w:sz w:val="28"/>
          <w:szCs w:val="28"/>
        </w:rPr>
        <w:t>Деяновская</w:t>
      </w:r>
      <w:proofErr w:type="spellEnd"/>
      <w:r>
        <w:rPr>
          <w:color w:val="000000"/>
          <w:sz w:val="28"/>
          <w:szCs w:val="28"/>
        </w:rPr>
        <w:t xml:space="preserve"> ОШ </w:t>
      </w:r>
      <w:proofErr w:type="gramStart"/>
      <w:r>
        <w:rPr>
          <w:color w:val="000000"/>
          <w:sz w:val="28"/>
          <w:szCs w:val="28"/>
        </w:rPr>
        <w:t>является основной общеобразовательной школой</w:t>
      </w:r>
      <w:r w:rsidR="004D5AE2">
        <w:rPr>
          <w:color w:val="000000"/>
          <w:sz w:val="28"/>
          <w:szCs w:val="28"/>
        </w:rPr>
        <w:t xml:space="preserve"> находится</w:t>
      </w:r>
      <w:proofErr w:type="gramEnd"/>
      <w:r w:rsidR="004D5AE2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сельской местности, относится к </w:t>
      </w:r>
      <w:proofErr w:type="spellStart"/>
      <w:r>
        <w:rPr>
          <w:color w:val="000000"/>
          <w:sz w:val="28"/>
          <w:szCs w:val="28"/>
        </w:rPr>
        <w:t>Пильнинскому</w:t>
      </w:r>
      <w:proofErr w:type="spellEnd"/>
      <w:r>
        <w:rPr>
          <w:color w:val="000000"/>
          <w:sz w:val="28"/>
          <w:szCs w:val="28"/>
        </w:rPr>
        <w:t xml:space="preserve"> муниципальному </w:t>
      </w:r>
      <w:r w:rsidR="004D5AE2">
        <w:rPr>
          <w:color w:val="000000"/>
          <w:sz w:val="28"/>
          <w:szCs w:val="28"/>
        </w:rPr>
        <w:t xml:space="preserve"> ок</w:t>
      </w:r>
      <w:r>
        <w:rPr>
          <w:color w:val="000000"/>
          <w:sz w:val="28"/>
          <w:szCs w:val="28"/>
        </w:rPr>
        <w:t>ругу</w:t>
      </w:r>
      <w:r w:rsidR="004D5A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Численность обучающихся на 1 сентября 2023 года составляет 93 человека, численность педагогического коллектива – 11 человек. Обучение ведется с 1 по 9 класс по двум уровням образования: начальное общее образование, основное общее образование</w:t>
      </w:r>
    </w:p>
    <w:p w:rsidR="0098682D" w:rsidRDefault="004D5AE2">
      <w:pPr>
        <w:pStyle w:val="afe"/>
        <w:spacing w:before="0" w:after="0"/>
        <w:ind w:firstLine="567"/>
        <w:jc w:val="both"/>
      </w:pPr>
      <w:r>
        <w:rPr>
          <w:rStyle w:val="apple-tab-span"/>
          <w:color w:val="000000"/>
          <w:sz w:val="28"/>
          <w:szCs w:val="28"/>
        </w:rPr>
        <w:tab/>
      </w:r>
      <w:r w:rsidR="00023D61">
        <w:rPr>
          <w:color w:val="000000"/>
          <w:sz w:val="28"/>
          <w:szCs w:val="28"/>
        </w:rPr>
        <w:t>Процесс воспитания в М</w:t>
      </w:r>
      <w:r>
        <w:rPr>
          <w:color w:val="000000"/>
          <w:sz w:val="28"/>
          <w:szCs w:val="28"/>
        </w:rPr>
        <w:t xml:space="preserve">ОУ </w:t>
      </w:r>
      <w:proofErr w:type="spellStart"/>
      <w:r w:rsidR="00023D61">
        <w:rPr>
          <w:color w:val="000000"/>
          <w:sz w:val="28"/>
          <w:szCs w:val="28"/>
        </w:rPr>
        <w:t>Деяновская</w:t>
      </w:r>
      <w:proofErr w:type="spellEnd"/>
      <w:r w:rsidR="00023D61">
        <w:rPr>
          <w:color w:val="000000"/>
          <w:sz w:val="28"/>
          <w:szCs w:val="28"/>
        </w:rPr>
        <w:t xml:space="preserve"> ОШ</w:t>
      </w:r>
      <w:r>
        <w:rPr>
          <w:color w:val="000000"/>
          <w:sz w:val="28"/>
          <w:szCs w:val="28"/>
        </w:rPr>
        <w:t xml:space="preserve">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</w:t>
      </w:r>
      <w:r>
        <w:t xml:space="preserve"> С</w:t>
      </w:r>
      <w:r>
        <w:rPr>
          <w:color w:val="000000"/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98682D" w:rsidRDefault="004D5AE2">
      <w:pPr>
        <w:pStyle w:val="afe"/>
        <w:spacing w:before="0" w:after="0"/>
        <w:ind w:firstLine="7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98682D" w:rsidRPr="00735320" w:rsidRDefault="004D5AE2">
      <w:pPr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В последнее время в  обществе,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 История нашей </w:t>
      </w:r>
      <w:r w:rsidR="00023D61">
        <w:rPr>
          <w:sz w:val="28"/>
          <w:szCs w:val="28"/>
          <w:lang w:val="ru-RU"/>
        </w:rPr>
        <w:t>школы уникальна, в 2024</w:t>
      </w:r>
      <w:r>
        <w:rPr>
          <w:sz w:val="28"/>
          <w:szCs w:val="28"/>
          <w:lang w:val="ru-RU"/>
        </w:rPr>
        <w:t xml:space="preserve"> году юбилейная дата со дня основания – 50 лет. Мы храним память о тех замечательных  людях, которые, когда-либо учились и работали  в нашем учебном заведении на протяжении всех лет.</w:t>
      </w:r>
    </w:p>
    <w:p w:rsidR="0098682D" w:rsidRPr="00735320" w:rsidRDefault="004D5AE2">
      <w:pPr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Настоящая программа содержит теоретическое положения и план </w:t>
      </w:r>
      <w:proofErr w:type="gramStart"/>
      <w:r>
        <w:rPr>
          <w:sz w:val="28"/>
          <w:szCs w:val="28"/>
          <w:lang w:val="ru-RU"/>
        </w:rPr>
        <w:t>работы</w:t>
      </w:r>
      <w:proofErr w:type="gramEnd"/>
      <w:r>
        <w:rPr>
          <w:sz w:val="28"/>
          <w:szCs w:val="28"/>
          <w:lang w:val="ru-RU"/>
        </w:rPr>
        <w:t xml:space="preserve"> основанны</w:t>
      </w:r>
      <w:r w:rsidR="00023D61">
        <w:rPr>
          <w:sz w:val="28"/>
          <w:szCs w:val="28"/>
          <w:lang w:val="ru-RU"/>
        </w:rPr>
        <w:t>е на  практических наработках М</w:t>
      </w:r>
      <w:r>
        <w:rPr>
          <w:sz w:val="28"/>
          <w:szCs w:val="28"/>
          <w:lang w:val="ru-RU"/>
        </w:rPr>
        <w:t xml:space="preserve">ОУ </w:t>
      </w:r>
      <w:proofErr w:type="spellStart"/>
      <w:r w:rsidR="00023D61">
        <w:rPr>
          <w:sz w:val="28"/>
          <w:szCs w:val="28"/>
          <w:lang w:val="ru-RU"/>
        </w:rPr>
        <w:t>Деяновская</w:t>
      </w:r>
      <w:proofErr w:type="spellEnd"/>
      <w:r w:rsidR="00023D61">
        <w:rPr>
          <w:sz w:val="28"/>
          <w:szCs w:val="28"/>
          <w:lang w:val="ru-RU"/>
        </w:rPr>
        <w:t xml:space="preserve"> ОШ</w:t>
      </w:r>
      <w:r>
        <w:rPr>
          <w:sz w:val="28"/>
          <w:szCs w:val="28"/>
          <w:lang w:val="ru-RU"/>
        </w:rPr>
        <w:t xml:space="preserve">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98682D" w:rsidRDefault="004D5AE2">
      <w:pPr>
        <w:pStyle w:val="1"/>
        <w:spacing w:before="0"/>
        <w:rPr>
          <w:rStyle w:val="CharAttribute484"/>
          <w:rFonts w:cs="Times New Roman"/>
          <w:i w:val="0"/>
          <w:color w:val="000000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98682D" w:rsidRDefault="0098682D">
      <w:pPr>
        <w:spacing w:line="360" w:lineRule="auto"/>
        <w:rPr>
          <w:rStyle w:val="CharAttribute484"/>
          <w:b/>
          <w:bCs/>
          <w:i w:val="0"/>
          <w:color w:val="000000"/>
          <w:szCs w:val="28"/>
          <w:lang w:val="ru-RU"/>
        </w:rPr>
      </w:pPr>
    </w:p>
    <w:p w:rsidR="0098682D" w:rsidRDefault="004D5AE2">
      <w:pPr>
        <w:spacing w:line="36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2.2. ВИДЫ, ФОРМЫ И СОДЕРЖАНИЕ ДЕЯТЕЛЬНОСТИ</w:t>
      </w:r>
    </w:p>
    <w:p w:rsidR="0098682D" w:rsidRDefault="004D5AE2">
      <w:pPr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8682D" w:rsidRPr="00735320" w:rsidRDefault="004D5AE2">
      <w:pPr>
        <w:rPr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2.1. </w:t>
      </w:r>
      <w:r>
        <w:rPr>
          <w:b/>
          <w:color w:val="000000"/>
          <w:sz w:val="28"/>
          <w:szCs w:val="28"/>
          <w:lang w:val="ru-RU"/>
        </w:rPr>
        <w:t>Модуль «</w:t>
      </w:r>
      <w:r w:rsidR="00023D61">
        <w:rPr>
          <w:b/>
          <w:color w:val="000000"/>
          <w:sz w:val="28"/>
          <w:szCs w:val="28"/>
          <w:lang w:val="ru-RU"/>
        </w:rPr>
        <w:t>Урочная деятельность</w:t>
      </w:r>
      <w:r>
        <w:rPr>
          <w:b/>
          <w:color w:val="000000"/>
          <w:sz w:val="28"/>
          <w:szCs w:val="28"/>
          <w:lang w:val="ru-RU"/>
        </w:rPr>
        <w:t>»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rStyle w:val="CharAttribute512"/>
          <w:rFonts w:eastAsia="№Е;Times New Roman"/>
          <w:szCs w:val="28"/>
          <w:lang w:val="ru-RU"/>
        </w:rPr>
        <w:t xml:space="preserve">Реализация школьными педагогами воспитательного потенциала урока </w:t>
      </w:r>
      <w:r>
        <w:rPr>
          <w:rStyle w:val="CharAttribute512"/>
          <w:rFonts w:eastAsia="№Е;Times New Roman"/>
          <w:szCs w:val="28"/>
          <w:lang w:val="ru-RU"/>
        </w:rPr>
        <w:lastRenderedPageBreak/>
        <w:t>предполагает следующее</w:t>
      </w:r>
      <w:r>
        <w:rPr>
          <w:i/>
          <w:sz w:val="28"/>
          <w:szCs w:val="28"/>
          <w:lang w:val="ru-RU"/>
        </w:rPr>
        <w:t>:</w:t>
      </w:r>
    </w:p>
    <w:p w:rsidR="0098682D" w:rsidRDefault="004D5AE2">
      <w:pPr>
        <w:ind w:right="-1" w:firstLine="567"/>
        <w:rPr>
          <w:rStyle w:val="CharAttribute501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-организацию работы с детьми как в </w:t>
      </w:r>
      <w:proofErr w:type="spell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офлайн</w:t>
      </w:r>
      <w:proofErr w:type="spell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, так и </w:t>
      </w:r>
      <w:proofErr w:type="spell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онлайн</w:t>
      </w:r>
      <w:proofErr w:type="spell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формате;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i/>
          <w:sz w:val="28"/>
          <w:szCs w:val="28"/>
          <w:lang w:val="ru-RU"/>
        </w:rPr>
        <w:t>-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8682D" w:rsidRDefault="004D5AE2">
      <w:pPr>
        <w:ind w:right="-1" w:firstLine="567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</w:r>
      <w:proofErr w:type="gram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согласно Устава</w:t>
      </w:r>
      <w:proofErr w:type="gram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школы, Правилам внутреннего распорядка школы;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 </w:t>
      </w:r>
      <w:r>
        <w:rPr>
          <w:rStyle w:val="CharAttribute501"/>
          <w:rFonts w:eastAsia="№Е;Times New Roman"/>
          <w:i w:val="0"/>
          <w:iCs/>
          <w:szCs w:val="28"/>
          <w:u w:val="none"/>
          <w:lang w:val="ru-RU"/>
        </w:rPr>
        <w:t xml:space="preserve">использование </w:t>
      </w:r>
      <w:r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Олимпиады,   занимательные  уроки  и   пятиминутки,  </w:t>
      </w:r>
      <w:proofErr w:type="spellStart"/>
      <w:r>
        <w:rPr>
          <w:sz w:val="28"/>
          <w:szCs w:val="28"/>
          <w:lang w:val="ru-RU"/>
        </w:rPr>
        <w:t>урок-деловая</w:t>
      </w:r>
      <w:proofErr w:type="spellEnd"/>
      <w:r>
        <w:rPr>
          <w:sz w:val="28"/>
          <w:szCs w:val="28"/>
          <w:lang w:val="ru-RU"/>
        </w:rPr>
        <w:t xml:space="preserve">  игра,  урок  –  путешествие,  урок   мастер-класс,  урок-исследование  и  др.    Учебно-развлекательные  мероприятия  (конкурс- игра  «Предметный кроссворд», турнир «Своя игра», викторины, литературная композиция, конкурс газет и рисунков, экскурсия и др.);  </w:t>
      </w:r>
      <w:proofErr w:type="gramEnd"/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школьников. Предметные  выпуски  заседания  клуба  «Что?  Где?  Когда?»,  </w:t>
      </w:r>
      <w:proofErr w:type="spellStart"/>
      <w:r>
        <w:rPr>
          <w:sz w:val="28"/>
          <w:szCs w:val="28"/>
          <w:lang w:val="ru-RU"/>
        </w:rPr>
        <w:t>брейн-ринга</w:t>
      </w:r>
      <w:proofErr w:type="spellEnd"/>
      <w:r>
        <w:rPr>
          <w:sz w:val="28"/>
          <w:szCs w:val="28"/>
          <w:lang w:val="ru-RU"/>
        </w:rPr>
        <w:t xml:space="preserve">,  </w:t>
      </w:r>
      <w:proofErr w:type="spellStart"/>
      <w:r>
        <w:rPr>
          <w:sz w:val="28"/>
          <w:szCs w:val="28"/>
          <w:lang w:val="ru-RU"/>
        </w:rPr>
        <w:t>геймификация</w:t>
      </w:r>
      <w:proofErr w:type="spellEnd"/>
      <w:r>
        <w:rPr>
          <w:sz w:val="28"/>
          <w:szCs w:val="28"/>
          <w:lang w:val="ru-RU"/>
        </w:rPr>
        <w:t xml:space="preserve">:  </w:t>
      </w:r>
      <w:proofErr w:type="spellStart"/>
      <w:r>
        <w:rPr>
          <w:sz w:val="28"/>
          <w:szCs w:val="28"/>
          <w:lang w:val="ru-RU"/>
        </w:rPr>
        <w:t>квесты</w:t>
      </w:r>
      <w:proofErr w:type="spellEnd"/>
      <w:r>
        <w:rPr>
          <w:sz w:val="28"/>
          <w:szCs w:val="28"/>
          <w:lang w:val="ru-RU"/>
        </w:rPr>
        <w:t xml:space="preserve">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98682D" w:rsidRDefault="004D5AE2">
      <w:pPr>
        <w:ind w:right="-1" w:firstLine="567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r>
        <w:rPr>
          <w:rStyle w:val="CharAttribute501"/>
          <w:i w:val="0"/>
          <w:szCs w:val="28"/>
          <w:u w:val="none"/>
          <w:lang w:val="ru-RU"/>
        </w:rPr>
        <w:t xml:space="preserve">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i w:val="0"/>
          <w:szCs w:val="28"/>
          <w:u w:val="none"/>
          <w:lang w:val="ru-RU"/>
        </w:rPr>
        <w:t xml:space="preserve">   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 xml:space="preserve">создание гибкой  и  открытой  среды  обучения  и  воспитания  с использованием  </w:t>
      </w:r>
      <w:proofErr w:type="spell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гаджетов</w:t>
      </w:r>
      <w:proofErr w:type="spell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,  открытых  образовательных  ресурсов,  систем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управления  позволяет  создать  условия  для  реализации  </w:t>
      </w:r>
      <w:proofErr w:type="gram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провозглашенных</w:t>
      </w:r>
      <w:proofErr w:type="gram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ЮНЕСКО ведущих принципов образования XXI века: «образование для всех»,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lastRenderedPageBreak/>
        <w:t xml:space="preserve">«образование через всю жизнь», образование «всегда, везде и в любое время».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У  </w:t>
      </w:r>
      <w:proofErr w:type="gram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обучающихся</w:t>
      </w:r>
      <w:proofErr w:type="gram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 развиваются  навыки  сотрудничества,  коммуникации,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социальной ответственности, способность критически мыслить, оперативно и </w:t>
      </w:r>
    </w:p>
    <w:p w:rsidR="0098682D" w:rsidRDefault="004D5AE2">
      <w:pPr>
        <w:ind w:right="-1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качественно решать проблемы; воспитывается ценностное отношение к миру</w:t>
      </w:r>
    </w:p>
    <w:p w:rsidR="00023D61" w:rsidRDefault="00023D61">
      <w:pPr>
        <w:rPr>
          <w:b/>
          <w:iCs/>
          <w:color w:val="000000"/>
          <w:sz w:val="28"/>
          <w:szCs w:val="28"/>
          <w:lang w:val="ru-RU"/>
        </w:rPr>
      </w:pPr>
    </w:p>
    <w:p w:rsidR="0098682D" w:rsidRDefault="004D5AE2">
      <w:pPr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2.2. Модуль «Классное руководство»</w:t>
      </w:r>
    </w:p>
    <w:p w:rsidR="0098682D" w:rsidRDefault="004D5AE2">
      <w:pPr>
        <w:pStyle w:val="af9"/>
        <w:spacing w:before="0" w:after="0"/>
        <w:ind w:left="0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8682D" w:rsidRDefault="004D5AE2">
      <w:pPr>
        <w:pStyle w:val="af9"/>
        <w:spacing w:before="0" w:after="0"/>
        <w:ind w:left="0" w:right="-1" w:firstLine="567"/>
      </w:pPr>
      <w:r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98682D" w:rsidRDefault="004D5AE2">
      <w:pPr>
        <w:pStyle w:val="af9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98682D" w:rsidRDefault="004D5AE2">
      <w:pPr>
        <w:pStyle w:val="af9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98682D" w:rsidRDefault="004D5AE2">
      <w:pPr>
        <w:pStyle w:val="af9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98682D" w:rsidRDefault="004D5AE2">
      <w:pPr>
        <w:pStyle w:val="af9"/>
        <w:ind w:left="0" w:right="-1"/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игровые, способствующие сплочению коллектива,  поднятию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здоровьесберегающие, позволяющие получить опыт безопасного поведения в социуме, ведения  здорового образа жизни и заботы о здоровье других людей. </w:t>
      </w:r>
      <w:proofErr w:type="gramEnd"/>
    </w:p>
    <w:p w:rsidR="0098682D" w:rsidRPr="00023D61" w:rsidRDefault="004D5AE2">
      <w:pPr>
        <w:pStyle w:val="af9"/>
        <w:spacing w:after="0"/>
        <w:ind w:left="0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3D61">
        <w:rPr>
          <w:rFonts w:ascii="Times New Roman" w:hAnsi="Times New Roman" w:cs="Times New Roman"/>
          <w:b/>
          <w:sz w:val="28"/>
          <w:szCs w:val="28"/>
        </w:rPr>
        <w:t>Немаловажное значение имеет:</w:t>
      </w:r>
    </w:p>
    <w:p w:rsidR="0098682D" w:rsidRDefault="004D5AE2">
      <w:pPr>
        <w:pStyle w:val="af9"/>
        <w:spacing w:after="0"/>
        <w:ind w:left="0" w:right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формирование  традиций  в  классном  коллективе:  «День именинника», ежегодный поход «Есть в осени первоначальной…», концерты для мам, бабушек, пап и т.п.;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>- становление  позитивных  отношений  с  другими  классными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коллективами  (через  подготовку  и  проведение  ключевого  общешкольного</w:t>
      </w:r>
      <w:proofErr w:type="gramEnd"/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по параллелям);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>- сбор информации об увлечениях и интересах обучающихся и их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родителей,  чтобы  найти  вдохновителей  для  организации  интересных  и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полезных дел;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создание ситуации выбора и успеха. </w:t>
      </w:r>
    </w:p>
    <w:p w:rsidR="0098682D" w:rsidRPr="00023D61" w:rsidRDefault="004D5AE2">
      <w:pPr>
        <w:pStyle w:val="af9"/>
        <w:spacing w:after="0"/>
        <w:ind w:right="0"/>
        <w:rPr>
          <w:rFonts w:ascii="Times New Roman" w:hAnsi="Times New Roman" w:cs="Times New Roman"/>
          <w:b/>
          <w:sz w:val="28"/>
          <w:szCs w:val="28"/>
        </w:rPr>
      </w:pPr>
      <w:r w:rsidRPr="00023D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23D61">
        <w:rPr>
          <w:rFonts w:ascii="Times New Roman" w:hAnsi="Times New Roman" w:cs="Times New Roman"/>
          <w:b/>
          <w:sz w:val="28"/>
          <w:szCs w:val="28"/>
        </w:rPr>
        <w:t>Формированию и развитию коллектива класса способствуют: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-составление социального паспорта класса 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составление карты интересов и увлечений обучающихся; 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>-деловая  игра «Выборы актива класса» на этапе коллективного планирования;</w:t>
      </w:r>
    </w:p>
    <w:p w:rsidR="0098682D" w:rsidRDefault="004D5AE2">
      <w:pPr>
        <w:pStyle w:val="af9"/>
        <w:spacing w:after="0"/>
        <w:ind w:left="0"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проектирование  целей,  перспектив  и  образа  жизнедеятельности 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классного  коллектива  с  помощью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организационно-деятельностной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 руководство подразумевает и индивидуальную работу с обучающимися класса: 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со  слабоуспевающими  детьми  и  учащимися, испытывающими  трудности  по  отдельным  предметам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 контроль за успеваемостью обучающихся класса;</w:t>
      </w:r>
    </w:p>
    <w:p w:rsidR="0098682D" w:rsidRDefault="004D5AE2">
      <w:pPr>
        <w:pStyle w:val="af9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 учащимися,  находящимися  в состоянии стресса и дискомфорта;</w:t>
      </w:r>
    </w:p>
    <w:p w:rsidR="0098682D" w:rsidRDefault="004D5AE2">
      <w:pPr>
        <w:pStyle w:val="af9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 обучающимися,  состоящими на различных видах учёта, в  группе  риска, оказавшимися  в  трудной  жизненной  ситуации.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Работа  направлена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свободным времяпровождением; </w:t>
      </w:r>
    </w:p>
    <w:p w:rsidR="0098682D" w:rsidRDefault="004D5AE2">
      <w:pPr>
        <w:pStyle w:val="af9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98682D" w:rsidRDefault="004D5AE2">
      <w:pPr>
        <w:pStyle w:val="af9"/>
        <w:spacing w:after="0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>-      участие в общешкольных конкурсах;</w:t>
      </w:r>
    </w:p>
    <w:p w:rsidR="0098682D" w:rsidRDefault="004D5AE2">
      <w:pPr>
        <w:pStyle w:val="af9"/>
        <w:spacing w:after="0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 - предложение  (делегирование)  ответственности  за  то  или  иное поручение</w:t>
      </w:r>
    </w:p>
    <w:p w:rsidR="0098682D" w:rsidRDefault="004D5AE2">
      <w:pPr>
        <w:pStyle w:val="af9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вовлечение учащихся в социально значимую деятельность  в классе.</w:t>
      </w:r>
    </w:p>
    <w:p w:rsidR="0098682D" w:rsidRDefault="004D5AE2">
      <w:pPr>
        <w:pStyle w:val="af9"/>
        <w:spacing w:after="0"/>
        <w:ind w:right="-1" w:firstLine="567"/>
      </w:pPr>
      <w:r>
        <w:rPr>
          <w:rFonts w:ascii="Times New Roman" w:hAnsi="Times New Roman" w:cs="Times New Roman"/>
          <w:sz w:val="28"/>
          <w:szCs w:val="28"/>
        </w:rPr>
        <w:tab/>
        <w:t xml:space="preserve">Классный руководитель  работает  в тесном сотрудничестве  с учителями-предметниками. </w:t>
      </w:r>
    </w:p>
    <w:p w:rsidR="0098682D" w:rsidRDefault="0098682D">
      <w:pPr>
        <w:pStyle w:val="af6"/>
        <w:tabs>
          <w:tab w:val="left" w:pos="851"/>
          <w:tab w:val="left" w:pos="1310"/>
        </w:tabs>
        <w:ind w:left="567" w:right="175"/>
        <w:rPr>
          <w:rFonts w:ascii="Times New Roman" w:hAnsi="Times New Roman"/>
          <w:sz w:val="28"/>
          <w:szCs w:val="28"/>
        </w:rPr>
      </w:pPr>
    </w:p>
    <w:p w:rsidR="0098682D" w:rsidRDefault="004D5AE2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2.3. Модуль </w:t>
      </w:r>
      <w:r>
        <w:rPr>
          <w:b/>
          <w:sz w:val="28"/>
          <w:szCs w:val="28"/>
          <w:lang w:val="ru-RU"/>
        </w:rPr>
        <w:t>«Работа с родителями или их законными представителями»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Но бывает так, что родители сами нуждаются в грамотной квалифицированной помощи.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формирование банка данных  семей;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индивидуальные беседы; 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совещания при директоре;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совместные мероприятия с КДН и  ПДН;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>
        <w:rPr>
          <w:sz w:val="28"/>
          <w:szCs w:val="28"/>
          <w:lang w:val="ru-RU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>
        <w:rPr>
          <w:rStyle w:val="CharAttribute502"/>
          <w:rFonts w:eastAsia="№Е;Times New Roman"/>
          <w:i w:val="0"/>
          <w:szCs w:val="28"/>
          <w:lang w:val="ru-RU"/>
        </w:rPr>
        <w:t xml:space="preserve"> </w:t>
      </w:r>
    </w:p>
    <w:p w:rsidR="0098682D" w:rsidRDefault="004D5AE2">
      <w:pPr>
        <w:pStyle w:val="ParaAttribute38"/>
        <w:ind w:right="0" w:firstLine="567"/>
      </w:pPr>
      <w:r>
        <w:rPr>
          <w:rStyle w:val="CharAttribute502"/>
          <w:rFonts w:eastAsia="№Е;Times New Roman"/>
          <w:b/>
          <w:szCs w:val="28"/>
        </w:rPr>
        <w:t xml:space="preserve">На групповом уровне: </w:t>
      </w:r>
    </w:p>
    <w:p w:rsidR="0098682D" w:rsidRDefault="004D5AE2">
      <w:pPr>
        <w:pStyle w:val="af6"/>
        <w:tabs>
          <w:tab w:val="left" w:pos="851"/>
          <w:tab w:val="left" w:pos="1310"/>
        </w:tabs>
        <w:ind w:left="142" w:right="1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Общешкольный  родительский комитет, участвующий в управлении школой и решении вопросов воспитания и социализации их детей;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142" w:right="175"/>
      </w:pPr>
      <w:r>
        <w:rPr>
          <w:rFonts w:ascii="Times New Roman" w:hAnsi="Times New Roman"/>
          <w:sz w:val="28"/>
          <w:szCs w:val="28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8682D" w:rsidRDefault="004D5AE2">
      <w:pPr>
        <w:pStyle w:val="af6"/>
        <w:tabs>
          <w:tab w:val="left" w:pos="0"/>
          <w:tab w:val="left" w:pos="1310"/>
        </w:tabs>
        <w:ind w:left="0" w:right="17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-педагогическое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детей, а так же по вопросам  </w:t>
      </w:r>
      <w:proofErr w:type="spellStart"/>
      <w:r>
        <w:rPr>
          <w:rFonts w:ascii="Times New Roman" w:hAnsi="Times New Roman"/>
          <w:sz w:val="28"/>
          <w:szCs w:val="28"/>
        </w:rPr>
        <w:t>здоровьясбережения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детей;</w:t>
      </w:r>
    </w:p>
    <w:p w:rsidR="0098682D" w:rsidRDefault="004D5AE2">
      <w:pPr>
        <w:pStyle w:val="af6"/>
        <w:tabs>
          <w:tab w:val="left" w:pos="0"/>
          <w:tab w:val="left" w:pos="1310"/>
        </w:tabs>
        <w:ind w:left="0" w:right="175"/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-взаимодействие с родителями посредством школьного сайта: размещается  информация, предусматривающая ознакомление родителей, школьные новости. </w:t>
      </w:r>
    </w:p>
    <w:p w:rsidR="0098682D" w:rsidRDefault="004D5AE2">
      <w:pPr>
        <w:pStyle w:val="af6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обращение к специалистам по запросу родителей для решения острых конфликтных ситуаций;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 xml:space="preserve">- помощь со стороны родителей в подготовке и проведении общешкольных и </w:t>
      </w:r>
      <w:proofErr w:type="spellStart"/>
      <w:r>
        <w:rPr>
          <w:rFonts w:ascii="Times New Roman" w:hAnsi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воспитательной направленности;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98682D" w:rsidRPr="00735320" w:rsidRDefault="004D5AE2">
      <w:pPr>
        <w:rPr>
          <w:lang w:val="ru-RU"/>
        </w:rPr>
      </w:pPr>
      <w:r>
        <w:rPr>
          <w:b/>
          <w:color w:val="000000"/>
          <w:sz w:val="28"/>
          <w:szCs w:val="28"/>
          <w:lang w:val="ru-RU"/>
        </w:rPr>
        <w:t>2.4.  Модуль «Внеурочная деятельность и дополнительное образование».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98682D" w:rsidRPr="00735320" w:rsidRDefault="004D5AE2">
      <w:pPr>
        <w:ind w:right="-1"/>
        <w:rPr>
          <w:lang w:val="ru-RU"/>
        </w:rPr>
      </w:pPr>
      <w:r>
        <w:rPr>
          <w:color w:val="000000"/>
          <w:sz w:val="28"/>
          <w:szCs w:val="28"/>
          <w:lang w:val="ru-RU"/>
        </w:rPr>
        <w:t>-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98682D" w:rsidRPr="00735320" w:rsidRDefault="004D5AE2">
      <w:pPr>
        <w:ind w:right="-1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8"/>
          <w:szCs w:val="28"/>
          <w:lang w:val="ru-RU"/>
        </w:rPr>
        <w:t>самореализоваться</w:t>
      </w:r>
      <w:proofErr w:type="spellEnd"/>
      <w:r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8682D" w:rsidRPr="00735320" w:rsidRDefault="004D5AE2">
      <w:pPr>
        <w:ind w:right="-1"/>
        <w:rPr>
          <w:lang w:val="ru-RU"/>
        </w:rPr>
      </w:pPr>
      <w:r>
        <w:rPr>
          <w:color w:val="000000"/>
          <w:sz w:val="28"/>
          <w:szCs w:val="28"/>
          <w:lang w:val="ru-RU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>
        <w:rPr>
          <w:rStyle w:val="CharAttribute0"/>
          <w:rFonts w:eastAsia="Batang;바탕"/>
          <w:szCs w:val="28"/>
          <w:lang w:val="ru-RU"/>
        </w:rPr>
        <w:t>создание в</w:t>
      </w:r>
      <w:r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98682D" w:rsidRDefault="004D5AE2">
      <w:pPr>
        <w:tabs>
          <w:tab w:val="left" w:pos="85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8682D" w:rsidRPr="00735320" w:rsidRDefault="004D5AE2">
      <w:pPr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>
        <w:rPr>
          <w:color w:val="000000"/>
          <w:sz w:val="28"/>
          <w:szCs w:val="28"/>
          <w:lang w:val="ru-RU"/>
        </w:rPr>
        <w:t>обучающимися</w:t>
      </w:r>
      <w:proofErr w:type="gramEnd"/>
      <w:r>
        <w:rPr>
          <w:color w:val="000000"/>
          <w:sz w:val="28"/>
          <w:szCs w:val="28"/>
          <w:lang w:val="ru-RU"/>
        </w:rPr>
        <w:t xml:space="preserve"> курсов, занятий:</w:t>
      </w:r>
    </w:p>
    <w:p w:rsidR="0098682D" w:rsidRPr="00735320" w:rsidRDefault="004D5AE2">
      <w:pPr>
        <w:rPr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98682D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98682D" w:rsidRPr="00735320" w:rsidRDefault="004D5AE2">
      <w:pPr>
        <w:tabs>
          <w:tab w:val="left" w:pos="851"/>
          <w:tab w:val="left" w:pos="993"/>
        </w:tabs>
        <w:rPr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интеллектуальной, научной, исследовательской, просветительской направленности;</w:t>
      </w:r>
    </w:p>
    <w:p w:rsidR="0098682D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экологической, природоохранной направленности;</w:t>
      </w:r>
    </w:p>
    <w:p w:rsidR="0098682D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художественной, эстетической направленности в области искусств, художественного творчества разных видов и жанров;</w:t>
      </w:r>
    </w:p>
    <w:p w:rsidR="0098682D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 xml:space="preserve">- </w:t>
      </w:r>
      <w:proofErr w:type="spellStart"/>
      <w:r>
        <w:rPr>
          <w:bCs/>
          <w:iCs/>
          <w:color w:val="000000"/>
          <w:sz w:val="28"/>
          <w:szCs w:val="28"/>
          <w:lang w:val="ru-RU"/>
        </w:rPr>
        <w:t>туристско</w:t>
      </w:r>
      <w:proofErr w:type="spellEnd"/>
      <w:r>
        <w:rPr>
          <w:bCs/>
          <w:iCs/>
          <w:color w:val="000000"/>
          <w:sz w:val="28"/>
          <w:szCs w:val="28"/>
          <w:lang w:val="ru-RU"/>
        </w:rPr>
        <w:t xml:space="preserve"> - краеведческой направленности;</w:t>
      </w:r>
    </w:p>
    <w:p w:rsidR="0098682D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оздоровительной и спортивной направленности.</w:t>
      </w:r>
    </w:p>
    <w:p w:rsidR="0098682D" w:rsidRPr="00735320" w:rsidRDefault="004D5AE2">
      <w:pPr>
        <w:tabs>
          <w:tab w:val="left" w:pos="851"/>
          <w:tab w:val="left" w:pos="993"/>
        </w:tabs>
        <w:rPr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Информационно-просветительская деятельность.</w:t>
      </w:r>
      <w:r>
        <w:rPr>
          <w:bCs/>
          <w:iCs/>
          <w:color w:val="000000"/>
          <w:sz w:val="28"/>
          <w:szCs w:val="28"/>
          <w:lang w:val="ru-RU"/>
        </w:rPr>
        <w:t xml:space="preserve"> К</w:t>
      </w:r>
      <w:r w:rsidR="00023D61">
        <w:rPr>
          <w:bCs/>
          <w:iCs/>
          <w:color w:val="000000"/>
          <w:sz w:val="28"/>
          <w:szCs w:val="28"/>
          <w:lang w:val="ru-RU"/>
        </w:rPr>
        <w:t xml:space="preserve">урс внеурочной деятельности: 1-9 классы: </w:t>
      </w:r>
      <w:proofErr w:type="gramStart"/>
      <w:r w:rsidR="00023D61">
        <w:rPr>
          <w:bCs/>
          <w:iCs/>
          <w:color w:val="000000"/>
          <w:sz w:val="28"/>
          <w:szCs w:val="28"/>
          <w:lang w:val="ru-RU"/>
        </w:rPr>
        <w:t>«Разговор о важном» З</w:t>
      </w:r>
      <w:r>
        <w:rPr>
          <w:sz w:val="28"/>
          <w:szCs w:val="28"/>
          <w:lang w:val="ru-RU"/>
        </w:rPr>
        <w:t>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  <w:proofErr w:type="gramEnd"/>
    </w:p>
    <w:p w:rsidR="00023D61" w:rsidRDefault="00023D61">
      <w:pPr>
        <w:rPr>
          <w:rStyle w:val="CharAttribute501"/>
          <w:rFonts w:eastAsia="№Е;Times New Roman"/>
          <w:b/>
          <w:szCs w:val="28"/>
          <w:u w:val="none"/>
          <w:lang w:val="ru-RU"/>
        </w:rPr>
      </w:pPr>
    </w:p>
    <w:p w:rsidR="0098682D" w:rsidRPr="00735320" w:rsidRDefault="004D5AE2">
      <w:pPr>
        <w:rPr>
          <w:lang w:val="ru-RU"/>
        </w:rPr>
      </w:pPr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Интеллектуальная и проектно-исследовательская деятельность. </w:t>
      </w:r>
      <w:r>
        <w:rPr>
          <w:sz w:val="28"/>
          <w:szCs w:val="28"/>
          <w:lang w:val="ru-RU"/>
        </w:rPr>
        <w:t>Курсы внеурочной деятельности: «</w:t>
      </w:r>
      <w:r w:rsidR="009A5EF0">
        <w:rPr>
          <w:sz w:val="28"/>
          <w:szCs w:val="28"/>
          <w:lang w:val="ru-RU"/>
        </w:rPr>
        <w:t>Робототехника</w:t>
      </w:r>
      <w:r>
        <w:rPr>
          <w:sz w:val="28"/>
          <w:szCs w:val="28"/>
          <w:lang w:val="ru-RU"/>
        </w:rPr>
        <w:t xml:space="preserve">»,  </w:t>
      </w:r>
      <w:r>
        <w:rPr>
          <w:bCs/>
          <w:iCs/>
          <w:color w:val="000000"/>
          <w:sz w:val="28"/>
          <w:szCs w:val="28"/>
          <w:lang w:val="ru-RU"/>
        </w:rPr>
        <w:t>«</w:t>
      </w:r>
      <w:r w:rsidR="009A5EF0">
        <w:rPr>
          <w:bCs/>
          <w:iCs/>
          <w:color w:val="000000"/>
          <w:sz w:val="28"/>
          <w:szCs w:val="28"/>
          <w:lang w:val="ru-RU"/>
        </w:rPr>
        <w:t>Основы финансовой грамотности</w:t>
      </w:r>
      <w:r>
        <w:rPr>
          <w:bCs/>
          <w:iCs/>
          <w:color w:val="000000"/>
          <w:sz w:val="28"/>
          <w:szCs w:val="28"/>
          <w:lang w:val="ru-RU"/>
        </w:rPr>
        <w:t>»</w:t>
      </w:r>
      <w:r w:rsidR="009A5EF0">
        <w:rPr>
          <w:bCs/>
          <w:iCs/>
          <w:color w:val="000000"/>
          <w:sz w:val="28"/>
          <w:szCs w:val="28"/>
          <w:lang w:val="ru-RU"/>
        </w:rPr>
        <w:t>. Занятия уча</w:t>
      </w:r>
      <w:r>
        <w:rPr>
          <w:bCs/>
          <w:iCs/>
          <w:color w:val="000000"/>
          <w:sz w:val="28"/>
          <w:szCs w:val="28"/>
          <w:lang w:val="ru-RU"/>
        </w:rPr>
        <w:t xml:space="preserve">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</w:t>
      </w:r>
      <w:proofErr w:type="gramStart"/>
      <w:r>
        <w:rPr>
          <w:bCs/>
          <w:iCs/>
          <w:color w:val="000000"/>
          <w:sz w:val="28"/>
          <w:szCs w:val="28"/>
          <w:lang w:val="ru-RU"/>
        </w:rPr>
        <w:t>со</w:t>
      </w:r>
      <w:proofErr w:type="gramEnd"/>
      <w:r>
        <w:rPr>
          <w:bCs/>
          <w:iCs/>
          <w:color w:val="000000"/>
          <w:sz w:val="28"/>
          <w:szCs w:val="28"/>
          <w:lang w:val="ru-RU"/>
        </w:rPr>
        <w:t xml:space="preserve">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:rsidR="009A5EF0" w:rsidRDefault="009A5EF0">
      <w:pPr>
        <w:rPr>
          <w:rStyle w:val="CharAttribute501"/>
          <w:rFonts w:eastAsia="№Е;Times New Roman"/>
          <w:b/>
          <w:szCs w:val="28"/>
          <w:u w:val="none"/>
          <w:lang w:val="ru-RU"/>
        </w:rPr>
      </w:pPr>
    </w:p>
    <w:p w:rsidR="0098682D" w:rsidRDefault="004D5AE2">
      <w:pPr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CharAttribute501"/>
          <w:rFonts w:eastAsia="№Е;Times New Roman"/>
          <w:b/>
          <w:szCs w:val="28"/>
          <w:u w:val="none"/>
          <w:lang w:val="ru-RU"/>
        </w:rPr>
        <w:t>Художественно-эстетическая деятельность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</w:t>
      </w:r>
      <w:r w:rsidR="009A5EF0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9A5EF0" w:rsidRPr="009A5EF0" w:rsidRDefault="005734DD">
      <w:pPr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Кружки </w:t>
      </w:r>
      <w:proofErr w:type="gramStart"/>
      <w:r w:rsidR="009A5EF0" w:rsidRPr="009A5EF0">
        <w:rPr>
          <w:i/>
          <w:color w:val="000000"/>
          <w:sz w:val="28"/>
          <w:szCs w:val="28"/>
          <w:shd w:val="clear" w:color="auto" w:fill="FFFFFF"/>
          <w:lang w:val="ru-RU"/>
        </w:rPr>
        <w:t>:</w:t>
      </w:r>
      <w:r w:rsidR="009A5EF0">
        <w:rPr>
          <w:color w:val="000000"/>
          <w:sz w:val="28"/>
          <w:szCs w:val="28"/>
          <w:shd w:val="clear" w:color="auto" w:fill="FFFFFF"/>
          <w:lang w:val="ru-RU"/>
        </w:rPr>
        <w:t>ш</w:t>
      </w:r>
      <w:proofErr w:type="gramEnd"/>
      <w:r w:rsidR="009A5EF0">
        <w:rPr>
          <w:color w:val="000000"/>
          <w:sz w:val="28"/>
          <w:szCs w:val="28"/>
          <w:shd w:val="clear" w:color="auto" w:fill="FFFFFF"/>
          <w:lang w:val="ru-RU"/>
        </w:rPr>
        <w:t>кольный театр «Улыбка», «</w:t>
      </w:r>
      <w:r w:rsidR="00A06551">
        <w:rPr>
          <w:color w:val="000000"/>
          <w:sz w:val="28"/>
          <w:szCs w:val="28"/>
          <w:shd w:val="clear" w:color="auto" w:fill="FFFFFF"/>
          <w:lang w:val="ru-RU"/>
        </w:rPr>
        <w:t>Азбука дизайна</w:t>
      </w:r>
      <w:r w:rsidR="009A5EF0">
        <w:rPr>
          <w:color w:val="000000"/>
          <w:sz w:val="28"/>
          <w:szCs w:val="28"/>
          <w:shd w:val="clear" w:color="auto" w:fill="FFFFFF"/>
          <w:lang w:val="ru-RU"/>
        </w:rPr>
        <w:t>».</w:t>
      </w:r>
    </w:p>
    <w:p w:rsidR="009A5EF0" w:rsidRPr="00735320" w:rsidRDefault="009A5EF0">
      <w:pPr>
        <w:rPr>
          <w:lang w:val="ru-RU"/>
        </w:rPr>
      </w:pP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proofErr w:type="spellStart"/>
      <w:r>
        <w:rPr>
          <w:rStyle w:val="CharAttribute501"/>
          <w:rFonts w:eastAsia="№Е;Times New Roman"/>
          <w:b/>
          <w:szCs w:val="28"/>
          <w:u w:val="none"/>
          <w:lang w:val="ru-RU"/>
        </w:rPr>
        <w:t>Туристско</w:t>
      </w:r>
      <w:proofErr w:type="spellEnd"/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 - краеведческая деятельность</w:t>
      </w:r>
      <w:r>
        <w:rPr>
          <w:rStyle w:val="CharAttribute501"/>
          <w:rFonts w:eastAsia="№Е;Times New Roman"/>
          <w:b/>
          <w:i w:val="0"/>
          <w:szCs w:val="28"/>
          <w:u w:val="none"/>
          <w:lang w:val="ru-RU"/>
        </w:rPr>
        <w:t>.</w:t>
      </w:r>
      <w:r>
        <w:rPr>
          <w:sz w:val="28"/>
          <w:szCs w:val="28"/>
          <w:lang w:val="ru-RU"/>
        </w:rPr>
        <w:t xml:space="preserve"> Курс внеурочной деятельности </w:t>
      </w:r>
      <w:r>
        <w:rPr>
          <w:color w:val="000000"/>
          <w:sz w:val="28"/>
          <w:szCs w:val="28"/>
          <w:lang w:val="ru-RU"/>
        </w:rPr>
        <w:t xml:space="preserve">1 - 4 классы: </w:t>
      </w:r>
      <w:r>
        <w:rPr>
          <w:sz w:val="28"/>
          <w:szCs w:val="28"/>
          <w:lang w:val="ru-RU"/>
        </w:rPr>
        <w:t xml:space="preserve">«Клуб путешественников»; </w:t>
      </w:r>
      <w:r w:rsidR="00D73863">
        <w:rPr>
          <w:sz w:val="28"/>
          <w:szCs w:val="28"/>
          <w:lang w:val="ru-RU"/>
        </w:rPr>
        <w:t>кружок «Музейное дело»</w:t>
      </w:r>
      <w:r>
        <w:rPr>
          <w:rStyle w:val="CharAttribute501"/>
          <w:bCs/>
          <w:i w:val="0"/>
          <w:iCs/>
          <w:color w:val="000000"/>
          <w:szCs w:val="28"/>
          <w:u w:val="none"/>
          <w:shd w:val="clear" w:color="auto" w:fill="FFFFFF"/>
          <w:lang w:val="ru-RU" w:eastAsia="ru-RU"/>
        </w:rPr>
        <w:t xml:space="preserve">, </w:t>
      </w:r>
      <w:r w:rsidR="00D73863">
        <w:rPr>
          <w:sz w:val="28"/>
          <w:szCs w:val="28"/>
          <w:lang w:val="ru-RU"/>
        </w:rPr>
        <w:t>направленные</w:t>
      </w:r>
      <w:r>
        <w:rPr>
          <w:sz w:val="28"/>
          <w:szCs w:val="28"/>
          <w:lang w:val="ru-RU"/>
        </w:rPr>
        <w:t xml:space="preserve">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98682D" w:rsidRPr="00735320" w:rsidRDefault="004D5AE2">
      <w:pPr>
        <w:ind w:firstLine="709"/>
        <w:rPr>
          <w:lang w:val="ru-RU"/>
        </w:rPr>
      </w:pPr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Спортивно-оздоровительная деятельность. 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</w:t>
      </w: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  <w:r w:rsidR="009A5EF0">
        <w:rPr>
          <w:color w:val="000000"/>
          <w:sz w:val="28"/>
          <w:szCs w:val="28"/>
          <w:shd w:val="clear" w:color="auto" w:fill="FFFFFF"/>
          <w:lang w:val="ru-RU"/>
        </w:rPr>
        <w:t>В школе действует  ШСК, работает кружок «</w:t>
      </w:r>
      <w:r w:rsidR="00D73863">
        <w:rPr>
          <w:color w:val="000000"/>
          <w:sz w:val="28"/>
          <w:szCs w:val="28"/>
          <w:shd w:val="clear" w:color="auto" w:fill="FFFFFF"/>
          <w:lang w:val="ru-RU"/>
        </w:rPr>
        <w:t>Спортивные и п</w:t>
      </w:r>
      <w:r w:rsidR="009A5EF0">
        <w:rPr>
          <w:color w:val="000000"/>
          <w:sz w:val="28"/>
          <w:szCs w:val="28"/>
          <w:shd w:val="clear" w:color="auto" w:fill="FFFFFF"/>
          <w:lang w:val="ru-RU"/>
        </w:rPr>
        <w:t>одвижные игры»</w:t>
      </w:r>
    </w:p>
    <w:p w:rsidR="00B44721" w:rsidRDefault="00B44721">
      <w:pPr>
        <w:tabs>
          <w:tab w:val="left" w:pos="851"/>
          <w:tab w:val="left" w:pos="993"/>
        </w:tabs>
        <w:rPr>
          <w:rStyle w:val="CharAttribute501"/>
          <w:rFonts w:eastAsia="№Е;Times New Roman"/>
          <w:b/>
          <w:szCs w:val="28"/>
          <w:u w:val="none"/>
          <w:lang w:val="ru-RU"/>
        </w:rPr>
      </w:pPr>
    </w:p>
    <w:p w:rsidR="0098682D" w:rsidRDefault="00B44721">
      <w:pPr>
        <w:tabs>
          <w:tab w:val="left" w:pos="851"/>
          <w:tab w:val="left" w:pos="993"/>
        </w:tabs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proofErr w:type="gramStart"/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Трудовая </w:t>
      </w:r>
      <w:proofErr w:type="spellStart"/>
      <w:r>
        <w:rPr>
          <w:rStyle w:val="CharAttribute501"/>
          <w:rFonts w:eastAsia="№Е;Times New Roman"/>
          <w:b/>
          <w:szCs w:val="28"/>
          <w:u w:val="none"/>
          <w:lang w:val="ru-RU"/>
        </w:rPr>
        <w:t>деятельльность</w:t>
      </w:r>
      <w:proofErr w:type="spellEnd"/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: </w:t>
      </w:r>
      <w:r w:rsidR="00D73863">
        <w:rPr>
          <w:rStyle w:val="CharAttribute501"/>
          <w:rFonts w:eastAsia="№Е;Times New Roman"/>
          <w:i w:val="0"/>
          <w:szCs w:val="28"/>
          <w:u w:val="none"/>
          <w:lang w:val="ru-RU"/>
        </w:rPr>
        <w:t>кружок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«</w:t>
      </w:r>
      <w:r w:rsidR="00A06551">
        <w:rPr>
          <w:rStyle w:val="CharAttribute501"/>
          <w:rFonts w:eastAsia="№Е;Times New Roman"/>
          <w:i w:val="0"/>
          <w:szCs w:val="28"/>
          <w:u w:val="none"/>
          <w:lang w:val="ru-RU"/>
        </w:rPr>
        <w:t>Азбука дизайна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» направлен на развитие творческих способностей школьников, воспитание у них трудолюбия, уважительного отношения к физическому труду.</w:t>
      </w:r>
      <w:proofErr w:type="gramEnd"/>
    </w:p>
    <w:p w:rsidR="00B44721" w:rsidRDefault="00B44721">
      <w:pPr>
        <w:tabs>
          <w:tab w:val="left" w:pos="851"/>
          <w:tab w:val="left" w:pos="993"/>
        </w:tabs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</w:p>
    <w:p w:rsidR="00B44721" w:rsidRDefault="00B44721" w:rsidP="00B44721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  <w:r w:rsidRPr="00B44721">
        <w:rPr>
          <w:rStyle w:val="CharAttribute501"/>
          <w:rFonts w:eastAsia="№Е;Times New Roman"/>
          <w:b/>
          <w:szCs w:val="28"/>
          <w:u w:val="none"/>
          <w:lang w:val="ru-RU"/>
        </w:rPr>
        <w:t>Игровая деятельность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: Курсы внеурочной деятельности «Школьный спортивный клуб», </w:t>
      </w:r>
      <w:r w:rsidR="00D73863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кружок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«</w:t>
      </w:r>
      <w:r w:rsidR="00D73863">
        <w:rPr>
          <w:rStyle w:val="CharAttribute501"/>
          <w:rFonts w:eastAsia="№Е;Times New Roman"/>
          <w:i w:val="0"/>
          <w:szCs w:val="28"/>
          <w:u w:val="none"/>
          <w:lang w:val="ru-RU"/>
        </w:rPr>
        <w:t>Спортивные и подвижные игры</w:t>
      </w:r>
      <w:r w:rsidRPr="00B44721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» </w:t>
      </w:r>
      <w:r w:rsidRPr="00B44721">
        <w:rPr>
          <w:rStyle w:val="fontstyle01"/>
          <w:rFonts w:ascii="Times New Roman" w:hAnsi="Times New Roman"/>
          <w:sz w:val="28"/>
          <w:szCs w:val="28"/>
          <w:lang w:val="ru-RU"/>
        </w:rPr>
        <w:t>направленные на раскрытие творческого, умственного и</w:t>
      </w:r>
      <w:r>
        <w:rPr>
          <w:color w:val="000000"/>
          <w:sz w:val="28"/>
          <w:szCs w:val="28"/>
          <w:lang w:val="ru-RU"/>
        </w:rPr>
        <w:t xml:space="preserve"> </w:t>
      </w:r>
      <w:r w:rsidRPr="00B44721">
        <w:rPr>
          <w:rStyle w:val="fontstyle01"/>
          <w:rFonts w:ascii="Times New Roman" w:hAnsi="Times New Roman"/>
          <w:sz w:val="28"/>
          <w:szCs w:val="28"/>
          <w:lang w:val="ru-RU"/>
        </w:rPr>
        <w:t>физического потенциала школьников, развитие у них навыков конструктивного общения, умений</w:t>
      </w:r>
      <w:r>
        <w:rPr>
          <w:color w:val="000000"/>
          <w:sz w:val="28"/>
          <w:szCs w:val="28"/>
          <w:lang w:val="ru-RU"/>
        </w:rPr>
        <w:t xml:space="preserve"> </w:t>
      </w:r>
      <w:r w:rsidRPr="00B44721">
        <w:rPr>
          <w:rStyle w:val="fontstyle01"/>
          <w:rFonts w:ascii="Times New Roman" w:hAnsi="Times New Roman"/>
          <w:sz w:val="28"/>
          <w:szCs w:val="28"/>
          <w:lang w:val="ru-RU"/>
        </w:rPr>
        <w:t>работать в команде.</w:t>
      </w:r>
    </w:p>
    <w:p w:rsidR="00B44721" w:rsidRDefault="00B44721" w:rsidP="00B44721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</w:p>
    <w:p w:rsidR="00B44721" w:rsidRDefault="00B44721" w:rsidP="00B44721">
      <w:pPr>
        <w:tabs>
          <w:tab w:val="left" w:pos="851"/>
          <w:tab w:val="left" w:pos="993"/>
        </w:tabs>
        <w:rPr>
          <w:rFonts w:ascii="TimesNewRomanPSMT" w:hAnsi="TimesNewRomanPSMT"/>
          <w:color w:val="000000"/>
          <w:sz w:val="24"/>
          <w:lang w:val="ru-RU"/>
        </w:rPr>
      </w:pPr>
      <w:proofErr w:type="gramStart"/>
      <w:r w:rsidRPr="00B44721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Внешкольные мероприятия</w:t>
      </w:r>
      <w:r w:rsidRPr="00B44721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br/>
        <w:t>- внешкольные тематические мероприятия воспитательной направленности, организуемые педагогами,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 xml:space="preserve">по изучаемым в школе учебным предметам, курсам, модулям </w:t>
      </w:r>
      <w:r w:rsidRPr="00B44721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(конференции, фестивали, творческие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конкурсы);</w:t>
      </w:r>
      <w:r w:rsidRPr="00B44721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br/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- организуемые в классах классными руководителями, в том числе совместно с родителями (законными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представителями) обучающихся, экскурсии, походы выходного с привлечением к их планированию,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организации, проведению, оценке мероприятия;</w:t>
      </w:r>
      <w:proofErr w:type="gramEnd"/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br/>
        <w:t xml:space="preserve">- </w:t>
      </w:r>
      <w:proofErr w:type="gramStart"/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литературные, исторические, экологические и другие походы, экскурсии, экспедиции, слеты и т. п.,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организуемые педагогами, в том числе совместно с родителями (законными представителями)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обучающихся (для изучения историко-культурных мест, событий, биографий, проживавших в этой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местности российских поэтов и писателей, деятелей науки, природных и историко-культурных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ландшафтов, флоры и фауны и др.);</w:t>
      </w:r>
      <w:proofErr w:type="gramEnd"/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br/>
        <w:t>- выездные события, включающие в себя комплекс коллективных творческих дел, в процессе которых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складывается детско-взрослая общность, характеризующаяся доверительными взаимоотношениями,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ответственным отношением к делу, атмосферой эмоционально-психологического комфорта;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br/>
        <w:t>- внешкольные мероприятия, в том числе организуемые совместно с социальными партнерами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школы (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>сельский ДК</w:t>
      </w:r>
      <w:proofErr w:type="gramStart"/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., </w:t>
      </w:r>
      <w:proofErr w:type="gramEnd"/>
      <w:r>
        <w:rPr>
          <w:rFonts w:ascii="TimesNewRomanPSMT" w:hAnsi="TimesNewRomanPSMT"/>
          <w:color w:val="000000"/>
          <w:sz w:val="28"/>
          <w:szCs w:val="28"/>
          <w:lang w:val="ru-RU"/>
        </w:rPr>
        <w:t>сельская  библиотека</w:t>
      </w:r>
      <w:r w:rsidRPr="00B44721">
        <w:rPr>
          <w:rFonts w:ascii="TimesNewRomanPSMT" w:hAnsi="TimesNewRomanPSMT"/>
          <w:color w:val="000000"/>
          <w:sz w:val="24"/>
          <w:lang w:val="ru-RU"/>
        </w:rPr>
        <w:t>).</w:t>
      </w:r>
    </w:p>
    <w:p w:rsidR="00B44721" w:rsidRPr="00B44721" w:rsidRDefault="00B44721" w:rsidP="00B44721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</w:p>
    <w:p w:rsidR="0098682D" w:rsidRDefault="004D5AE2" w:rsidP="00B44721">
      <w:pPr>
        <w:tabs>
          <w:tab w:val="left" w:pos="851"/>
          <w:tab w:val="left" w:pos="993"/>
        </w:tabs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2.5. Модуль «Самоуправление. </w:t>
      </w:r>
    </w:p>
    <w:p w:rsidR="0098682D" w:rsidRDefault="004D5AE2">
      <w:r>
        <w:rPr>
          <w:rFonts w:eastAsia="№Е;Times New Roman"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Основная  цель</w:t>
      </w:r>
      <w:r w:rsidR="00B44721">
        <w:rPr>
          <w:sz w:val="28"/>
          <w:szCs w:val="28"/>
          <w:lang w:val="ru-RU"/>
        </w:rPr>
        <w:t xml:space="preserve">  модуля  «Самоуправление»  в М</w:t>
      </w:r>
      <w:r>
        <w:rPr>
          <w:sz w:val="28"/>
          <w:szCs w:val="28"/>
          <w:lang w:val="ru-RU"/>
        </w:rPr>
        <w:t xml:space="preserve">ОУ </w:t>
      </w:r>
      <w:proofErr w:type="spellStart"/>
      <w:r w:rsidR="00B44721">
        <w:rPr>
          <w:sz w:val="28"/>
          <w:szCs w:val="28"/>
          <w:lang w:val="ru-RU"/>
        </w:rPr>
        <w:t>Деяновская</w:t>
      </w:r>
      <w:proofErr w:type="spellEnd"/>
      <w:r w:rsidR="00B44721">
        <w:rPr>
          <w:sz w:val="28"/>
          <w:szCs w:val="28"/>
          <w:lang w:val="ru-RU"/>
        </w:rPr>
        <w:t xml:space="preserve"> ОШ</w:t>
      </w:r>
      <w:r>
        <w:rPr>
          <w:sz w:val="28"/>
          <w:szCs w:val="28"/>
          <w:lang w:val="ru-RU"/>
        </w:rPr>
        <w:t xml:space="preserve"> заключается в создании условий  для  выявления,  поддержки  и  развития  управленческих  инициатив обучающихся,  принятия  совместных  </w:t>
      </w:r>
      <w:proofErr w:type="gramStart"/>
      <w:r>
        <w:rPr>
          <w:sz w:val="28"/>
          <w:szCs w:val="28"/>
          <w:lang w:val="ru-RU"/>
        </w:rPr>
        <w:t>со</w:t>
      </w:r>
      <w:proofErr w:type="gramEnd"/>
      <w:r>
        <w:rPr>
          <w:sz w:val="28"/>
          <w:szCs w:val="28"/>
          <w:lang w:val="ru-RU"/>
        </w:rPr>
        <w:t xml:space="preserve">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>
        <w:rPr>
          <w:rFonts w:eastAsia="№Е;Times New Roman"/>
          <w:sz w:val="28"/>
          <w:szCs w:val="28"/>
          <w:lang w:val="ru-RU"/>
        </w:rPr>
        <w:t xml:space="preserve"> </w:t>
      </w:r>
      <w:r>
        <w:rPr>
          <w:rFonts w:eastAsia="№Е;Times New Roman"/>
          <w:sz w:val="28"/>
          <w:szCs w:val="28"/>
          <w:lang w:val="ru-RU"/>
        </w:rPr>
        <w:tab/>
      </w:r>
      <w:proofErr w:type="gramStart"/>
      <w:r>
        <w:rPr>
          <w:rFonts w:eastAsia="№Е;Times New Roman"/>
          <w:sz w:val="28"/>
          <w:szCs w:val="28"/>
          <w:lang w:val="ru-RU"/>
        </w:rPr>
        <w:t xml:space="preserve">Поддержка детского </w:t>
      </w:r>
      <w:r>
        <w:rPr>
          <w:sz w:val="28"/>
          <w:szCs w:val="28"/>
          <w:lang w:val="ru-RU"/>
        </w:rPr>
        <w:t xml:space="preserve">самоуправления в </w:t>
      </w:r>
      <w:r w:rsidR="00B44721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 w:rsidR="00B44721">
        <w:rPr>
          <w:sz w:val="28"/>
          <w:szCs w:val="28"/>
          <w:lang w:val="ru-RU"/>
        </w:rPr>
        <w:t>школьникам</w:t>
      </w:r>
      <w:r>
        <w:rPr>
          <w:sz w:val="28"/>
          <w:szCs w:val="28"/>
          <w:lang w:val="ru-RU"/>
        </w:rPr>
        <w:t xml:space="preserve"> – предоставляет широкие возможности для </w:t>
      </w:r>
      <w:r>
        <w:rPr>
          <w:sz w:val="28"/>
          <w:szCs w:val="28"/>
          <w:lang w:val="ru-RU"/>
        </w:rPr>
        <w:lastRenderedPageBreak/>
        <w:t xml:space="preserve">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  <w:proofErr w:type="gramEnd"/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Детское самоуправление 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 осуществляется через:</w:t>
      </w:r>
    </w:p>
    <w:p w:rsidR="0098682D" w:rsidRPr="00B44721" w:rsidRDefault="004D5AE2">
      <w:pPr>
        <w:tabs>
          <w:tab w:val="left" w:pos="851"/>
        </w:tabs>
        <w:ind w:firstLine="567"/>
        <w:rPr>
          <w:b/>
          <w:i/>
          <w:sz w:val="28"/>
          <w:szCs w:val="28"/>
          <w:lang w:val="ru-RU"/>
        </w:rPr>
      </w:pPr>
      <w:r w:rsidRPr="00B44721">
        <w:rPr>
          <w:b/>
          <w:i/>
          <w:sz w:val="28"/>
          <w:szCs w:val="28"/>
          <w:lang w:val="ru-RU"/>
        </w:rPr>
        <w:t xml:space="preserve">На уровне </w:t>
      </w:r>
      <w:r w:rsidR="00B44721" w:rsidRPr="00B44721">
        <w:rPr>
          <w:b/>
          <w:i/>
          <w:sz w:val="28"/>
          <w:szCs w:val="28"/>
          <w:lang w:val="ru-RU"/>
        </w:rPr>
        <w:t>школы</w:t>
      </w:r>
      <w:r w:rsidRPr="00B44721">
        <w:rPr>
          <w:b/>
          <w:i/>
          <w:sz w:val="28"/>
          <w:szCs w:val="28"/>
          <w:lang w:val="ru-RU"/>
        </w:rPr>
        <w:t>:</w:t>
      </w:r>
    </w:p>
    <w:p w:rsidR="0098682D" w:rsidRDefault="004D5AE2">
      <w:pPr>
        <w:pStyle w:val="af6"/>
        <w:tabs>
          <w:tab w:val="left" w:pos="993"/>
          <w:tab w:val="left" w:pos="131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21">
        <w:rPr>
          <w:rFonts w:ascii="Times New Roman" w:hAnsi="Times New Roman"/>
          <w:b/>
          <w:sz w:val="28"/>
          <w:szCs w:val="28"/>
        </w:rPr>
        <w:t xml:space="preserve">через деятельность выборного Совета </w:t>
      </w:r>
      <w:r w:rsidR="00B44721" w:rsidRPr="00B44721">
        <w:rPr>
          <w:rFonts w:ascii="Times New Roman" w:hAnsi="Times New Roman"/>
          <w:b/>
          <w:sz w:val="28"/>
          <w:szCs w:val="28"/>
        </w:rPr>
        <w:t>школьников</w:t>
      </w:r>
      <w:r>
        <w:rPr>
          <w:rFonts w:ascii="Times New Roman" w:hAnsi="Times New Roman"/>
          <w:sz w:val="28"/>
          <w:szCs w:val="28"/>
        </w:rPr>
        <w:t>;</w:t>
      </w:r>
    </w:p>
    <w:p w:rsidR="0098682D" w:rsidRDefault="004D5AE2">
      <w:pPr>
        <w:pStyle w:val="af6"/>
        <w:tabs>
          <w:tab w:val="left" w:pos="993"/>
          <w:tab w:val="left" w:pos="1310"/>
        </w:tabs>
        <w:ind w:left="0"/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B44721">
        <w:rPr>
          <w:rFonts w:ascii="Times New Roman" w:hAnsi="Times New Roman"/>
          <w:b/>
          <w:iCs/>
          <w:sz w:val="28"/>
          <w:szCs w:val="28"/>
        </w:rPr>
        <w:t>через деятельность Совета старост</w:t>
      </w:r>
      <w:r>
        <w:rPr>
          <w:rFonts w:ascii="Times New Roman" w:hAnsi="Times New Roman"/>
          <w:iCs/>
          <w:sz w:val="28"/>
          <w:szCs w:val="28"/>
        </w:rPr>
        <w:t>, объединяющего старост классов для информирования учащихся и получения обратной связи от классных коллективов;</w:t>
      </w:r>
    </w:p>
    <w:p w:rsidR="0098682D" w:rsidRDefault="004D5AE2">
      <w:pPr>
        <w:pStyle w:val="af6"/>
        <w:ind w:left="0" w:right="-1"/>
      </w:pPr>
      <w:r>
        <w:rPr>
          <w:rFonts w:ascii="Times New Roman" w:eastAsia="Times New Roman" w:hAnsi="Times New Roman"/>
          <w:iCs/>
          <w:sz w:val="28"/>
          <w:szCs w:val="28"/>
        </w:rPr>
        <w:t xml:space="preserve">- </w:t>
      </w:r>
      <w:r w:rsidRPr="00B44721">
        <w:rPr>
          <w:rFonts w:ascii="Times New Roman" w:hAnsi="Times New Roman"/>
          <w:b/>
          <w:iCs/>
          <w:sz w:val="28"/>
          <w:szCs w:val="28"/>
        </w:rPr>
        <w:t>через деятельность временных творческих советов дела</w:t>
      </w:r>
      <w:r>
        <w:rPr>
          <w:rFonts w:ascii="Times New Roman" w:hAnsi="Times New Roman"/>
          <w:iCs/>
          <w:sz w:val="28"/>
          <w:szCs w:val="28"/>
        </w:rPr>
        <w:t>, отвечающих за проведение мероприятий, праздников, вечеров, акций, в том числе традиционных</w:t>
      </w:r>
      <w:r>
        <w:rPr>
          <w:rFonts w:ascii="Times New Roman" w:hAnsi="Times New Roman"/>
          <w:sz w:val="28"/>
          <w:szCs w:val="28"/>
        </w:rPr>
        <w:t xml:space="preserve">: ко Дню знаний,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работы. </w:t>
      </w:r>
    </w:p>
    <w:p w:rsidR="0098682D" w:rsidRDefault="004D5AE2">
      <w:pPr>
        <w:pStyle w:val="af6"/>
        <w:ind w:left="0" w:right="-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C03ED1">
        <w:rPr>
          <w:rFonts w:ascii="Times New Roman" w:hAnsi="Times New Roman"/>
          <w:b/>
          <w:sz w:val="28"/>
          <w:szCs w:val="28"/>
        </w:rPr>
        <w:t xml:space="preserve">через работу </w:t>
      </w:r>
      <w:proofErr w:type="gramStart"/>
      <w:r w:rsidRPr="00C03ED1">
        <w:rPr>
          <w:rFonts w:ascii="Times New Roman" w:hAnsi="Times New Roman"/>
          <w:b/>
          <w:sz w:val="28"/>
          <w:szCs w:val="28"/>
        </w:rPr>
        <w:t>школьного</w:t>
      </w:r>
      <w:proofErr w:type="gramEnd"/>
      <w:r w:rsidRPr="00C03E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03ED1">
        <w:rPr>
          <w:rFonts w:ascii="Times New Roman" w:hAnsi="Times New Roman"/>
          <w:b/>
          <w:sz w:val="28"/>
          <w:szCs w:val="28"/>
        </w:rPr>
        <w:t>медиацентра</w:t>
      </w:r>
      <w:proofErr w:type="spellEnd"/>
      <w:r w:rsidRPr="00C03ED1">
        <w:rPr>
          <w:rFonts w:ascii="Times New Roman" w:hAnsi="Times New Roman"/>
          <w:b/>
          <w:sz w:val="28"/>
          <w:szCs w:val="28"/>
        </w:rPr>
        <w:t xml:space="preserve">, </w:t>
      </w:r>
      <w:r w:rsidRPr="00C03ED1">
        <w:rPr>
          <w:rFonts w:ascii="Times New Roman" w:eastAsia="Calibri" w:hAnsi="Times New Roman"/>
          <w:b/>
          <w:sz w:val="28"/>
          <w:szCs w:val="28"/>
        </w:rPr>
        <w:t>в который входят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98682D" w:rsidRDefault="00C03ED1">
      <w:pPr>
        <w:pStyle w:val="afe"/>
        <w:shd w:val="clear" w:color="auto" w:fill="FFFFFF"/>
        <w:spacing w:before="0" w:after="0"/>
        <w:jc w:val="both"/>
      </w:pPr>
      <w:r w:rsidRPr="00C03ED1">
        <w:rPr>
          <w:rFonts w:eastAsia="Calibri"/>
          <w:i/>
          <w:color w:val="000000"/>
          <w:sz w:val="28"/>
          <w:szCs w:val="28"/>
        </w:rPr>
        <w:t>- школьная интернет-групп</w:t>
      </w:r>
      <w:proofErr w:type="gramStart"/>
      <w:r w:rsidRPr="00C03ED1">
        <w:rPr>
          <w:rFonts w:eastAsia="Calibri"/>
          <w:i/>
          <w:color w:val="000000"/>
          <w:sz w:val="28"/>
          <w:szCs w:val="28"/>
        </w:rPr>
        <w:t>а</w:t>
      </w:r>
      <w:r w:rsidR="004D5AE2">
        <w:rPr>
          <w:rFonts w:eastAsia="Calibri"/>
          <w:color w:val="000000"/>
          <w:sz w:val="28"/>
          <w:szCs w:val="28"/>
        </w:rPr>
        <w:t>-</w:t>
      </w:r>
      <w:proofErr w:type="gramEnd"/>
      <w:r w:rsidR="004D5AE2">
        <w:rPr>
          <w:rFonts w:eastAsia="Calibri"/>
          <w:color w:val="000000"/>
          <w:sz w:val="28"/>
          <w:szCs w:val="28"/>
        </w:rPr>
        <w:t xml:space="preserve">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 </w:t>
      </w:r>
    </w:p>
    <w:p w:rsidR="0098682D" w:rsidRDefault="004D5AE2">
      <w:pPr>
        <w:pStyle w:val="af6"/>
        <w:ind w:left="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</w:t>
      </w:r>
      <w:r w:rsidRPr="00C03ED1">
        <w:rPr>
          <w:rFonts w:ascii="Times New Roman" w:hAnsi="Times New Roman"/>
          <w:i/>
          <w:sz w:val="28"/>
          <w:szCs w:val="28"/>
          <w:highlight w:val="white"/>
        </w:rPr>
        <w:t>редакция школьной газет</w:t>
      </w:r>
      <w:r w:rsidRPr="00C03ED1">
        <w:rPr>
          <w:rFonts w:ascii="Times New Roman" w:hAnsi="Times New Roman"/>
          <w:i/>
          <w:sz w:val="28"/>
          <w:szCs w:val="28"/>
        </w:rPr>
        <w:t>ы</w:t>
      </w:r>
      <w:r w:rsidR="00C03ED1">
        <w:rPr>
          <w:rFonts w:ascii="Times New Roman" w:hAnsi="Times New Roman"/>
          <w:sz w:val="28"/>
          <w:szCs w:val="28"/>
          <w:highlight w:val="white"/>
        </w:rPr>
        <w:t xml:space="preserve">, которая </w:t>
      </w:r>
      <w:r w:rsidRPr="00C03ED1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является инициатором и организатором ряда мероприятий. На </w:t>
      </w:r>
      <w:r w:rsidR="00C03ED1">
        <w:rPr>
          <w:rFonts w:ascii="Times New Roman" w:hAnsi="Times New Roman"/>
          <w:sz w:val="28"/>
          <w:szCs w:val="28"/>
          <w:highlight w:val="white"/>
        </w:rPr>
        <w:t xml:space="preserve">печатных и </w:t>
      </w:r>
      <w:r>
        <w:rPr>
          <w:rFonts w:ascii="Times New Roman" w:hAnsi="Times New Roman"/>
          <w:sz w:val="28"/>
          <w:szCs w:val="28"/>
          <w:highlight w:val="white"/>
        </w:rPr>
        <w:t>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</w:t>
      </w:r>
      <w:r>
        <w:rPr>
          <w:rFonts w:ascii="Times New Roman" w:hAnsi="Times New Roman"/>
          <w:sz w:val="28"/>
          <w:szCs w:val="28"/>
        </w:rPr>
        <w:t>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</w:t>
      </w:r>
    </w:p>
    <w:p w:rsidR="0098682D" w:rsidRPr="00C03ED1" w:rsidRDefault="004D5AE2">
      <w:pPr>
        <w:pStyle w:val="af6"/>
        <w:tabs>
          <w:tab w:val="left" w:pos="851"/>
        </w:tabs>
        <w:ind w:left="0" w:right="-1"/>
        <w:rPr>
          <w:b/>
        </w:rPr>
      </w:pPr>
      <w:r w:rsidRPr="00C03ED1">
        <w:rPr>
          <w:rFonts w:ascii="Times New Roman" w:hAnsi="Times New Roman"/>
          <w:b/>
          <w:sz w:val="28"/>
          <w:szCs w:val="28"/>
        </w:rPr>
        <w:t>На уровне классов:</w:t>
      </w:r>
    </w:p>
    <w:p w:rsidR="0098682D" w:rsidRDefault="004D5AE2">
      <w:pPr>
        <w:pStyle w:val="af6"/>
        <w:tabs>
          <w:tab w:val="left" w:pos="993"/>
          <w:tab w:val="left" w:pos="1310"/>
        </w:tabs>
        <w:ind w:left="0"/>
      </w:pPr>
      <w:r>
        <w:rPr>
          <w:rFonts w:ascii="Times New Roman" w:hAnsi="Times New Roman"/>
          <w:bCs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через деятельность выборных по инициативе и предложениям </w:t>
      </w:r>
      <w:proofErr w:type="spellStart"/>
      <w:r>
        <w:rPr>
          <w:rFonts w:ascii="Times New Roman" w:hAnsi="Times New Roman"/>
          <w:sz w:val="28"/>
          <w:szCs w:val="28"/>
        </w:rPr>
        <w:t>обучащихся</w:t>
      </w:r>
      <w:proofErr w:type="spellEnd"/>
      <w:r>
        <w:rPr>
          <w:rFonts w:ascii="Times New Roman" w:hAnsi="Times New Roman"/>
          <w:sz w:val="28"/>
          <w:szCs w:val="28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98682D" w:rsidRDefault="004D5AE2">
      <w:pPr>
        <w:pStyle w:val="af6"/>
        <w:tabs>
          <w:tab w:val="left" w:pos="993"/>
          <w:tab w:val="left" w:pos="131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через </w:t>
      </w:r>
      <w:r>
        <w:rPr>
          <w:rFonts w:ascii="Times New Roman" w:eastAsia="Calibri" w:hAnsi="Times New Roman"/>
          <w:sz w:val="28"/>
          <w:szCs w:val="28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98682D" w:rsidRPr="00C03ED1" w:rsidRDefault="004D5AE2">
      <w:pPr>
        <w:ind w:firstLine="567"/>
        <w:rPr>
          <w:rStyle w:val="CharAttribute501"/>
          <w:rFonts w:eastAsia="№Е;Times New Roman"/>
          <w:b/>
          <w:bCs/>
          <w:i w:val="0"/>
          <w:iCs/>
          <w:szCs w:val="28"/>
          <w:lang w:val="ru-RU"/>
        </w:rPr>
      </w:pPr>
      <w:r w:rsidRPr="00C03ED1">
        <w:rPr>
          <w:b/>
          <w:sz w:val="28"/>
          <w:szCs w:val="28"/>
          <w:lang w:val="ru-RU"/>
        </w:rPr>
        <w:t>На индивидуальном уровне:</w:t>
      </w:r>
    </w:p>
    <w:p w:rsidR="0098682D" w:rsidRDefault="004D5AE2">
      <w:pPr>
        <w:pStyle w:val="af6"/>
        <w:tabs>
          <w:tab w:val="left" w:pos="993"/>
          <w:tab w:val="left" w:pos="1310"/>
        </w:tabs>
        <w:ind w:left="0"/>
      </w:pPr>
      <w:r>
        <w:rPr>
          <w:rStyle w:val="CharAttribute501"/>
          <w:rFonts w:eastAsia="№Е;Times New Roman"/>
          <w:b/>
          <w:bCs/>
          <w:i w:val="0"/>
          <w:iCs/>
          <w:szCs w:val="28"/>
          <w:u w:val="none"/>
        </w:rPr>
        <w:t>-</w:t>
      </w:r>
      <w:r>
        <w:rPr>
          <w:rFonts w:ascii="Times New Roman" w:hAnsi="Times New Roman"/>
          <w:iCs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 xml:space="preserve">вовлечение </w:t>
      </w:r>
      <w:r w:rsidR="00C03ED1">
        <w:rPr>
          <w:rFonts w:ascii="Times New Roman" w:hAnsi="Times New Roman"/>
          <w:sz w:val="28"/>
          <w:szCs w:val="28"/>
        </w:rPr>
        <w:t>школьников</w:t>
      </w:r>
      <w:r>
        <w:rPr>
          <w:rFonts w:ascii="Times New Roman" w:hAnsi="Times New Roman"/>
          <w:sz w:val="28"/>
          <w:szCs w:val="28"/>
        </w:rPr>
        <w:t xml:space="preserve"> в планирование, организацию, проведение и анализ различного рода деятельности.</w:t>
      </w:r>
    </w:p>
    <w:p w:rsidR="0098682D" w:rsidRDefault="0098682D">
      <w:pPr>
        <w:pStyle w:val="af6"/>
        <w:tabs>
          <w:tab w:val="left" w:pos="993"/>
          <w:tab w:val="left" w:pos="1310"/>
        </w:tabs>
        <w:ind w:left="567"/>
        <w:rPr>
          <w:rFonts w:ascii="Times New Roman" w:hAnsi="Times New Roman"/>
          <w:sz w:val="28"/>
          <w:szCs w:val="28"/>
        </w:rPr>
      </w:pP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b/>
          <w:iCs/>
          <w:sz w:val="28"/>
          <w:szCs w:val="28"/>
          <w:lang w:val="ru-RU"/>
        </w:rPr>
        <w:t>2.6. Модуль «Профориентация»</w:t>
      </w:r>
    </w:p>
    <w:p w:rsidR="00A06551" w:rsidRDefault="00C03ED1" w:rsidP="00C03ED1">
      <w:pPr>
        <w:pStyle w:val="afe"/>
        <w:shd w:val="clear" w:color="auto" w:fill="FFFFFF"/>
        <w:spacing w:before="0" w:after="0"/>
        <w:jc w:val="both"/>
        <w:textAlignment w:val="baseline"/>
        <w:rPr>
          <w:rFonts w:ascii="TimesNewRomanPSMT" w:hAnsi="TimesNewRomanPSMT"/>
          <w:color w:val="000000"/>
          <w:kern w:val="2"/>
          <w:sz w:val="28"/>
          <w:szCs w:val="28"/>
        </w:rPr>
      </w:pP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Выбор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индивидуальной образовательно-профессиональной траектории –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это важнейшая задача, стоящая перед старшеклассниками и выпускниками школ, и от того, насколько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качественно, осознанно и своевременно она решается, зависит качество последующей социальной и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профессиональной жизни человека. При этом необходимо, чтобы доступ к информационным ресурсам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по профессиональному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lastRenderedPageBreak/>
        <w:t>самоопределению имели не только жители крупных городов России, но и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обучающиеся из отдаленных и труднодоступных территорий, вне зависимости от их социального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статуса и жизненного контекста. </w:t>
      </w:r>
    </w:p>
    <w:p w:rsidR="0098682D" w:rsidRPr="00C03ED1" w:rsidRDefault="00C03ED1" w:rsidP="00C03ED1">
      <w:pPr>
        <w:pStyle w:val="afe"/>
        <w:shd w:val="clear" w:color="auto" w:fill="FFFFFF"/>
        <w:spacing w:before="0" w:after="0"/>
        <w:jc w:val="both"/>
        <w:textAlignment w:val="baseline"/>
        <w:rPr>
          <w:rStyle w:val="CharAttribute501"/>
          <w:i w:val="0"/>
          <w:color w:val="000000"/>
          <w:szCs w:val="28"/>
          <w:u w:val="none"/>
        </w:rPr>
      </w:pPr>
      <w:r w:rsidRPr="00C03ED1">
        <w:rPr>
          <w:rFonts w:ascii="TimesNewRomanPS-BoldItalicMT" w:hAnsi="TimesNewRomanPS-BoldItalicMT"/>
          <w:b/>
          <w:bCs/>
          <w:i/>
          <w:iCs/>
          <w:color w:val="000000"/>
          <w:kern w:val="2"/>
          <w:sz w:val="28"/>
          <w:szCs w:val="28"/>
        </w:rPr>
        <w:t xml:space="preserve">Урочная деятельность.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Урочная деятельность предполагает проведение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профориентационно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значимых уроков в рамках учебного предмета «Технология» </w:t>
      </w:r>
      <w:r w:rsidRPr="00C03ED1">
        <w:rPr>
          <w:rFonts w:ascii="TimesNewRomanPS-BoldItalicMT" w:hAnsi="TimesNewRomanPS-BoldItalicMT"/>
          <w:b/>
          <w:bCs/>
          <w:i/>
          <w:iCs/>
          <w:color w:val="000000"/>
          <w:kern w:val="2"/>
          <w:sz w:val="28"/>
          <w:szCs w:val="28"/>
        </w:rPr>
        <w:t xml:space="preserve">Внеурочная деятельность. </w:t>
      </w:r>
      <w:proofErr w:type="gram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Она </w:t>
      </w:r>
      <w:r w:rsidRPr="00C03ED1">
        <w:rPr>
          <w:rFonts w:ascii="TimesNewRomanPS-ItalicMT" w:hAnsi="TimesNewRomanPS-ItalicMT"/>
          <w:i/>
          <w:iCs/>
          <w:color w:val="000000"/>
          <w:kern w:val="2"/>
          <w:sz w:val="28"/>
          <w:szCs w:val="28"/>
        </w:rPr>
        <w:t>включает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: проектную деятельность;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профориентационные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программы; классные часы (в т.ч. демонстрацией выпусков открытых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онлайнуроков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«Шоу профессий»); беседы, дискуссии, мастер-классы, коммуникативные и деловые игры;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br/>
        <w:t xml:space="preserve">консультации педагога и психолога; моделирующие профессиональные пробы в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онлайн-формате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и др.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br/>
      </w:r>
      <w:r w:rsidRPr="00C03ED1">
        <w:rPr>
          <w:rFonts w:ascii="TimesNewRomanPS-BoldItalicMT" w:hAnsi="TimesNewRomanPS-BoldItalicMT"/>
          <w:b/>
          <w:bCs/>
          <w:i/>
          <w:iCs/>
          <w:color w:val="000000"/>
          <w:kern w:val="2"/>
          <w:sz w:val="28"/>
          <w:szCs w:val="28"/>
        </w:rPr>
        <w:t>Воспитательная работа</w:t>
      </w:r>
      <w:r w:rsidRPr="00C03ED1">
        <w:rPr>
          <w:rFonts w:ascii="TimesNewRomanPS-BoldMT" w:hAnsi="TimesNewRomanPS-BoldMT"/>
          <w:b/>
          <w:bCs/>
          <w:color w:val="000000"/>
          <w:kern w:val="2"/>
          <w:sz w:val="28"/>
          <w:szCs w:val="28"/>
        </w:rPr>
        <w:t>.</w:t>
      </w:r>
      <w:proofErr w:type="gramEnd"/>
      <w:r w:rsidRPr="00C03ED1">
        <w:rPr>
          <w:rFonts w:ascii="TimesNewRomanPS-BoldMT" w:hAnsi="TimesNewRomanPS-BoldMT"/>
          <w:b/>
          <w:bCs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Она </w:t>
      </w:r>
      <w:r w:rsidRPr="00C03ED1">
        <w:rPr>
          <w:rFonts w:ascii="TimesNewRomanPS-ItalicMT" w:hAnsi="TimesNewRomanPS-ItalicMT"/>
          <w:i/>
          <w:iCs/>
          <w:color w:val="000000"/>
          <w:kern w:val="2"/>
          <w:sz w:val="28"/>
          <w:szCs w:val="28"/>
        </w:rPr>
        <w:t>включает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: экскурсии на производство, включает конкурсы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профориентационной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направленности (в т.ч. в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рамках </w:t>
      </w:r>
      <w:r w:rsidR="005B1258">
        <w:rPr>
          <w:rFonts w:ascii="TimesNewRomanPSMT" w:hAnsi="TimesNewRomanPSMT"/>
          <w:color w:val="000000"/>
          <w:kern w:val="2"/>
          <w:sz w:val="28"/>
          <w:szCs w:val="28"/>
        </w:rPr>
        <w:t>Российского движения школьников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.)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br/>
      </w:r>
      <w:r w:rsidRPr="00C03ED1">
        <w:rPr>
          <w:rFonts w:ascii="TimesNewRomanPS-BoldItalicMT" w:hAnsi="TimesNewRomanPS-BoldItalicMT"/>
          <w:b/>
          <w:bCs/>
          <w:i/>
          <w:iCs/>
          <w:color w:val="000000"/>
          <w:kern w:val="2"/>
          <w:sz w:val="28"/>
          <w:szCs w:val="28"/>
        </w:rPr>
        <w:t>Дополнительное образование</w:t>
      </w:r>
      <w:r w:rsidRPr="00C03ED1">
        <w:rPr>
          <w:rFonts w:ascii="TimesNewRomanPS-ItalicMT" w:hAnsi="TimesNewRomanPS-ItalicMT"/>
          <w:i/>
          <w:iCs/>
          <w:color w:val="000000"/>
          <w:kern w:val="2"/>
          <w:sz w:val="28"/>
          <w:szCs w:val="28"/>
        </w:rPr>
        <w:t xml:space="preserve">.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Оно </w:t>
      </w:r>
      <w:r w:rsidRPr="00C03ED1">
        <w:rPr>
          <w:rFonts w:ascii="TimesNewRomanPS-ItalicMT" w:hAnsi="TimesNewRomanPS-ItalicMT"/>
          <w:i/>
          <w:iCs/>
          <w:color w:val="000000"/>
          <w:kern w:val="2"/>
          <w:sz w:val="28"/>
          <w:szCs w:val="28"/>
        </w:rPr>
        <w:t xml:space="preserve">включает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выбор и посещение занятий в рамках </w:t>
      </w:r>
      <w:proofErr w:type="gram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ДО</w:t>
      </w:r>
      <w:proofErr w:type="gram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proofErr w:type="gram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с</w:t>
      </w:r>
      <w:proofErr w:type="gram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учетом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склонностей и образовательных потребностей обучающихся.</w:t>
      </w:r>
      <w:r w:rsidRPr="00C03ED1">
        <w:rPr>
          <w:kern w:val="2"/>
          <w:sz w:val="28"/>
          <w:szCs w:val="28"/>
        </w:rPr>
        <w:br/>
      </w:r>
    </w:p>
    <w:p w:rsidR="0098682D" w:rsidRDefault="004D5AE2">
      <w:pPr>
        <w:rPr>
          <w:b/>
          <w:iCs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2.7. </w:t>
      </w:r>
      <w:r>
        <w:rPr>
          <w:b/>
          <w:iCs/>
          <w:color w:val="000000"/>
          <w:sz w:val="28"/>
          <w:szCs w:val="28"/>
          <w:lang w:val="ru-RU"/>
        </w:rPr>
        <w:t>Модуль «</w:t>
      </w:r>
      <w:proofErr w:type="spellStart"/>
      <w:r w:rsidR="00C03ED1">
        <w:rPr>
          <w:b/>
          <w:iCs/>
          <w:color w:val="000000"/>
          <w:sz w:val="28"/>
          <w:szCs w:val="28"/>
          <w:lang w:val="ru-RU"/>
        </w:rPr>
        <w:t>Ключевыее</w:t>
      </w:r>
      <w:proofErr w:type="spellEnd"/>
      <w:r>
        <w:rPr>
          <w:b/>
          <w:iCs/>
          <w:color w:val="000000"/>
          <w:sz w:val="28"/>
          <w:szCs w:val="28"/>
          <w:lang w:val="ru-RU"/>
        </w:rPr>
        <w:t xml:space="preserve"> школьные дела»</w:t>
      </w:r>
    </w:p>
    <w:p w:rsidR="0098682D" w:rsidRPr="00735320" w:rsidRDefault="004D5AE2">
      <w:pPr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</w:t>
      </w:r>
      <w:r w:rsidR="0058185D">
        <w:rPr>
          <w:color w:val="000000"/>
          <w:sz w:val="28"/>
          <w:szCs w:val="28"/>
          <w:lang w:val="ru-RU"/>
        </w:rPr>
        <w:t>школьников</w:t>
      </w:r>
      <w:r>
        <w:rPr>
          <w:color w:val="000000"/>
          <w:sz w:val="28"/>
          <w:szCs w:val="28"/>
          <w:lang w:val="ru-RU"/>
        </w:rPr>
        <w:t xml:space="preserve">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>
        <w:rPr>
          <w:sz w:val="28"/>
          <w:szCs w:val="28"/>
          <w:lang w:val="ru-RU"/>
        </w:rPr>
        <w:t>В воспитательной системе нашей школы выделяются тематические периоды традиционных дел. Главные дела являются понятными, личностно</w:t>
      </w:r>
      <w:r w:rsidR="00C03ED1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 xml:space="preserve">значимыми, главное, в празднике - своеобразная форма духовного самовыражения и обогащения ребенка. </w:t>
      </w:r>
    </w:p>
    <w:p w:rsidR="0098682D" w:rsidRPr="00C03ED1" w:rsidRDefault="004D5AE2">
      <w:pPr>
        <w:pStyle w:val="afe"/>
        <w:spacing w:before="0" w:after="0"/>
        <w:jc w:val="both"/>
        <w:rPr>
          <w:b/>
          <w:i/>
          <w:color w:val="000000"/>
          <w:sz w:val="28"/>
          <w:szCs w:val="28"/>
        </w:rPr>
      </w:pPr>
      <w:r w:rsidRPr="00C03ED1">
        <w:rPr>
          <w:b/>
          <w:i/>
          <w:color w:val="000000"/>
          <w:sz w:val="28"/>
          <w:szCs w:val="28"/>
        </w:rPr>
        <w:t>На внешкольном уровне:</w:t>
      </w:r>
    </w:p>
    <w:p w:rsidR="0098682D" w:rsidRDefault="004D5AE2">
      <w:pPr>
        <w:pStyle w:val="afe"/>
        <w:spacing w:before="0" w:after="0"/>
        <w:jc w:val="both"/>
      </w:pPr>
      <w:proofErr w:type="gramStart"/>
      <w:r>
        <w:rPr>
          <w:b/>
          <w:color w:val="000000"/>
          <w:sz w:val="28"/>
          <w:szCs w:val="28"/>
        </w:rPr>
        <w:t>социальные проекты</w:t>
      </w:r>
      <w:r>
        <w:rPr>
          <w:color w:val="000000"/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благотворительная ярмарка «Время делать добро», «Безопасная дорога», акции «Георгиевская лента», «Бессмертный полк», </w:t>
      </w:r>
      <w:proofErr w:type="gramEnd"/>
    </w:p>
    <w:p w:rsidR="0098682D" w:rsidRDefault="004D5AE2">
      <w:pPr>
        <w:pStyle w:val="afe"/>
        <w:spacing w:before="0" w:after="0"/>
        <w:jc w:val="both"/>
      </w:pPr>
      <w:r>
        <w:rPr>
          <w:sz w:val="28"/>
          <w:szCs w:val="28"/>
        </w:rPr>
        <w:t xml:space="preserve">- проводимые для жителей </w:t>
      </w:r>
      <w:r w:rsidR="00C03ED1">
        <w:rPr>
          <w:sz w:val="28"/>
          <w:szCs w:val="28"/>
        </w:rPr>
        <w:t>села</w:t>
      </w:r>
      <w:r>
        <w:rPr>
          <w:sz w:val="28"/>
          <w:szCs w:val="28"/>
        </w:rPr>
        <w:t xml:space="preserve">, семьями учащихся спортивные состязания, праздники, которые открывают возможности для творческой самореализации </w:t>
      </w:r>
      <w:r w:rsidR="0058185D"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</w:t>
      </w:r>
      <w:proofErr w:type="spellStart"/>
      <w:r>
        <w:rPr>
          <w:sz w:val="28"/>
          <w:szCs w:val="28"/>
        </w:rPr>
        <w:t>флешмобы</w:t>
      </w:r>
      <w:proofErr w:type="spellEnd"/>
      <w:r>
        <w:rPr>
          <w:sz w:val="28"/>
          <w:szCs w:val="28"/>
        </w:rPr>
        <w:t xml:space="preserve"> посвященные ко «Дню Народного Единства»,  ко «Дню матери», ко «Дню учителя», «Ко дню космонавтики», «1 мая» и « Дню Победы»,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эстафета</w:t>
      </w:r>
      <w:proofErr w:type="gramEnd"/>
      <w:r>
        <w:rPr>
          <w:color w:val="000000"/>
          <w:sz w:val="28"/>
          <w:szCs w:val="28"/>
        </w:rPr>
        <w:t xml:space="preserve"> посвященная 9 мая.</w:t>
      </w:r>
    </w:p>
    <w:p w:rsidR="0098682D" w:rsidRDefault="004D5AE2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 школьном уровне:</w:t>
      </w:r>
    </w:p>
    <w:p w:rsidR="0098682D" w:rsidRDefault="004D5AE2">
      <w:pPr>
        <w:pStyle w:val="afe"/>
        <w:spacing w:before="0" w:after="0"/>
        <w:jc w:val="both"/>
      </w:pPr>
      <w:r>
        <w:rPr>
          <w:b/>
          <w:bCs/>
          <w:sz w:val="28"/>
          <w:szCs w:val="28"/>
        </w:rPr>
        <w:t>общешкольные праздники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еж</w:t>
      </w:r>
      <w:proofErr w:type="gramEnd"/>
      <w:r>
        <w:rPr>
          <w:sz w:val="28"/>
          <w:szCs w:val="28"/>
        </w:rPr>
        <w:t xml:space="preserve">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</w:t>
      </w:r>
      <w:r w:rsidR="0058185D">
        <w:rPr>
          <w:sz w:val="28"/>
          <w:szCs w:val="28"/>
        </w:rPr>
        <w:t>школы</w:t>
      </w:r>
      <w:r>
        <w:rPr>
          <w:sz w:val="28"/>
          <w:szCs w:val="28"/>
        </w:rPr>
        <w:t>: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>День Знаний</w:t>
      </w:r>
      <w:r>
        <w:rPr>
          <w:color w:val="000000"/>
          <w:sz w:val="28"/>
          <w:szCs w:val="28"/>
        </w:rPr>
        <w:t xml:space="preserve">, как творческое открытие нового учебного года, где происходит знакомство первоклассников и  ребят, прибывших в новом учебном году в </w:t>
      </w:r>
      <w:r w:rsidR="00ED15F7">
        <w:rPr>
          <w:color w:val="000000"/>
          <w:sz w:val="28"/>
          <w:szCs w:val="28"/>
        </w:rPr>
        <w:t>школу</w:t>
      </w:r>
      <w:r>
        <w:rPr>
          <w:color w:val="000000"/>
          <w:sz w:val="28"/>
          <w:szCs w:val="28"/>
        </w:rPr>
        <w:t>, с образовательной организацией.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lastRenderedPageBreak/>
        <w:t xml:space="preserve">Последний звонок. </w:t>
      </w:r>
      <w:r>
        <w:rPr>
          <w:color w:val="000000"/>
          <w:sz w:val="28"/>
          <w:szCs w:val="28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</w:t>
      </w:r>
      <w:r w:rsidR="00ED15F7">
        <w:rPr>
          <w:color w:val="000000"/>
          <w:sz w:val="28"/>
          <w:szCs w:val="28"/>
        </w:rPr>
        <w:t>школьниками</w:t>
      </w:r>
      <w:r>
        <w:rPr>
          <w:color w:val="000000"/>
          <w:sz w:val="28"/>
          <w:szCs w:val="28"/>
        </w:rPr>
        <w:t xml:space="preserve">. Последние звонки в </w:t>
      </w:r>
      <w:r w:rsidR="00ED15F7">
        <w:rPr>
          <w:color w:val="000000"/>
          <w:sz w:val="28"/>
          <w:szCs w:val="28"/>
        </w:rPr>
        <w:t>школе</w:t>
      </w:r>
      <w:r>
        <w:rPr>
          <w:color w:val="000000"/>
          <w:sz w:val="28"/>
          <w:szCs w:val="28"/>
        </w:rPr>
        <w:t xml:space="preserve">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День учителя. </w:t>
      </w:r>
      <w:r>
        <w:rPr>
          <w:sz w:val="28"/>
          <w:szCs w:val="28"/>
        </w:rPr>
        <w:t xml:space="preserve">Ежегодно обучающиеся демонстрируют </w:t>
      </w:r>
      <w:r>
        <w:rPr>
          <w:rStyle w:val="c1"/>
          <w:color w:val="000000"/>
          <w:sz w:val="28"/>
          <w:szCs w:val="28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Праздник «8 Марта».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>Празднование Дня Победы</w:t>
      </w:r>
      <w:r>
        <w:rPr>
          <w:color w:val="000000"/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</w:t>
      </w:r>
      <w:r w:rsidR="000808F3">
        <w:rPr>
          <w:color w:val="000000"/>
          <w:sz w:val="28"/>
          <w:szCs w:val="28"/>
        </w:rPr>
        <w:t>ссмертный полк»</w:t>
      </w:r>
      <w:r>
        <w:rPr>
          <w:color w:val="000000"/>
          <w:sz w:val="28"/>
          <w:szCs w:val="28"/>
        </w:rPr>
        <w:t xml:space="preserve">. Такое общешкольное дело будет способствовать формированию российской гражданской идентичности </w:t>
      </w:r>
      <w:r w:rsidR="0058185D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>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98682D" w:rsidRDefault="004D5AE2">
      <w:pPr>
        <w:pStyle w:val="afe"/>
        <w:spacing w:before="0" w:after="0"/>
        <w:jc w:val="both"/>
      </w:pPr>
      <w:r>
        <w:rPr>
          <w:b/>
          <w:bCs/>
          <w:color w:val="000000"/>
          <w:sz w:val="28"/>
          <w:szCs w:val="28"/>
        </w:rPr>
        <w:t>торжественные ритуалы</w:t>
      </w:r>
      <w:r>
        <w:rPr>
          <w:color w:val="000000"/>
          <w:sz w:val="28"/>
          <w:szCs w:val="28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</w:t>
      </w:r>
      <w:r w:rsidR="000808F3">
        <w:rPr>
          <w:color w:val="000000"/>
          <w:sz w:val="28"/>
          <w:szCs w:val="28"/>
        </w:rPr>
        <w:t>пятиклассники</w:t>
      </w:r>
      <w:r>
        <w:rPr>
          <w:color w:val="000000"/>
          <w:sz w:val="28"/>
          <w:szCs w:val="28"/>
        </w:rPr>
        <w:t>»,</w:t>
      </w:r>
      <w:r w:rsidR="000808F3" w:rsidRPr="000808F3">
        <w:rPr>
          <w:color w:val="000000"/>
          <w:sz w:val="28"/>
          <w:szCs w:val="28"/>
        </w:rPr>
        <w:t xml:space="preserve"> </w:t>
      </w:r>
      <w:r w:rsidR="000808F3">
        <w:rPr>
          <w:color w:val="000000"/>
          <w:sz w:val="28"/>
          <w:szCs w:val="28"/>
        </w:rPr>
        <w:t xml:space="preserve">«Посвящение в первоклассники», </w:t>
      </w:r>
      <w:r>
        <w:rPr>
          <w:color w:val="000000"/>
          <w:sz w:val="28"/>
          <w:szCs w:val="28"/>
        </w:rPr>
        <w:t xml:space="preserve"> «Прощай начальная школа», </w:t>
      </w:r>
      <w:r>
        <w:rPr>
          <w:sz w:val="28"/>
          <w:szCs w:val="28"/>
        </w:rPr>
        <w:t>церемония вручения аттестатов, открытие спортивного сезона: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sz w:val="28"/>
          <w:szCs w:val="28"/>
        </w:rPr>
        <w:t>капустники</w:t>
      </w:r>
      <w:r>
        <w:rPr>
          <w:sz w:val="28"/>
          <w:szCs w:val="28"/>
        </w:rPr>
        <w:t>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вечер встречи выпускников, праздничные концерты;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церемонии награждения (по итогам года) </w:t>
      </w:r>
      <w:r w:rsidR="000808F3">
        <w:rPr>
          <w:color w:val="000000"/>
          <w:sz w:val="28"/>
          <w:szCs w:val="28"/>
        </w:rPr>
        <w:t>школьников</w:t>
      </w:r>
      <w:r>
        <w:rPr>
          <w:color w:val="000000"/>
          <w:sz w:val="28"/>
          <w:szCs w:val="28"/>
        </w:rPr>
        <w:t xml:space="preserve"> и педагогов за активное участие в жизни </w:t>
      </w:r>
      <w:r w:rsidR="000808F3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, защиту чести </w:t>
      </w:r>
      <w:r w:rsidR="000808F3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в конкурсах, соревнованиях, олимпиадах, значительный вклад в развитие </w:t>
      </w:r>
      <w:r w:rsidR="000808F3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. Способствует поощрению социальной активности детей, развитию позитивных межличностных отношений между педагогами и </w:t>
      </w:r>
      <w:r w:rsidR="000808F3">
        <w:rPr>
          <w:color w:val="000000"/>
          <w:sz w:val="28"/>
          <w:szCs w:val="28"/>
        </w:rPr>
        <w:t>обучающимися</w:t>
      </w:r>
      <w:r>
        <w:rPr>
          <w:color w:val="000000"/>
          <w:sz w:val="28"/>
          <w:szCs w:val="28"/>
        </w:rPr>
        <w:t>, формированию чувства доверия и уважения друг к другу.</w:t>
      </w:r>
    </w:p>
    <w:p w:rsidR="0098682D" w:rsidRDefault="004D5AE2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уровне классов:</w:t>
      </w:r>
    </w:p>
    <w:p w:rsidR="0098682D" w:rsidRDefault="004D5AE2">
      <w:pPr>
        <w:pStyle w:val="afe"/>
        <w:numPr>
          <w:ilvl w:val="0"/>
          <w:numId w:val="14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выбор и делегирование </w:t>
      </w:r>
      <w:r>
        <w:rPr>
          <w:color w:val="000000"/>
          <w:sz w:val="28"/>
          <w:szCs w:val="28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:rsidR="0098682D" w:rsidRDefault="004D5AE2">
      <w:pPr>
        <w:pStyle w:val="afe"/>
        <w:numPr>
          <w:ilvl w:val="0"/>
          <w:numId w:val="14"/>
        </w:numPr>
        <w:spacing w:before="0" w:after="0"/>
        <w:ind w:left="0" w:firstLine="0"/>
        <w:jc w:val="both"/>
      </w:pPr>
      <w:r>
        <w:rPr>
          <w:b/>
          <w:bCs/>
          <w:sz w:val="28"/>
          <w:szCs w:val="28"/>
        </w:rPr>
        <w:t xml:space="preserve">участие </w:t>
      </w:r>
      <w:r>
        <w:rPr>
          <w:sz w:val="28"/>
          <w:szCs w:val="28"/>
        </w:rPr>
        <w:t>классов в реализации общешкольных ключевых дел;</w:t>
      </w:r>
    </w:p>
    <w:p w:rsidR="0098682D" w:rsidRDefault="004D5AE2">
      <w:pPr>
        <w:pStyle w:val="afe"/>
        <w:numPr>
          <w:ilvl w:val="0"/>
          <w:numId w:val="14"/>
        </w:numPr>
        <w:spacing w:before="0" w:after="0"/>
        <w:ind w:left="0" w:firstLine="0"/>
        <w:jc w:val="both"/>
      </w:pPr>
      <w:r>
        <w:rPr>
          <w:b/>
          <w:bCs/>
          <w:sz w:val="28"/>
          <w:szCs w:val="28"/>
        </w:rPr>
        <w:t xml:space="preserve">проведение </w:t>
      </w:r>
      <w:r>
        <w:rPr>
          <w:sz w:val="28"/>
          <w:szCs w:val="28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8682D" w:rsidRDefault="004D5AE2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индивидуальном уровне:</w:t>
      </w:r>
    </w:p>
    <w:p w:rsidR="0098682D" w:rsidRDefault="004D5AE2">
      <w:pPr>
        <w:pStyle w:val="afe"/>
        <w:numPr>
          <w:ilvl w:val="0"/>
          <w:numId w:val="1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lastRenderedPageBreak/>
        <w:t xml:space="preserve">вовлечение </w:t>
      </w:r>
      <w:proofErr w:type="gramStart"/>
      <w:r>
        <w:rPr>
          <w:b/>
          <w:bCs/>
          <w:color w:val="000000"/>
          <w:sz w:val="28"/>
          <w:szCs w:val="28"/>
        </w:rPr>
        <w:t>по возможности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каждого ребенка в ключевые дела </w:t>
      </w:r>
      <w:r w:rsidR="000808F3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в одной из возможных для них ролей</w:t>
      </w:r>
      <w:proofErr w:type="gramEnd"/>
      <w:r>
        <w:rPr>
          <w:color w:val="000000"/>
          <w:sz w:val="28"/>
          <w:szCs w:val="28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8682D" w:rsidRDefault="004D5AE2">
      <w:pPr>
        <w:pStyle w:val="afe"/>
        <w:numPr>
          <w:ilvl w:val="0"/>
          <w:numId w:val="1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индивидуальная помощь ребенку </w:t>
      </w:r>
      <w:r>
        <w:rPr>
          <w:color w:val="000000"/>
          <w:sz w:val="28"/>
          <w:szCs w:val="28"/>
        </w:rPr>
        <w:t>(при необходимости) в освоении навыков подготовки, проведения и анализа ключевых дел;</w:t>
      </w:r>
    </w:p>
    <w:p w:rsidR="0098682D" w:rsidRDefault="004D5AE2">
      <w:pPr>
        <w:pStyle w:val="afe"/>
        <w:numPr>
          <w:ilvl w:val="0"/>
          <w:numId w:val="1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наблюдение за поведением ребенка </w:t>
      </w:r>
      <w:r>
        <w:rPr>
          <w:color w:val="000000"/>
          <w:sz w:val="28"/>
          <w:szCs w:val="28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98682D" w:rsidRDefault="004D5AE2">
      <w:pPr>
        <w:pStyle w:val="afe"/>
        <w:numPr>
          <w:ilvl w:val="0"/>
          <w:numId w:val="16"/>
        </w:numPr>
        <w:spacing w:before="0" w:after="0"/>
        <w:ind w:left="0" w:firstLine="0"/>
        <w:jc w:val="both"/>
      </w:pPr>
      <w:r>
        <w:rPr>
          <w:color w:val="000000"/>
          <w:sz w:val="28"/>
          <w:szCs w:val="28"/>
        </w:rPr>
        <w:t xml:space="preserve">при необходимости </w:t>
      </w:r>
      <w:r>
        <w:rPr>
          <w:b/>
          <w:bCs/>
          <w:color w:val="000000"/>
          <w:sz w:val="28"/>
          <w:szCs w:val="28"/>
        </w:rPr>
        <w:t xml:space="preserve">коррекция поведения ребенка </w:t>
      </w:r>
      <w:r>
        <w:rPr>
          <w:color w:val="000000"/>
          <w:sz w:val="28"/>
          <w:szCs w:val="28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0808F3" w:rsidRDefault="000808F3">
      <w:pPr>
        <w:tabs>
          <w:tab w:val="left" w:pos="851"/>
        </w:tabs>
        <w:ind w:firstLine="709"/>
        <w:rPr>
          <w:b/>
          <w:color w:val="000000"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ind w:firstLine="709"/>
        <w:rPr>
          <w:b/>
          <w:sz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2.8. Модуль </w:t>
      </w:r>
      <w:r>
        <w:rPr>
          <w:b/>
          <w:sz w:val="28"/>
          <w:lang w:val="ru-RU"/>
        </w:rPr>
        <w:t>«Внешкольные мероприятия»</w:t>
      </w:r>
    </w:p>
    <w:p w:rsidR="0098682D" w:rsidRDefault="004D5AE2">
      <w:pPr>
        <w:tabs>
          <w:tab w:val="left" w:pos="851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t xml:space="preserve">Реализация воспитательного потенциала внешкольных мероприятий реализуются </w:t>
      </w:r>
      <w:proofErr w:type="gramStart"/>
      <w:r>
        <w:rPr>
          <w:sz w:val="28"/>
          <w:lang w:val="ru-RU"/>
        </w:rPr>
        <w:t>через</w:t>
      </w:r>
      <w:proofErr w:type="gramEnd"/>
      <w:r>
        <w:rPr>
          <w:sz w:val="28"/>
          <w:lang w:val="ru-RU"/>
        </w:rPr>
        <w:t>:</w:t>
      </w:r>
    </w:p>
    <w:p w:rsidR="0098682D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98682D" w:rsidRPr="00735320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>учебным предметам, курсам, модулям;</w:t>
      </w:r>
    </w:p>
    <w:p w:rsidR="0098682D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8682D" w:rsidRPr="00735320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98682D" w:rsidRDefault="004D5AE2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sz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>
        <w:rPr>
          <w:b/>
          <w:sz w:val="28"/>
          <w:szCs w:val="28"/>
          <w:lang w:val="ru-RU"/>
        </w:rPr>
        <w:t xml:space="preserve"> </w:t>
      </w:r>
    </w:p>
    <w:p w:rsidR="000808F3" w:rsidRDefault="000808F3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2.9. Модуль «Организация предметно-эстетической среды»</w:t>
      </w:r>
    </w:p>
    <w:p w:rsidR="0098682D" w:rsidRDefault="004D5AE2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0808F3">
        <w:rPr>
          <w:color w:val="000000"/>
          <w:sz w:val="28"/>
          <w:szCs w:val="28"/>
        </w:rPr>
        <w:t xml:space="preserve">школы </w:t>
      </w:r>
      <w:r>
        <w:rPr>
          <w:color w:val="000000"/>
          <w:sz w:val="28"/>
          <w:szCs w:val="28"/>
        </w:rPr>
        <w:t>как: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оформление внешнего вида здания, фасада, холла при вхо</w:t>
      </w:r>
      <w:bookmarkStart w:id="0" w:name="_Hlk106819027"/>
      <w:r>
        <w:rPr>
          <w:sz w:val="28"/>
          <w:lang w:val="ru-RU"/>
        </w:rPr>
        <w:t>д</w:t>
      </w:r>
      <w:bookmarkEnd w:id="0"/>
      <w:r>
        <w:rPr>
          <w:sz w:val="28"/>
          <w:lang w:val="ru-RU"/>
        </w:rPr>
        <w:t xml:space="preserve">е в </w:t>
      </w:r>
      <w:r w:rsidR="000808F3">
        <w:rPr>
          <w:sz w:val="28"/>
          <w:lang w:val="ru-RU"/>
        </w:rPr>
        <w:t>школу</w:t>
      </w:r>
      <w:r>
        <w:rPr>
          <w:sz w:val="28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lastRenderedPageBreak/>
        <w:t>организацию и проведение церемоний поднятия (спуска) государственного флага Российской Федерации;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8682D" w:rsidRPr="00735320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98682D" w:rsidRPr="00735320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98682D" w:rsidRPr="00735320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 xml:space="preserve">оформление и обновление «мест новостей», стендов в помещениях (холл этажей в </w:t>
      </w:r>
      <w:r w:rsidR="0058185D">
        <w:rPr>
          <w:sz w:val="28"/>
          <w:lang w:val="ru-RU"/>
        </w:rPr>
        <w:t>школе</w:t>
      </w:r>
      <w:r>
        <w:rPr>
          <w:sz w:val="28"/>
          <w:lang w:val="ru-RU"/>
        </w:rPr>
        <w:t xml:space="preserve"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>
        <w:rPr>
          <w:sz w:val="28"/>
          <w:lang w:val="ru-RU"/>
        </w:rPr>
        <w:t>фотоотчёты</w:t>
      </w:r>
      <w:proofErr w:type="spellEnd"/>
      <w:r>
        <w:rPr>
          <w:sz w:val="28"/>
          <w:lang w:val="ru-RU"/>
        </w:rPr>
        <w:t xml:space="preserve"> об интересных событиях, поздравления педагогов и обучающихся и т.п.; </w:t>
      </w:r>
    </w:p>
    <w:p w:rsidR="0098682D" w:rsidRPr="00735320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разработку и популяризацию символики общеобразовательной организации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>(эмблема, флаг, логотип, элементы костюма обучающихся и т.п.), используемой как повседневно, так и в торжественные моменты;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98682D" w:rsidRDefault="004D5AE2">
      <w:pPr>
        <w:tabs>
          <w:tab w:val="left" w:pos="851"/>
        </w:tabs>
        <w:rPr>
          <w:sz w:val="28"/>
          <w:lang w:val="ru-RU"/>
        </w:rPr>
      </w:pPr>
      <w:r>
        <w:rPr>
          <w:sz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98682D" w:rsidRDefault="0098682D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2.10.   Модуль Социальное партнерство (сетевое взаимодействие)</w:t>
      </w:r>
    </w:p>
    <w:p w:rsidR="0098682D" w:rsidRPr="00735320" w:rsidRDefault="004D5AE2">
      <w:pPr>
        <w:tabs>
          <w:tab w:val="left" w:pos="851"/>
        </w:tabs>
        <w:ind w:firstLine="709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Реализация воспитательного потенциала социального партнёрства </w:t>
      </w:r>
      <w:r w:rsidR="000808F3">
        <w:rPr>
          <w:color w:val="000000"/>
          <w:sz w:val="28"/>
          <w:szCs w:val="28"/>
          <w:lang w:val="ru-RU"/>
        </w:rPr>
        <w:t xml:space="preserve">школы </w:t>
      </w:r>
      <w:r>
        <w:rPr>
          <w:color w:val="000000"/>
          <w:sz w:val="28"/>
          <w:szCs w:val="28"/>
          <w:lang w:val="ru-RU"/>
        </w:rPr>
        <w:t>при соблюдении требований законодательства Российской Федерации предусматривает: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98682D" w:rsidRDefault="004D5AE2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</w:t>
      </w:r>
      <w:proofErr w:type="gramStart"/>
      <w:r>
        <w:rPr>
          <w:rFonts w:eastAsia="Calibri"/>
          <w:sz w:val="28"/>
          <w:szCs w:val="28"/>
          <w:lang w:val="ru-RU"/>
        </w:rPr>
        <w:t>обучающихся</w:t>
      </w:r>
      <w:proofErr w:type="gramEnd"/>
      <w:r>
        <w:rPr>
          <w:rFonts w:eastAsia="Calibri"/>
          <w:sz w:val="28"/>
          <w:szCs w:val="28"/>
          <w:lang w:val="ru-RU"/>
        </w:rPr>
        <w:t xml:space="preserve">. </w:t>
      </w:r>
    </w:p>
    <w:p w:rsidR="0098682D" w:rsidRDefault="004D5AE2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Этому способствует: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проведение открытых </w:t>
      </w:r>
      <w:r>
        <w:rPr>
          <w:sz w:val="28"/>
          <w:szCs w:val="28"/>
          <w:lang w:val="ru-RU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>
        <w:rPr>
          <w:color w:val="00000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>- расширение сетевого взаимодействия и сотрудничества между педагогами города, как основных учебных заведений, так  дополнительных и высших;</w:t>
      </w:r>
    </w:p>
    <w:p w:rsidR="0098682D" w:rsidRPr="00735320" w:rsidRDefault="004D5AE2">
      <w:pPr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>
        <w:rPr>
          <w:sz w:val="28"/>
          <w:szCs w:val="28"/>
          <w:lang w:val="ru-RU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ab/>
        <w:t xml:space="preserve">Одним из сетевого взаимодействия  </w:t>
      </w:r>
      <w:r w:rsidR="000808F3">
        <w:rPr>
          <w:rFonts w:eastAsia="Calibri"/>
          <w:sz w:val="28"/>
          <w:szCs w:val="28"/>
          <w:lang w:val="ru-RU"/>
        </w:rPr>
        <w:t xml:space="preserve">МОУ </w:t>
      </w:r>
      <w:proofErr w:type="spellStart"/>
      <w:r w:rsidR="000808F3">
        <w:rPr>
          <w:rFonts w:eastAsia="Calibri"/>
          <w:sz w:val="28"/>
          <w:szCs w:val="28"/>
          <w:lang w:val="ru-RU"/>
        </w:rPr>
        <w:t>Деяновская</w:t>
      </w:r>
      <w:proofErr w:type="spellEnd"/>
      <w:r w:rsidR="000808F3">
        <w:rPr>
          <w:rFonts w:eastAsia="Calibri"/>
          <w:sz w:val="28"/>
          <w:szCs w:val="28"/>
          <w:lang w:val="ru-RU"/>
        </w:rPr>
        <w:t xml:space="preserve"> ОШ </w:t>
      </w:r>
      <w:r>
        <w:rPr>
          <w:rFonts w:eastAsia="Calibri"/>
          <w:sz w:val="28"/>
          <w:szCs w:val="28"/>
          <w:lang w:val="ru-RU"/>
        </w:rPr>
        <w:t xml:space="preserve"> с</w:t>
      </w:r>
      <w:r w:rsidR="000808F3">
        <w:rPr>
          <w:rFonts w:eastAsia="Calibri"/>
          <w:sz w:val="28"/>
          <w:szCs w:val="28"/>
          <w:lang w:val="ru-RU"/>
        </w:rPr>
        <w:t xml:space="preserve"> сельским ДК, Сельской библиотекой</w:t>
      </w:r>
      <w:proofErr w:type="gramStart"/>
      <w:r w:rsidR="000808F3">
        <w:rPr>
          <w:rFonts w:eastAsia="Calibri"/>
          <w:sz w:val="28"/>
          <w:szCs w:val="28"/>
          <w:lang w:val="ru-RU"/>
        </w:rPr>
        <w:t>.</w:t>
      </w:r>
      <w:proofErr w:type="gramEnd"/>
      <w:r w:rsidR="000808F3">
        <w:rPr>
          <w:rFonts w:eastAsia="Calibri"/>
          <w:sz w:val="28"/>
          <w:szCs w:val="28"/>
          <w:lang w:val="ru-RU"/>
        </w:rPr>
        <w:t xml:space="preserve"> </w:t>
      </w:r>
      <w:proofErr w:type="gramStart"/>
      <w:r>
        <w:rPr>
          <w:rFonts w:eastAsia="Calibri"/>
          <w:sz w:val="28"/>
          <w:szCs w:val="28"/>
          <w:lang w:val="ru-RU"/>
        </w:rPr>
        <w:t>т</w:t>
      </w:r>
      <w:proofErr w:type="gramEnd"/>
      <w:r>
        <w:rPr>
          <w:rFonts w:eastAsia="Calibri"/>
          <w:sz w:val="28"/>
          <w:szCs w:val="28"/>
          <w:lang w:val="ru-RU"/>
        </w:rPr>
        <w:t>р</w:t>
      </w:r>
      <w:r w:rsidR="000808F3">
        <w:rPr>
          <w:rFonts w:eastAsia="Calibri"/>
          <w:sz w:val="28"/>
          <w:szCs w:val="28"/>
          <w:lang w:val="ru-RU"/>
        </w:rPr>
        <w:t>адиционной формой</w:t>
      </w:r>
      <w:r>
        <w:rPr>
          <w:rFonts w:eastAsia="Calibri"/>
          <w:sz w:val="28"/>
          <w:szCs w:val="28"/>
          <w:lang w:val="ru-RU"/>
        </w:rPr>
        <w:t xml:space="preserve"> являются различные конкурсы, интеллектуальные марафоны, спортивные мероприятия. Участие во Всероссийских  </w:t>
      </w:r>
      <w:proofErr w:type="spellStart"/>
      <w:r>
        <w:rPr>
          <w:rFonts w:eastAsia="Calibri"/>
          <w:sz w:val="28"/>
          <w:szCs w:val="28"/>
          <w:lang w:val="ru-RU"/>
        </w:rPr>
        <w:t>онлайн</w:t>
      </w:r>
      <w:proofErr w:type="spellEnd"/>
      <w:r>
        <w:rPr>
          <w:rFonts w:eastAsia="Calibri"/>
          <w:sz w:val="28"/>
          <w:szCs w:val="28"/>
          <w:lang w:val="ru-RU"/>
        </w:rPr>
        <w:t xml:space="preserve"> – конкурсах, </w:t>
      </w:r>
      <w:proofErr w:type="spellStart"/>
      <w:r>
        <w:rPr>
          <w:rFonts w:eastAsia="Calibri"/>
          <w:sz w:val="28"/>
          <w:szCs w:val="28"/>
          <w:lang w:val="ru-RU"/>
        </w:rPr>
        <w:t>флешмобах</w:t>
      </w:r>
      <w:proofErr w:type="spellEnd"/>
      <w:r>
        <w:rPr>
          <w:rFonts w:eastAsia="Calibri"/>
          <w:sz w:val="28"/>
          <w:szCs w:val="28"/>
          <w:lang w:val="ru-RU"/>
        </w:rPr>
        <w:t>, творческих мероприятиях и сообществах</w:t>
      </w:r>
      <w:r>
        <w:rPr>
          <w:color w:val="000000"/>
          <w:sz w:val="28"/>
          <w:szCs w:val="28"/>
          <w:lang w:val="ru-RU"/>
        </w:rPr>
        <w:t>.</w:t>
      </w: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98682D" w:rsidRDefault="0098682D">
      <w:pPr>
        <w:tabs>
          <w:tab w:val="left" w:pos="851"/>
        </w:tabs>
        <w:rPr>
          <w:rFonts w:eastAsia="Calibri"/>
          <w:color w:val="000000"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2.11. Модуль «Профилактика и безопасность»</w:t>
      </w:r>
      <w:r>
        <w:rPr>
          <w:rFonts w:eastAsia="Calibri"/>
          <w:b/>
          <w:sz w:val="28"/>
          <w:szCs w:val="28"/>
          <w:lang w:val="ru-RU"/>
        </w:rPr>
        <w:tab/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>
        <w:rPr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Основной целью формирования у обучающихся здорового и безопасного образа жизни, курсовой подготовки гражданской обороны являет</w:t>
      </w:r>
      <w:r w:rsidR="009B77B7">
        <w:rPr>
          <w:sz w:val="28"/>
          <w:szCs w:val="28"/>
        </w:rPr>
        <w:t>ся формирование у обучающихся М</w:t>
      </w:r>
      <w:r>
        <w:rPr>
          <w:sz w:val="28"/>
          <w:szCs w:val="28"/>
        </w:rPr>
        <w:t xml:space="preserve">ОУ </w:t>
      </w:r>
      <w:proofErr w:type="spellStart"/>
      <w:r w:rsidR="009B77B7">
        <w:rPr>
          <w:sz w:val="28"/>
          <w:szCs w:val="28"/>
        </w:rPr>
        <w:t>Деяновская</w:t>
      </w:r>
      <w:proofErr w:type="spellEnd"/>
      <w:r w:rsidR="009B77B7">
        <w:rPr>
          <w:sz w:val="28"/>
          <w:szCs w:val="28"/>
        </w:rPr>
        <w:t xml:space="preserve"> ОШ</w:t>
      </w:r>
      <w:r>
        <w:rPr>
          <w:sz w:val="28"/>
          <w:szCs w:val="28"/>
        </w:rPr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  <w:proofErr w:type="gramEnd"/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Деятельность </w:t>
      </w:r>
      <w:r w:rsidR="009B77B7">
        <w:rPr>
          <w:sz w:val="28"/>
          <w:szCs w:val="28"/>
        </w:rPr>
        <w:t xml:space="preserve">МОУ </w:t>
      </w:r>
      <w:proofErr w:type="spellStart"/>
      <w:r w:rsidR="009B77B7">
        <w:rPr>
          <w:sz w:val="28"/>
          <w:szCs w:val="28"/>
        </w:rPr>
        <w:t>Деяновская</w:t>
      </w:r>
      <w:proofErr w:type="spellEnd"/>
      <w:r w:rsidR="009B77B7">
        <w:rPr>
          <w:sz w:val="28"/>
          <w:szCs w:val="28"/>
        </w:rPr>
        <w:t xml:space="preserve"> ОШ</w:t>
      </w:r>
      <w:r>
        <w:rPr>
          <w:sz w:val="28"/>
          <w:szCs w:val="28"/>
        </w:rPr>
        <w:t xml:space="preserve"> по формированию у обучающихся культуры здорового и безопасного образа жизни,</w:t>
      </w:r>
      <w:r>
        <w:t xml:space="preserve"> </w:t>
      </w:r>
      <w:r>
        <w:rPr>
          <w:sz w:val="28"/>
          <w:szCs w:val="28"/>
        </w:rPr>
        <w:t xml:space="preserve">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  <w:proofErr w:type="gramEnd"/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разработка и проведение мероприятий в рамках «День гражданской обороны».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На внешнем уровне:</w:t>
      </w:r>
      <w:r>
        <w:rPr>
          <w:sz w:val="28"/>
          <w:szCs w:val="28"/>
        </w:rPr>
        <w:t xml:space="preserve"> 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>- встречи с представителями социально-пра</w:t>
      </w:r>
      <w:r w:rsidR="00EA0798">
        <w:rPr>
          <w:sz w:val="28"/>
          <w:szCs w:val="28"/>
        </w:rPr>
        <w:t>вовой поддержки и профилактики</w:t>
      </w:r>
      <w:r>
        <w:rPr>
          <w:sz w:val="28"/>
          <w:szCs w:val="28"/>
        </w:rPr>
        <w:t>, проведение профилактических бесед, тренингов;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беседы с инспектором, ПДН по вопросам профилактики;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привлечение возможностей других учреждений организаций – спортивных клубов, лечебных учреждений. 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участие в муниципальных соревнованиях: по правилам дорожного движения.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школьном уровне: 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разработка и проведение месячника оборонно-массовой работы в </w:t>
      </w:r>
      <w:r w:rsidR="0058185D">
        <w:rPr>
          <w:sz w:val="28"/>
          <w:szCs w:val="28"/>
        </w:rPr>
        <w:t>школе</w:t>
      </w:r>
      <w:r>
        <w:rPr>
          <w:sz w:val="28"/>
          <w:szCs w:val="28"/>
        </w:rPr>
        <w:t>, «Уроки мужества»;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участие в </w:t>
      </w:r>
      <w:r w:rsidR="005B1258">
        <w:rPr>
          <w:sz w:val="28"/>
          <w:szCs w:val="28"/>
        </w:rPr>
        <w:t>«Зарнице</w:t>
      </w:r>
      <w:r w:rsidR="00EA079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тематические мероприятия, приуроченные к празднику «Всемирный день гражданской обороны»;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98682D" w:rsidRDefault="0098682D">
      <w:pPr>
        <w:rPr>
          <w:sz w:val="28"/>
          <w:szCs w:val="28"/>
          <w:lang w:val="ru-RU"/>
        </w:rPr>
      </w:pPr>
    </w:p>
    <w:p w:rsidR="0098682D" w:rsidRDefault="004D5AE2">
      <w:pPr>
        <w:ind w:firstLine="708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2.12. Модуль «Детские общественные объединения»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Действующие  на базе </w:t>
      </w:r>
      <w:r w:rsidR="00EA0798"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>
        <w:rPr>
          <w:sz w:val="28"/>
          <w:szCs w:val="28"/>
          <w:lang w:val="ru-RU"/>
        </w:rPr>
        <w:t xml:space="preserve"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</w:t>
      </w:r>
      <w:r w:rsidR="0058185D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территории (работа в пришкольном саду, уход за деревьями и кустарниками, благоустройство клумб) и др.;</w:t>
      </w:r>
      <w:proofErr w:type="gramEnd"/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 xml:space="preserve"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rPr>
          <w:sz w:val="28"/>
          <w:szCs w:val="28"/>
          <w:lang w:val="ru-RU"/>
        </w:rPr>
        <w:t>квестов</w:t>
      </w:r>
      <w:proofErr w:type="spellEnd"/>
      <w:r>
        <w:rPr>
          <w:sz w:val="28"/>
          <w:szCs w:val="28"/>
          <w:lang w:val="ru-RU"/>
        </w:rPr>
        <w:t>, театрализаций и т. п.);</w:t>
      </w:r>
    </w:p>
    <w:p w:rsidR="00EA0798" w:rsidRDefault="00EA0798">
      <w:pPr>
        <w:rPr>
          <w:sz w:val="28"/>
          <w:szCs w:val="28"/>
          <w:lang w:val="ru-RU"/>
        </w:rPr>
      </w:pP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Создано в соответствии с Федеральным законом «О российском </w:t>
      </w:r>
      <w:r>
        <w:rPr>
          <w:sz w:val="28"/>
          <w:szCs w:val="28"/>
          <w:shd w:val="clear" w:color="auto" w:fill="FFFFFF"/>
          <w:lang w:val="ru-RU"/>
        </w:rPr>
        <w:lastRenderedPageBreak/>
        <w:t xml:space="preserve">движении детей и молодежи» от 14.07.2022 </w:t>
      </w:r>
      <w:r>
        <w:rPr>
          <w:sz w:val="28"/>
          <w:szCs w:val="28"/>
          <w:shd w:val="clear" w:color="auto" w:fill="FFFFFF"/>
        </w:rPr>
        <w:t>N</w:t>
      </w:r>
      <w:r>
        <w:rPr>
          <w:sz w:val="28"/>
          <w:szCs w:val="28"/>
          <w:shd w:val="clear" w:color="auto" w:fill="FFFFFF"/>
          <w:lang w:val="ru-RU"/>
        </w:rPr>
        <w:t xml:space="preserve"> 261-ФЗ.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c3"/>
          <w:color w:val="000000"/>
          <w:sz w:val="28"/>
          <w:szCs w:val="28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>
        <w:rPr>
          <w:sz w:val="28"/>
          <w:szCs w:val="28"/>
          <w:lang w:val="ru-RU"/>
        </w:rPr>
        <w:t xml:space="preserve">Деятельность </w:t>
      </w:r>
      <w:r w:rsidR="0058185D">
        <w:rPr>
          <w:sz w:val="28"/>
          <w:szCs w:val="28"/>
          <w:lang w:val="ru-RU"/>
        </w:rPr>
        <w:t>школьного</w:t>
      </w:r>
      <w:r>
        <w:rPr>
          <w:sz w:val="28"/>
          <w:szCs w:val="28"/>
          <w:lang w:val="ru-RU"/>
        </w:rPr>
        <w:t xml:space="preserve">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</w:t>
      </w:r>
      <w:r w:rsidR="00EA0798">
        <w:rPr>
          <w:sz w:val="28"/>
          <w:szCs w:val="28"/>
          <w:lang w:val="ru-RU"/>
        </w:rPr>
        <w:t>школьного отделения РДДМ</w:t>
      </w:r>
      <w:r>
        <w:rPr>
          <w:sz w:val="28"/>
          <w:szCs w:val="28"/>
          <w:lang w:val="ru-RU"/>
        </w:rPr>
        <w:t xml:space="preserve"> может стать любой</w:t>
      </w:r>
      <w:r w:rsidR="00EA0798">
        <w:rPr>
          <w:sz w:val="28"/>
          <w:szCs w:val="28"/>
          <w:lang w:val="ru-RU"/>
        </w:rPr>
        <w:t xml:space="preserve"> школьник</w:t>
      </w:r>
      <w:r>
        <w:rPr>
          <w:sz w:val="28"/>
          <w:szCs w:val="28"/>
          <w:lang w:val="ru-RU"/>
        </w:rPr>
        <w:t xml:space="preserve"> старше 8 лет. Дети и родители самостоятельно принимают решение об участии в проектах РДДМ.</w:t>
      </w:r>
      <w:r>
        <w:rPr>
          <w:rStyle w:val="c3"/>
          <w:color w:val="000000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>
        <w:rPr>
          <w:rStyle w:val="c3"/>
          <w:sz w:val="28"/>
          <w:szCs w:val="28"/>
          <w:lang w:val="ru-RU"/>
        </w:rPr>
        <w:t>.</w:t>
      </w:r>
    </w:p>
    <w:p w:rsidR="0098682D" w:rsidRDefault="004D5AE2">
      <w:pPr>
        <w:rPr>
          <w:rStyle w:val="c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Одно из направлений РДДМ «Движение первых» -</w:t>
      </w:r>
      <w:r>
        <w:rPr>
          <w:rFonts w:cs="Arial"/>
          <w:color w:val="333333"/>
          <w:szCs w:val="20"/>
          <w:lang w:val="ru-RU"/>
        </w:rPr>
        <w:t xml:space="preserve">  </w:t>
      </w:r>
      <w:r>
        <w:rPr>
          <w:sz w:val="28"/>
          <w:szCs w:val="28"/>
          <w:lang w:val="ru-RU"/>
        </w:rPr>
        <w:t>прогр</w:t>
      </w:r>
      <w:r>
        <w:rPr>
          <w:sz w:val="28"/>
          <w:szCs w:val="28"/>
          <w:shd w:val="clear" w:color="auto" w:fill="FFFFFF"/>
          <w:lang w:val="ru-RU"/>
        </w:rPr>
        <w:t>амма «</w:t>
      </w:r>
      <w:r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>
        <w:rPr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>
        <w:rPr>
          <w:sz w:val="28"/>
          <w:szCs w:val="28"/>
          <w:shd w:val="clear" w:color="auto" w:fill="FFFFFF"/>
          <w:lang w:val="ru-RU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>
        <w:rPr>
          <w:sz w:val="28"/>
          <w:szCs w:val="28"/>
          <w:shd w:val="clear" w:color="auto" w:fill="FFFFFF"/>
          <w:lang w:val="ru-RU"/>
        </w:rPr>
        <w:t>в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sz w:val="28"/>
          <w:szCs w:val="28"/>
          <w:shd w:val="clear" w:color="auto" w:fill="FFFFFF"/>
          <w:lang w:val="ru-RU"/>
        </w:rPr>
        <w:t>рамкам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патриотического воспитания граждан РФ. Участниками программы «</w:t>
      </w:r>
      <w:r>
        <w:rPr>
          <w:b/>
          <w:bCs/>
          <w:sz w:val="28"/>
          <w:szCs w:val="28"/>
          <w:shd w:val="clear" w:color="auto" w:fill="FFFFFF"/>
          <w:lang w:val="ru-RU"/>
        </w:rPr>
        <w:t>Орлята</w:t>
      </w:r>
      <w:r>
        <w:rPr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  <w:lang w:val="ru-RU"/>
        </w:rPr>
        <w:t>России</w:t>
      </w:r>
      <w:r>
        <w:rPr>
          <w:sz w:val="28"/>
          <w:szCs w:val="28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rStyle w:val="c3"/>
          <w:sz w:val="28"/>
          <w:szCs w:val="28"/>
          <w:lang w:val="ru-RU"/>
        </w:rPr>
        <w:tab/>
      </w:r>
      <w:proofErr w:type="gramStart"/>
      <w:r>
        <w:rPr>
          <w:rStyle w:val="c3"/>
          <w:sz w:val="28"/>
          <w:szCs w:val="28"/>
          <w:lang w:val="ru-RU"/>
        </w:rPr>
        <w:t>Обучающиеся</w:t>
      </w:r>
      <w:proofErr w:type="gramEnd"/>
      <w:r>
        <w:rPr>
          <w:rStyle w:val="c3"/>
          <w:sz w:val="28"/>
          <w:szCs w:val="28"/>
          <w:lang w:val="ru-RU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>
        <w:rPr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>
        <w:rPr>
          <w:sz w:val="28"/>
          <w:szCs w:val="28"/>
          <w:lang w:val="ru-RU"/>
        </w:rPr>
        <w:t>книгодарения</w:t>
      </w:r>
      <w:proofErr w:type="spellEnd"/>
      <w:r>
        <w:rPr>
          <w:sz w:val="28"/>
          <w:szCs w:val="28"/>
          <w:lang w:val="ru-RU"/>
        </w:rPr>
        <w:t xml:space="preserve">, День защитника Отечества, День космонавтики, Международный женский день, День счастья, День смеха, День Победы, </w:t>
      </w:r>
      <w:r w:rsidR="00EA07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День защиты детей.</w:t>
      </w:r>
      <w:proofErr w:type="gramEnd"/>
    </w:p>
    <w:p w:rsidR="0098682D" w:rsidRDefault="004D5AE2" w:rsidP="005B1258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</w:t>
      </w:r>
    </w:p>
    <w:p w:rsidR="0098682D" w:rsidRPr="00735320" w:rsidRDefault="004D5AE2">
      <w:pPr>
        <w:shd w:val="clear" w:color="auto" w:fill="FFFFFF"/>
        <w:spacing w:line="294" w:lineRule="atLeast"/>
        <w:rPr>
          <w:color w:val="000000"/>
          <w:sz w:val="28"/>
          <w:szCs w:val="28"/>
          <w:lang w:val="ru-RU" w:eastAsia="ru-RU"/>
        </w:rPr>
      </w:pPr>
      <w:r w:rsidRPr="00735320">
        <w:rPr>
          <w:color w:val="000000"/>
          <w:sz w:val="28"/>
          <w:szCs w:val="28"/>
          <w:lang w:val="ru-RU" w:eastAsia="ru-RU"/>
        </w:rPr>
        <w:t xml:space="preserve"> </w:t>
      </w:r>
    </w:p>
    <w:p w:rsidR="0098682D" w:rsidRPr="0058185D" w:rsidRDefault="004D5AE2">
      <w:pPr>
        <w:rPr>
          <w:lang w:val="ru-RU"/>
        </w:rPr>
      </w:pPr>
      <w:r>
        <w:rPr>
          <w:b/>
          <w:sz w:val="28"/>
          <w:szCs w:val="28"/>
          <w:lang w:val="ru-RU"/>
        </w:rPr>
        <w:t>2.13. Модуль «</w:t>
      </w:r>
      <w:proofErr w:type="gramStart"/>
      <w:r>
        <w:rPr>
          <w:b/>
          <w:sz w:val="28"/>
          <w:szCs w:val="28"/>
          <w:lang w:val="ru-RU"/>
        </w:rPr>
        <w:t>Школьное</w:t>
      </w:r>
      <w:proofErr w:type="gram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медиа</w:t>
      </w:r>
      <w:proofErr w:type="spellEnd"/>
      <w:r>
        <w:rPr>
          <w:b/>
          <w:sz w:val="28"/>
          <w:szCs w:val="28"/>
          <w:lang w:val="ru-RU"/>
        </w:rPr>
        <w:t xml:space="preserve">» </w:t>
      </w:r>
    </w:p>
    <w:p w:rsidR="0098682D" w:rsidRPr="00735320" w:rsidRDefault="004D5AE2">
      <w:pPr>
        <w:rPr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 xml:space="preserve">Цель школьных </w:t>
      </w:r>
      <w:proofErr w:type="spellStart"/>
      <w:r>
        <w:rPr>
          <w:sz w:val="28"/>
          <w:szCs w:val="28"/>
          <w:lang w:val="ru-RU"/>
        </w:rPr>
        <w:t>медиа</w:t>
      </w:r>
      <w:proofErr w:type="spellEnd"/>
      <w:r>
        <w:rPr>
          <w:sz w:val="28"/>
          <w:szCs w:val="28"/>
          <w:lang w:val="ru-RU"/>
        </w:rPr>
        <w:t xml:space="preserve"> (совместно создаваемых разновозрастными  обучающимися и педагогами средств распространения текстовой, аудио и </w:t>
      </w:r>
      <w:proofErr w:type="gramStart"/>
      <w:r>
        <w:rPr>
          <w:sz w:val="28"/>
          <w:szCs w:val="28"/>
          <w:lang w:val="ru-RU"/>
        </w:rPr>
        <w:t>видео информации</w:t>
      </w:r>
      <w:proofErr w:type="gramEnd"/>
      <w:r>
        <w:rPr>
          <w:sz w:val="28"/>
          <w:szCs w:val="28"/>
          <w:lang w:val="ru-RU"/>
        </w:rPr>
        <w:t xml:space="preserve">) – развитие коммуникативной культуры </w:t>
      </w:r>
      <w:r w:rsidR="0058185D"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>, формирование навыков общения и сотрудничества, поддержка творческой самореализации учащихся</w:t>
      </w:r>
    </w:p>
    <w:p w:rsidR="0098682D" w:rsidRPr="00735320" w:rsidRDefault="004D5AE2">
      <w:pPr>
        <w:ind w:firstLine="567"/>
        <w:rPr>
          <w:lang w:val="ru-RU"/>
        </w:rPr>
      </w:pPr>
      <w:r>
        <w:rPr>
          <w:sz w:val="28"/>
          <w:szCs w:val="28"/>
          <w:lang w:val="ru-RU"/>
        </w:rPr>
        <w:t xml:space="preserve">Воспитательный потенциал школьных </w:t>
      </w:r>
      <w:proofErr w:type="spellStart"/>
      <w:r>
        <w:rPr>
          <w:sz w:val="28"/>
          <w:szCs w:val="28"/>
          <w:lang w:val="ru-RU"/>
        </w:rPr>
        <w:t>медиа</w:t>
      </w:r>
      <w:proofErr w:type="spellEnd"/>
      <w:r>
        <w:rPr>
          <w:sz w:val="28"/>
          <w:szCs w:val="28"/>
          <w:lang w:val="ru-RU"/>
        </w:rPr>
        <w:t xml:space="preserve"> реализуется в рамках различных  видов и форм деятельности:</w:t>
      </w:r>
    </w:p>
    <w:p w:rsidR="0098682D" w:rsidRDefault="004D5AE2">
      <w:pPr>
        <w:pStyle w:val="afe"/>
        <w:numPr>
          <w:ilvl w:val="0"/>
          <w:numId w:val="6"/>
        </w:numPr>
        <w:spacing w:before="0" w:after="0"/>
        <w:ind w:left="0" w:hanging="284"/>
        <w:jc w:val="both"/>
      </w:pPr>
      <w:r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>
        <w:rPr>
          <w:color w:val="333333"/>
          <w:sz w:val="28"/>
          <w:szCs w:val="28"/>
          <w:shd w:val="clear" w:color="auto" w:fill="FFFFFF"/>
        </w:rPr>
        <w:t>традиционные</w:t>
      </w:r>
      <w:r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EA0798" w:rsidRDefault="00EA0798">
      <w:pPr>
        <w:tabs>
          <w:tab w:val="left" w:pos="851"/>
        </w:tabs>
        <w:ind w:left="900"/>
        <w:rPr>
          <w:b/>
          <w:iCs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ind w:left="900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 xml:space="preserve">2.14.«Экскурсии, походы»      </w:t>
      </w:r>
    </w:p>
    <w:p w:rsidR="0098682D" w:rsidRDefault="004D5AE2">
      <w:pPr>
        <w:ind w:right="-1"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lastRenderedPageBreak/>
        <w:t xml:space="preserve"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8682D" w:rsidRDefault="004D5AE2">
      <w:pPr>
        <w:ind w:right="-1"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-ежегодные походы на природу, экскурсионные </w:t>
      </w:r>
      <w:proofErr w:type="gramStart"/>
      <w:r>
        <w:rPr>
          <w:rFonts w:eastAsia="Calibri"/>
          <w:sz w:val="28"/>
          <w:szCs w:val="28"/>
          <w:lang w:val="ru-RU"/>
        </w:rPr>
        <w:t>поездки</w:t>
      </w:r>
      <w:proofErr w:type="gramEnd"/>
      <w:r>
        <w:rPr>
          <w:rFonts w:eastAsia="Calibri"/>
          <w:sz w:val="28"/>
          <w:szCs w:val="28"/>
          <w:lang w:val="ru-RU"/>
        </w:rPr>
        <w:t xml:space="preserve"> по туристическим маршрутам  организуемые в классах их классными руководителями и родителями школьников, после окончания учебного года;</w:t>
      </w:r>
    </w:p>
    <w:p w:rsidR="0098682D" w:rsidRDefault="004D5AE2">
      <w:pPr>
        <w:pStyle w:val="af6"/>
        <w:tabs>
          <w:tab w:val="left" w:pos="885"/>
        </w:tabs>
        <w:ind w:left="567" w:right="17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-выездные экскурсии в музеи,  на п</w:t>
      </w:r>
      <w:r w:rsidR="00D40772">
        <w:rPr>
          <w:rFonts w:ascii="Times New Roman" w:eastAsia="Calibri" w:hAnsi="Times New Roman"/>
          <w:sz w:val="28"/>
          <w:szCs w:val="28"/>
        </w:rPr>
        <w:t>редприятия; на представления.</w:t>
      </w:r>
    </w:p>
    <w:p w:rsidR="00D40772" w:rsidRDefault="00D40772">
      <w:pPr>
        <w:pStyle w:val="af6"/>
        <w:tabs>
          <w:tab w:val="left" w:pos="885"/>
        </w:tabs>
        <w:ind w:left="567" w:right="175"/>
        <w:rPr>
          <w:rFonts w:ascii="Times New Roman" w:eastAsia="Calibri" w:hAnsi="Times New Roman"/>
          <w:sz w:val="28"/>
          <w:szCs w:val="28"/>
        </w:rPr>
      </w:pPr>
    </w:p>
    <w:p w:rsidR="0098682D" w:rsidRPr="00C46DCF" w:rsidRDefault="004D5AE2" w:rsidP="00C46DCF">
      <w:pPr>
        <w:pStyle w:val="1"/>
        <w:spacing w:before="0" w:line="360" w:lineRule="auto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C46DC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Раздел </w:t>
      </w:r>
      <w:r w:rsidRPr="00C46DCF">
        <w:rPr>
          <w:rFonts w:ascii="Times New Roman" w:hAnsi="Times New Roman" w:cs="Times New Roman"/>
          <w:bCs w:val="0"/>
          <w:color w:val="000000"/>
          <w:sz w:val="28"/>
          <w:szCs w:val="28"/>
        </w:rPr>
        <w:t>III</w:t>
      </w:r>
      <w:r w:rsidRPr="00C46DCF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 Организация воспитательной деятельности</w:t>
      </w:r>
    </w:p>
    <w:p w:rsidR="0098682D" w:rsidRDefault="004D5AE2">
      <w:pPr>
        <w:pStyle w:val="1"/>
        <w:spacing w:before="0"/>
        <w:rPr>
          <w:rFonts w:ascii="Times New Roman" w:hAnsi="Times New Roman" w:cs="Times New Roman"/>
          <w:b w:val="0"/>
          <w:bCs w:val="0"/>
          <w:strike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Общие требования к условиям реализации Программы</w:t>
      </w:r>
    </w:p>
    <w:p w:rsidR="0098682D" w:rsidRDefault="004D5AE2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Программа воспитания реализуется посредством формирования </w:t>
      </w:r>
      <w:proofErr w:type="spellStart"/>
      <w:r>
        <w:rPr>
          <w:bCs/>
          <w:color w:val="000000"/>
          <w:sz w:val="28"/>
          <w:szCs w:val="28"/>
          <w:lang w:val="ru-RU"/>
        </w:rPr>
        <w:t>социокультурного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 </w:t>
      </w:r>
    </w:p>
    <w:p w:rsidR="0098682D" w:rsidRDefault="004D5AE2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Уклад </w:t>
      </w:r>
      <w:r w:rsidR="00186C2B">
        <w:rPr>
          <w:bCs/>
          <w:color w:val="000000"/>
          <w:sz w:val="28"/>
          <w:szCs w:val="28"/>
          <w:lang w:val="ru-RU"/>
        </w:rPr>
        <w:t>школы</w:t>
      </w:r>
      <w:r>
        <w:rPr>
          <w:bCs/>
          <w:color w:val="000000"/>
          <w:sz w:val="28"/>
          <w:szCs w:val="28"/>
          <w:lang w:val="ru-RU"/>
        </w:rPr>
        <w:t xml:space="preserve"> направлен на сохранение преемственности принципов воспитания на всех уровнях общего образования: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98682D" w:rsidRDefault="0098682D">
      <w:pPr>
        <w:tabs>
          <w:tab w:val="left" w:pos="851"/>
        </w:tabs>
        <w:rPr>
          <w:bCs/>
          <w:color w:val="000000"/>
          <w:sz w:val="28"/>
          <w:szCs w:val="28"/>
          <w:lang w:val="ru-RU"/>
        </w:rPr>
      </w:pPr>
    </w:p>
    <w:p w:rsidR="0098682D" w:rsidRDefault="004D5AE2">
      <w:pPr>
        <w:pStyle w:val="1"/>
        <w:spacing w:before="0"/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3.1. Кадровое обеспечение воспитательного процесса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Педагог  являет собой всегда главный для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 xml:space="preserve">  пример нравственного и гражданского личностного поведения. В </w:t>
      </w:r>
      <w:r w:rsidR="0058185D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98682D" w:rsidRDefault="004D5AE2">
      <w:pPr>
        <w:tabs>
          <w:tab w:val="left" w:pos="34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98682D" w:rsidRDefault="004D5AE2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      </w:t>
      </w:r>
      <w:r>
        <w:rPr>
          <w:color w:val="000000"/>
          <w:sz w:val="28"/>
          <w:szCs w:val="28"/>
          <w:lang w:val="ru-RU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98682D" w:rsidRDefault="004D5AE2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98682D" w:rsidRDefault="004D5AE2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         контроль оформления учебно-педагогической документации;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участие в постоянно действующих учебных курсах, семинарах по вопросам воспитания;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С 2022 г. в </w:t>
      </w:r>
      <w:r w:rsidR="00186C2B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введена должность Советника директора по воспитательной работе </w:t>
      </w:r>
      <w:r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воспитание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граждан РФ».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ab/>
        <w:t xml:space="preserve">В педагогическом плане среди базовых национальных ценностей необходимо установить одну  важнейшую, </w:t>
      </w:r>
      <w:proofErr w:type="spellStart"/>
      <w:r>
        <w:rPr>
          <w:sz w:val="28"/>
          <w:szCs w:val="28"/>
          <w:lang w:val="ru-RU"/>
        </w:rPr>
        <w:t>системообразующую</w:t>
      </w:r>
      <w:proofErr w:type="spellEnd"/>
      <w:r>
        <w:rPr>
          <w:sz w:val="28"/>
          <w:szCs w:val="28"/>
          <w:lang w:val="ru-RU"/>
        </w:rPr>
        <w:t>, дающую жизнь в душе детей всем другим ценностям — ценность Учителя.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lang w:val="ru-RU"/>
        </w:rPr>
        <w:tab/>
        <w:t xml:space="preserve"> </w:t>
      </w:r>
    </w:p>
    <w:p w:rsidR="0098682D" w:rsidRDefault="004D5AE2">
      <w:pPr>
        <w:pStyle w:val="1"/>
        <w:spacing w:before="0"/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3.2. Нормативно-методическое  обеспечение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Подготовка приказов и  локальных актов  школы по внедрению  рабочей программы  воспитания в образовательный процесс. 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>
        <w:rPr>
          <w:color w:val="000000"/>
          <w:sz w:val="28"/>
          <w:szCs w:val="28"/>
          <w:lang w:val="ru-RU"/>
        </w:rPr>
        <w:t>видеоуроков</w:t>
      </w:r>
      <w:proofErr w:type="spellEnd"/>
      <w:r>
        <w:rPr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color w:val="000000"/>
          <w:sz w:val="28"/>
          <w:szCs w:val="28"/>
          <w:lang w:val="ru-RU"/>
        </w:rPr>
        <w:t>видеомероприятий</w:t>
      </w:r>
      <w:proofErr w:type="spellEnd"/>
      <w:r>
        <w:rPr>
          <w:color w:val="000000"/>
          <w:sz w:val="28"/>
          <w:szCs w:val="28"/>
          <w:lang w:val="ru-RU"/>
        </w:rPr>
        <w:t xml:space="preserve">  по учебно-воспитательной работе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>Создание  рабочей программы восп</w:t>
      </w:r>
      <w:r w:rsidR="009E49BB">
        <w:rPr>
          <w:sz w:val="28"/>
          <w:szCs w:val="28"/>
          <w:lang w:val="ru-RU"/>
        </w:rPr>
        <w:t>итания  на 2022-2026</w:t>
      </w:r>
      <w:r>
        <w:rPr>
          <w:sz w:val="28"/>
          <w:szCs w:val="28"/>
          <w:lang w:val="ru-RU"/>
        </w:rPr>
        <w:t xml:space="preserve"> г. с приложением  плана воспитательной работы школы  на три </w:t>
      </w:r>
      <w:r w:rsidR="009E49BB">
        <w:rPr>
          <w:sz w:val="28"/>
          <w:szCs w:val="28"/>
          <w:lang w:val="ru-RU"/>
        </w:rPr>
        <w:t>уровня образования НОО, ООО</w:t>
      </w:r>
      <w:r>
        <w:rPr>
          <w:sz w:val="28"/>
          <w:szCs w:val="28"/>
          <w:lang w:val="ru-RU"/>
        </w:rPr>
        <w:t>.</w:t>
      </w:r>
    </w:p>
    <w:p w:rsidR="0098682D" w:rsidRDefault="004D5AE2">
      <w:pPr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 ОО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Сайт,  на котором будут отражены  реальные результаты программы воспитания.</w:t>
      </w:r>
    </w:p>
    <w:p w:rsidR="0098682D" w:rsidRDefault="0098682D">
      <w:pPr>
        <w:rPr>
          <w:sz w:val="28"/>
          <w:szCs w:val="28"/>
          <w:lang w:val="ru-RU"/>
        </w:rPr>
      </w:pPr>
    </w:p>
    <w:p w:rsidR="0098682D" w:rsidRDefault="004D5AE2">
      <w:pPr>
        <w:pStyle w:val="1"/>
        <w:spacing w:before="0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3.3. </w:t>
      </w:r>
      <w:r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</w:p>
    <w:p w:rsidR="0098682D" w:rsidRPr="009E49BB" w:rsidRDefault="0098682D">
      <w:pPr>
        <w:rPr>
          <w:bCs/>
          <w:color w:val="000000"/>
          <w:sz w:val="28"/>
          <w:szCs w:val="28"/>
          <w:lang w:val="ru-RU"/>
        </w:rPr>
      </w:pPr>
    </w:p>
    <w:p w:rsidR="009E49BB" w:rsidRDefault="004D5AE2" w:rsidP="009E49BB">
      <w:pPr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9E49BB">
        <w:rPr>
          <w:sz w:val="28"/>
          <w:szCs w:val="28"/>
          <w:lang w:val="ru-RU"/>
        </w:rPr>
        <w:tab/>
      </w:r>
      <w:r w:rsidR="009E49BB" w:rsidRPr="009E49BB">
        <w:rPr>
          <w:rFonts w:ascii="TimesNewRomanPSMT" w:hAnsi="TimesNewRomanPSMT"/>
          <w:color w:val="000000"/>
          <w:sz w:val="28"/>
          <w:szCs w:val="28"/>
          <w:lang w:val="ru-RU"/>
        </w:rPr>
        <w:t>На уровне воспитывающей среды: во всех локальных составляющих строится как максимально</w:t>
      </w:r>
      <w:r w:rsid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9E49BB" w:rsidRPr="009E49BB">
        <w:rPr>
          <w:rFonts w:ascii="TimesNewRomanPSMT" w:hAnsi="TimesNewRomanPSMT"/>
          <w:color w:val="000000"/>
          <w:sz w:val="28"/>
          <w:szCs w:val="28"/>
          <w:lang w:val="ru-RU"/>
        </w:rPr>
        <w:t>доступная для детей с ОВЗ; событийная воспитывающая среда обеспечивает возможность включения</w:t>
      </w:r>
      <w:r w:rsid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9E49BB" w:rsidRPr="009E49BB">
        <w:rPr>
          <w:rFonts w:ascii="TimesNewRomanPSMT" w:hAnsi="TimesNewRomanPSMT"/>
          <w:color w:val="000000"/>
          <w:sz w:val="28"/>
          <w:szCs w:val="28"/>
          <w:lang w:val="ru-RU"/>
        </w:rPr>
        <w:t>каждого ребенка в различные формы жизни детского сообщества; рукотворная воспитывающая среда</w:t>
      </w:r>
      <w:r w:rsid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9E49BB"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обеспечивает возможность демонстрации уникальности достижений каждого обучающегося с ОВЗ. </w:t>
      </w:r>
    </w:p>
    <w:p w:rsidR="00665B98" w:rsidRDefault="009E49BB" w:rsidP="009E49BB">
      <w:pPr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9E49BB">
        <w:rPr>
          <w:rFonts w:ascii="TimesNewRomanPSMT" w:hAnsi="TimesNewRomanPSMT"/>
          <w:b/>
          <w:color w:val="000000"/>
          <w:sz w:val="28"/>
          <w:szCs w:val="28"/>
          <w:lang w:val="ru-RU"/>
        </w:rPr>
        <w:lastRenderedPageBreak/>
        <w:t>На уровне общности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: формируются условия освоения социальных ролей, ответственности и</w:t>
      </w:r>
      <w:r>
        <w:rPr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самостоятельности, сопричастности к реализации целей и смыслов сообщества, приобретается опыт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развития отношений между обучающимися, родителями (законными представителями), педагогами.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Детская и детско-взрослая общности в инклюзивном образовании развиваются на принципах заботы,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взаимоуважения и сотрудничества в совместной деятельности. </w:t>
      </w:r>
      <w:r w:rsidRPr="009E49BB">
        <w:rPr>
          <w:rFonts w:ascii="TimesNewRomanPSMT" w:hAnsi="TimesNewRomanPSMT"/>
          <w:b/>
          <w:color w:val="000000"/>
          <w:sz w:val="28"/>
          <w:szCs w:val="28"/>
          <w:lang w:val="ru-RU"/>
        </w:rPr>
        <w:t>На уровне деятельностей: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педагогическое проектирование совместной деятельности в классе, в разновозрастных группах, в малых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группах детей, в детско-родительских группах обеспечивает условия освоения доступных навыков,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формирует опыт работы в команде, развивает активность и ответственность каждого обучающегося в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социальной ситуации его развития.</w:t>
      </w:r>
    </w:p>
    <w:p w:rsidR="00665B98" w:rsidRDefault="009E49BB" w:rsidP="009E49BB">
      <w:pPr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65B98">
        <w:rPr>
          <w:rFonts w:ascii="TimesNewRomanPSMT" w:hAnsi="TimesNewRomanPSMT"/>
          <w:b/>
          <w:color w:val="000000"/>
          <w:sz w:val="28"/>
          <w:szCs w:val="28"/>
          <w:lang w:val="ru-RU"/>
        </w:rPr>
        <w:t xml:space="preserve"> На уровне событий: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проектирование педагогами ритмов учебной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работы, отдыха, праздников и общих дел с учетом специфики социальной и культурной ситуации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развития каждого ребенка с ОВЗ обеспечивает возможность его участия в жизни класса, школы,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событиях группы, формирует личностный опыт, развивает самооценку и уверенность в своих силах.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>Количество учащихся с ОВЗ - 6 человек (2-8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классы). Особыми задачами воспитания обучающихся с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ОВЗ являются: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налаживание эмоционально-положительного взаимодействия детей с ОВЗ с окружающими для их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успешной адаптации и интеграции в школе; - формирование доброжелательного отношения к детям с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ОВЗ и их семьям со стороны всех участников образовательных отношений;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построение воспитательной деятельности с учетом индивидуальных особенностей каждого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обучающегося с ОВЗ;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активное привлечение семьи и ближайшего социального окружения к воспитанию обучающихся с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ОВЗ;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обеспечение психолого-педагогической поддержки семей обучающихся с ОВЗ в развитии 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содействие повышению уровня их педагогической, психологической, </w:t>
      </w:r>
      <w:proofErr w:type="spell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медикосоциальной</w:t>
      </w:r>
      <w:proofErr w:type="spellEnd"/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компетентности;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 xml:space="preserve">- индивидуализация в воспитательной работе с 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обучающимися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с ОВЗ.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 xml:space="preserve">Можно выделить следующие уровни психолого-педагогического сопровождения: 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индивидуальное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,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групповое, на уровне класса, на уровне образовательного организации.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Основными формами психолого-педагогического сопровождения являются: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диагностика, направленная на выявление особенностей статуса обучающегося. Она может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проводиться на этапе знакомства с ребенком, после зачисления его в школу и в конце каждого учебного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года;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консультирование педагогов и родителей, которое осуществляется учителем и психологом с учетом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результатов диагностики, а также администрацией образовательного организации;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профилактика, экспертиза, развивающая работа, просвещение;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коррекционная работа, осуществляемая в течение всего учебного времени.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К основным направлениям психолого-педагогического сопровождения можно отнести: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сохранение и укрепление психологического здоровья;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lastRenderedPageBreak/>
        <w:t>-мониторинг возможностей и способностей обучающихся;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-формирование у обучающихся понимания ценности здоровья и безопасного образа жизни;</w:t>
      </w:r>
    </w:p>
    <w:p w:rsidR="0098682D" w:rsidRDefault="009E49BB" w:rsidP="009E49BB">
      <w:pPr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- выявление</w:t>
      </w:r>
      <w:r w:rsidR="00665B98">
        <w:rPr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и поддержку детей с особыми образовательными потребностями и особыми возможностями здоровья;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формирование коммуникативных навыков в разновозрастной среде и среде сверстников;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-поддержку детских объединений и ученического самоуправления; - выявление и поддержку одаренных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детей и детей с ограниченными возможностями здоровья.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Содержание программы психолого-педагогического сопровождения определяют следующие принципы: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Соблюдение интересов ребёнка. Принцип определяет позицию специалиста, который призван решать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проблему ребёнка с максимальной пользой и в интересах ребёнка.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Системность. Принцип обеспечивает единство диагностики, коррекции и развития, т. е. системный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подход к анализу особенностей развития и коррекции нарушений детей с ограниченными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возможностями здоровья, а также всесторонний многоуровневый подход специалистов различного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профиля, взаимодействие и согласованность их действий в решении проблем ребёнка; участие в данном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процессе всех участников образовательного процесса.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Непрерывность. Принцип гарантирует ребёнку и его родителям (законным представителям)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непрерывность помощи до полного решения проблемы или определения подхода к её решению.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Вариативность. Принцип предполагает создание вариативных условий для получения образования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детьми, имеющими умеренно ограниченные возможности здоровья.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Рекомендательный характер оказания помощи. Принцип обеспечивает соблюдение гарантированных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законодательством прав родителей (законных представителей) детей с умеренно ограниченными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возможностями здоровья выбирать формы получения детьми образования, защищать законные права 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интересы детей.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9E49BB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u-RU"/>
        </w:rPr>
        <w:t>Направления работы</w:t>
      </w:r>
      <w:r w:rsidRPr="009E49BB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u-RU"/>
        </w:rPr>
        <w:br/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Программа коррекционной работы включает в себя взаимосвязанные направления.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Данные направления отражают её основное содержание: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диагностическая работа обеспечивает своевременное выявление детей с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ограниченными возможностями здоровья, проведение их комплексного обследования 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подготовку рекомендаций по оказанию им </w:t>
      </w:r>
      <w:proofErr w:type="spell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психолого-медико-педагогической</w:t>
      </w:r>
      <w:proofErr w:type="spell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помощи в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условиях образовательного учреждения;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коррекционно-развивающая работа обеспечивает своевременную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специализированную помощь в освоении содержания образования и коррекцию недостатков в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физическом и (или) психическом развитии детей с ограниченными возможностями здоровья в условиях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общеобразовательного учреждения; способствует формированию универсальных учебных действий 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у</w:t>
      </w:r>
      <w:proofErr w:type="gramEnd"/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обучающихся (личностных, регулятивных, познавательных, коммуникативных);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 xml:space="preserve">- 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консультативная работа обеспечивает актуальность, системность и гибкость работы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с детьми с умеренно ограниченными возможностями здоровья и их семей по вопросам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реализации дифференцированных психолого-педагогических условий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lastRenderedPageBreak/>
        <w:t>обучения, воспитания,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коррекции, развития и социализации обучающихся;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информационно-просветительская работа по вопросам, связанным с особенностями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образовательного процесса для данной категории детей, со всеми участниками</w:t>
      </w:r>
      <w:r w:rsidR="00665B98">
        <w:rPr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образовательного процесса, их родителями (законными представителями), педагогическими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работниками.</w:t>
      </w:r>
      <w:proofErr w:type="gramEnd"/>
    </w:p>
    <w:p w:rsidR="00135CED" w:rsidRPr="009E49BB" w:rsidRDefault="00135CED" w:rsidP="009E49BB">
      <w:pPr>
        <w:rPr>
          <w:color w:val="000000"/>
          <w:sz w:val="28"/>
          <w:szCs w:val="28"/>
          <w:lang w:val="ru-RU"/>
        </w:rPr>
      </w:pPr>
    </w:p>
    <w:p w:rsidR="0098682D" w:rsidRPr="00735320" w:rsidRDefault="004D5AE2">
      <w:pPr>
        <w:pStyle w:val="1"/>
        <w:spacing w:before="0"/>
        <w:rPr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:rsidR="0098682D" w:rsidRDefault="004D5AE2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8682D" w:rsidRDefault="004D5AE2">
      <w:pPr>
        <w:widowControl/>
        <w:numPr>
          <w:ilvl w:val="0"/>
          <w:numId w:val="8"/>
        </w:numPr>
        <w:ind w:left="0" w:firstLine="567"/>
        <w:rPr>
          <w:i/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</w:t>
      </w:r>
      <w:r w:rsidR="0058185D">
        <w:rPr>
          <w:color w:val="000000"/>
          <w:kern w:val="0"/>
          <w:sz w:val="28"/>
          <w:szCs w:val="28"/>
          <w:lang w:val="ru-RU" w:eastAsia="ru-RU"/>
        </w:rPr>
        <w:t>школе</w:t>
      </w:r>
      <w:r>
        <w:rPr>
          <w:color w:val="000000"/>
          <w:kern w:val="0"/>
          <w:sz w:val="28"/>
          <w:szCs w:val="28"/>
          <w:lang w:val="ru-RU" w:eastAsia="ru-RU"/>
        </w:rPr>
        <w:t xml:space="preserve"> практикуются общешкольные линейки.</w:t>
      </w:r>
    </w:p>
    <w:p w:rsidR="0098682D" w:rsidRDefault="004D5AE2">
      <w:pPr>
        <w:widowControl/>
        <w:numPr>
          <w:ilvl w:val="0"/>
          <w:numId w:val="8"/>
        </w:numPr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 в </w:t>
      </w:r>
      <w:r w:rsidR="002915CA">
        <w:rPr>
          <w:color w:val="000000"/>
          <w:kern w:val="0"/>
          <w:sz w:val="28"/>
          <w:szCs w:val="28"/>
          <w:lang w:val="ru-RU" w:eastAsia="ru-RU"/>
        </w:rPr>
        <w:t>школе</w:t>
      </w:r>
      <w:r>
        <w:rPr>
          <w:color w:val="000000"/>
          <w:kern w:val="0"/>
          <w:sz w:val="28"/>
          <w:szCs w:val="28"/>
          <w:lang w:val="ru-RU" w:eastAsia="ru-RU"/>
        </w:rPr>
        <w:t xml:space="preserve"> разработано и действует положение о награждениях, все награды фиксируется приказами школы.</w:t>
      </w:r>
    </w:p>
    <w:p w:rsidR="0098682D" w:rsidRDefault="004D5AE2">
      <w:pPr>
        <w:widowControl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  <w:t xml:space="preserve">в выдвижении на поощрение и в обсуждении </w:t>
      </w:r>
      <w:proofErr w:type="gramStart"/>
      <w:r>
        <w:rPr>
          <w:color w:val="000000"/>
          <w:kern w:val="0"/>
          <w:sz w:val="28"/>
          <w:szCs w:val="28"/>
          <w:lang w:val="ru-RU" w:eastAsia="ru-RU"/>
        </w:rPr>
        <w:t>кандидатур</w:t>
      </w:r>
      <w:proofErr w:type="gramEnd"/>
      <w:r>
        <w:rPr>
          <w:color w:val="000000"/>
          <w:kern w:val="0"/>
          <w:sz w:val="28"/>
          <w:szCs w:val="28"/>
          <w:lang w:val="ru-RU" w:eastAsia="ru-RU"/>
        </w:rPr>
        <w:t xml:space="preserve"> на награждение обучающихся  участвуют органы самоуправления, классные руководители учителя;</w:t>
      </w:r>
    </w:p>
    <w:p w:rsidR="0098682D" w:rsidRPr="00735320" w:rsidRDefault="004D5AE2">
      <w:pPr>
        <w:widowControl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98682D" w:rsidRPr="00735320" w:rsidRDefault="004D5AE2">
      <w:pPr>
        <w:widowControl/>
        <w:numPr>
          <w:ilvl w:val="0"/>
          <w:numId w:val="8"/>
        </w:numPr>
        <w:ind w:left="0" w:firstLine="567"/>
        <w:rPr>
          <w:lang w:val="ru-RU"/>
        </w:rPr>
      </w:pPr>
      <w:proofErr w:type="spellStart"/>
      <w:r>
        <w:rPr>
          <w:color w:val="000000"/>
          <w:kern w:val="0"/>
          <w:sz w:val="28"/>
          <w:szCs w:val="28"/>
          <w:lang w:val="ru-RU" w:eastAsia="ru-RU"/>
        </w:rPr>
        <w:t>дифференцированность</w:t>
      </w:r>
      <w:proofErr w:type="spellEnd"/>
      <w:r>
        <w:rPr>
          <w:color w:val="000000"/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98682D" w:rsidRDefault="004D5AE2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В </w:t>
      </w:r>
      <w:r w:rsidR="002915CA">
        <w:rPr>
          <w:color w:val="000000"/>
          <w:kern w:val="0"/>
          <w:sz w:val="28"/>
          <w:szCs w:val="28"/>
          <w:lang w:val="ru-RU" w:eastAsia="ru-RU"/>
        </w:rPr>
        <w:t xml:space="preserve">школе </w:t>
      </w:r>
      <w:r>
        <w:rPr>
          <w:color w:val="000000"/>
          <w:kern w:val="0"/>
          <w:sz w:val="28"/>
          <w:szCs w:val="28"/>
          <w:lang w:val="ru-RU" w:eastAsia="ru-RU"/>
        </w:rPr>
        <w:t xml:space="preserve"> организована деятельность по ведение портфолио </w:t>
      </w:r>
      <w:proofErr w:type="gramStart"/>
      <w:r>
        <w:rPr>
          <w:color w:val="000000"/>
          <w:kern w:val="0"/>
          <w:sz w:val="28"/>
          <w:szCs w:val="28"/>
          <w:lang w:val="ru-RU" w:eastAsia="ru-RU"/>
        </w:rPr>
        <w:t>обучающих</w:t>
      </w:r>
      <w:proofErr w:type="gramEnd"/>
      <w:r>
        <w:rPr>
          <w:color w:val="000000"/>
          <w:kern w:val="0"/>
          <w:sz w:val="28"/>
          <w:szCs w:val="28"/>
          <w:lang w:val="ru-RU" w:eastAsia="ru-RU"/>
        </w:rPr>
        <w:t xml:space="preserve">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1" w:name="_Hlk77507037"/>
      <w:bookmarkEnd w:id="1"/>
    </w:p>
    <w:p w:rsidR="002915CA" w:rsidRPr="00735320" w:rsidRDefault="002915CA">
      <w:pPr>
        <w:widowControl/>
        <w:ind w:firstLine="709"/>
        <w:rPr>
          <w:lang w:val="ru-RU"/>
        </w:rPr>
      </w:pPr>
    </w:p>
    <w:p w:rsidR="0098682D" w:rsidRPr="00735320" w:rsidRDefault="004D5AE2">
      <w:pPr>
        <w:widowControl/>
        <w:ind w:firstLine="709"/>
        <w:rPr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3</w:t>
      </w:r>
      <w:r w:rsidRPr="00735320">
        <w:rPr>
          <w:b/>
          <w:iCs/>
          <w:color w:val="000000"/>
          <w:sz w:val="28"/>
          <w:szCs w:val="28"/>
          <w:lang w:val="ru-RU"/>
        </w:rPr>
        <w:t>.</w:t>
      </w:r>
      <w:r>
        <w:rPr>
          <w:b/>
          <w:iCs/>
          <w:color w:val="000000"/>
          <w:sz w:val="28"/>
          <w:szCs w:val="28"/>
          <w:lang w:val="ru-RU"/>
        </w:rPr>
        <w:t>5. Основные направления самоанализа воспитательной работы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Самоанализ организуемой в </w:t>
      </w:r>
      <w:r w:rsidR="002915CA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воспитательной работы осуществляется по выбранным самой </w:t>
      </w:r>
      <w:r w:rsidR="002915CA">
        <w:rPr>
          <w:sz w:val="28"/>
          <w:szCs w:val="28"/>
          <w:lang w:val="ru-RU"/>
        </w:rPr>
        <w:t>школой</w:t>
      </w:r>
      <w:r>
        <w:rPr>
          <w:sz w:val="28"/>
          <w:szCs w:val="28"/>
          <w:lang w:val="ru-RU"/>
        </w:rPr>
        <w:t xml:space="preserve"> направлениям и проводится с целью выявления основных проблем школьного воспитания и последующего их решения.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Самоанализ осуществляется ежегодно силами самой </w:t>
      </w:r>
      <w:r w:rsidR="002915CA"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.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принципами, на основе которых осуществляется самоанализ воспитательной работы в </w:t>
      </w:r>
      <w:r w:rsidR="0058185D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>, являются: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Основные направления анализа </w:t>
      </w:r>
      <w:r>
        <w:rPr>
          <w:sz w:val="28"/>
          <w:szCs w:val="28"/>
          <w:lang w:val="ru-RU"/>
        </w:rPr>
        <w:t>организуемого в школе воспитательного процесса:</w:t>
      </w:r>
    </w:p>
    <w:p w:rsidR="0098682D" w:rsidRDefault="004D5AE2">
      <w:pPr>
        <w:ind w:right="-1" w:firstLine="567"/>
        <w:rPr>
          <w:i/>
          <w:sz w:val="28"/>
          <w:szCs w:val="28"/>
          <w:lang w:val="ru-RU"/>
        </w:rPr>
      </w:pPr>
      <w:r>
        <w:rPr>
          <w:b/>
          <w:bCs/>
          <w:i/>
          <w:color w:val="000000"/>
          <w:kern w:val="0"/>
          <w:sz w:val="28"/>
          <w:szCs w:val="28"/>
          <w:lang w:val="ru-RU" w:eastAsia="ru-RU"/>
        </w:rPr>
        <w:t xml:space="preserve"> У</w:t>
      </w:r>
      <w:r>
        <w:rPr>
          <w:b/>
          <w:bCs/>
          <w:color w:val="000000"/>
          <w:kern w:val="0"/>
          <w:sz w:val="28"/>
          <w:szCs w:val="28"/>
          <w:lang w:val="ru-RU" w:eastAsia="ru-RU"/>
        </w:rPr>
        <w:t>словия организации воспитательной работы</w:t>
      </w:r>
      <w:r>
        <w:rPr>
          <w:b/>
          <w:sz w:val="28"/>
          <w:szCs w:val="28"/>
          <w:lang w:val="ru-RU"/>
        </w:rPr>
        <w:t xml:space="preserve"> по </w:t>
      </w:r>
      <w:r>
        <w:rPr>
          <w:b/>
          <w:color w:val="000000"/>
          <w:kern w:val="0"/>
          <w:sz w:val="28"/>
          <w:szCs w:val="28"/>
          <w:lang w:val="ru-RU" w:eastAsia="ru-RU"/>
        </w:rPr>
        <w:t>четырем составляющим</w:t>
      </w:r>
      <w:r>
        <w:rPr>
          <w:color w:val="000000"/>
          <w:kern w:val="0"/>
          <w:sz w:val="28"/>
          <w:szCs w:val="28"/>
          <w:lang w:val="ru-RU" w:eastAsia="ru-RU"/>
        </w:rPr>
        <w:t>: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-нормативно-методическое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-кадровое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-материально-техническое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-удовлетворенность качеством условий.</w:t>
      </w:r>
    </w:p>
    <w:p w:rsidR="0098682D" w:rsidRDefault="004D5AE2">
      <w:pPr>
        <w:pStyle w:val="2"/>
        <w:spacing w:after="0"/>
        <w:jc w:val="both"/>
      </w:pPr>
      <w:r>
        <w:rPr>
          <w:sz w:val="28"/>
          <w:szCs w:val="28"/>
        </w:rPr>
        <w:t>Анализ организации воспитательной  работы по следующим направлениям: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внеурочной деятельности;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воспитательной работы классных руководителей;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дополнительных программ;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удовлетворенность качеством реализации воспитательной работы.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анкетирование.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 Результаты воспитания, социализации и саморазвития </w:t>
      </w:r>
      <w:r w:rsidR="002915CA">
        <w:rPr>
          <w:b/>
          <w:bCs/>
          <w:sz w:val="28"/>
          <w:szCs w:val="28"/>
          <w:lang w:val="ru-RU"/>
        </w:rPr>
        <w:t>школьников</w:t>
      </w:r>
      <w:r>
        <w:rPr>
          <w:b/>
          <w:bCs/>
          <w:sz w:val="28"/>
          <w:szCs w:val="28"/>
          <w:lang w:val="ru-RU"/>
        </w:rPr>
        <w:t xml:space="preserve">. 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sz w:val="28"/>
          <w:szCs w:val="28"/>
          <w:lang w:val="ru-RU"/>
        </w:rPr>
        <w:t>Критер</w:t>
      </w:r>
      <w:r>
        <w:rPr>
          <w:sz w:val="26"/>
          <w:szCs w:val="26"/>
          <w:lang w:val="ru-RU"/>
        </w:rPr>
        <w:t xml:space="preserve">ием, на основе которого осуществляется данный анализ, является динамика личностного развития обучающихся каждого класса, их 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достижения в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конкурсах и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="002915CA">
        <w:rPr>
          <w:sz w:val="26"/>
          <w:szCs w:val="26"/>
          <w:lang w:val="ru-RU"/>
        </w:rPr>
        <w:t>школы</w:t>
      </w:r>
      <w:r>
        <w:rPr>
          <w:sz w:val="26"/>
          <w:szCs w:val="26"/>
          <w:lang w:val="ru-RU"/>
        </w:rPr>
        <w:t>.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Способом получения информации о результатах воспитания, социализации и саморазвития </w:t>
      </w:r>
      <w:r w:rsidR="002915CA">
        <w:rPr>
          <w:sz w:val="26"/>
          <w:szCs w:val="26"/>
          <w:lang w:val="ru-RU"/>
        </w:rPr>
        <w:t>школьников</w:t>
      </w:r>
      <w:r>
        <w:rPr>
          <w:sz w:val="26"/>
          <w:szCs w:val="26"/>
          <w:lang w:val="ru-RU"/>
        </w:rPr>
        <w:t xml:space="preserve">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Диагностика «Творческие достижения </w:t>
      </w:r>
      <w:r w:rsidR="002915CA">
        <w:rPr>
          <w:bCs/>
          <w:sz w:val="26"/>
          <w:szCs w:val="26"/>
          <w:lang w:val="ru-RU"/>
        </w:rPr>
        <w:t>школьников</w:t>
      </w:r>
      <w:r>
        <w:rPr>
          <w:bCs/>
          <w:sz w:val="26"/>
          <w:szCs w:val="26"/>
          <w:lang w:val="ru-RU"/>
        </w:rPr>
        <w:t>».</w:t>
      </w:r>
      <w:r>
        <w:rPr>
          <w:sz w:val="26"/>
          <w:szCs w:val="26"/>
          <w:lang w:val="ru-RU"/>
        </w:rPr>
        <w:t xml:space="preserve">  Классные руководители проводят 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</w:t>
      </w:r>
      <w:r>
        <w:rPr>
          <w:sz w:val="26"/>
          <w:szCs w:val="26"/>
          <w:lang w:val="ru-RU"/>
        </w:rPr>
        <w:lastRenderedPageBreak/>
        <w:t>качестве инструмента оценки 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Заполненные таблицы по всем классам и формируются  </w:t>
      </w:r>
      <w:proofErr w:type="gramStart"/>
      <w:r>
        <w:rPr>
          <w:sz w:val="26"/>
          <w:szCs w:val="26"/>
          <w:lang w:val="ru-RU"/>
        </w:rPr>
        <w:t>сводную</w:t>
      </w:r>
      <w:proofErr w:type="gramEnd"/>
      <w:r>
        <w:rPr>
          <w:sz w:val="26"/>
          <w:szCs w:val="26"/>
          <w:lang w:val="ru-RU"/>
        </w:rPr>
        <w:t xml:space="preserve"> по </w:t>
      </w:r>
      <w:r w:rsidR="002915CA">
        <w:rPr>
          <w:sz w:val="26"/>
          <w:szCs w:val="26"/>
          <w:lang w:val="ru-RU"/>
        </w:rPr>
        <w:t>школе</w:t>
      </w:r>
      <w:r>
        <w:rPr>
          <w:sz w:val="26"/>
          <w:szCs w:val="26"/>
          <w:lang w:val="ru-RU"/>
        </w:rPr>
        <w:t>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Состояние организуемой в </w:t>
      </w:r>
      <w:r w:rsidR="002915CA">
        <w:rPr>
          <w:b/>
          <w:bCs/>
          <w:sz w:val="26"/>
          <w:szCs w:val="26"/>
          <w:lang w:val="ru-RU"/>
        </w:rPr>
        <w:t>школе</w:t>
      </w:r>
      <w:r>
        <w:rPr>
          <w:b/>
          <w:bCs/>
          <w:sz w:val="26"/>
          <w:szCs w:val="26"/>
          <w:lang w:val="ru-RU"/>
        </w:rPr>
        <w:t xml:space="preserve"> совместной деятельности детей и взрослых.</w:t>
      </w:r>
      <w:r>
        <w:rPr>
          <w:b/>
          <w:sz w:val="26"/>
          <w:szCs w:val="26"/>
          <w:lang w:val="ru-RU"/>
        </w:rPr>
        <w:t xml:space="preserve"> Удовлетворенность качеством результатов воспитательной работы.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 xml:space="preserve"> </w:t>
      </w:r>
    </w:p>
    <w:p w:rsidR="0098682D" w:rsidRPr="00735320" w:rsidRDefault="004D5AE2">
      <w:pPr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Критерием, на основе которого осуществляется данный анализ, является наличие в школе </w:t>
      </w:r>
      <w:r>
        <w:rPr>
          <w:color w:val="000000"/>
          <w:sz w:val="26"/>
          <w:szCs w:val="26"/>
          <w:lang w:val="ru-RU"/>
        </w:rPr>
        <w:t>интересной, событийно насыщенной и личностно-развивающей</w:t>
      </w:r>
      <w:r>
        <w:rPr>
          <w:sz w:val="26"/>
          <w:szCs w:val="26"/>
          <w:lang w:val="ru-RU"/>
        </w:rPr>
        <w:t xml:space="preserve"> совместной деятельности детей и взрослых</w:t>
      </w:r>
      <w:r>
        <w:rPr>
          <w:color w:val="000000"/>
          <w:sz w:val="26"/>
          <w:szCs w:val="26"/>
          <w:lang w:val="ru-RU"/>
        </w:rPr>
        <w:t xml:space="preserve">. 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</w:t>
      </w:r>
      <w:r w:rsidR="002915CA">
        <w:rPr>
          <w:sz w:val="26"/>
          <w:szCs w:val="26"/>
          <w:lang w:val="ru-RU"/>
        </w:rPr>
        <w:t>школы</w:t>
      </w:r>
      <w:r>
        <w:rPr>
          <w:sz w:val="26"/>
          <w:szCs w:val="26"/>
          <w:lang w:val="ru-RU"/>
        </w:rPr>
        <w:t xml:space="preserve">. 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Способами получения информации о состоянии организуемой в </w:t>
      </w:r>
      <w:r w:rsidR="002915CA">
        <w:rPr>
          <w:sz w:val="26"/>
          <w:szCs w:val="26"/>
          <w:lang w:val="ru-RU"/>
        </w:rPr>
        <w:t>школе</w:t>
      </w:r>
      <w:r>
        <w:rPr>
          <w:sz w:val="26"/>
          <w:szCs w:val="26"/>
          <w:lang w:val="ru-RU"/>
        </w:rPr>
        <w:t xml:space="preserve">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 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Часть вопросов такого анкетирования затрагивает и организацию воспитательной деятельности.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качество воспитательной деятельности классного руководителя; качество дополнительного образования.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</w:t>
      </w:r>
      <w:r w:rsidR="002915CA">
        <w:rPr>
          <w:sz w:val="26"/>
          <w:szCs w:val="26"/>
          <w:lang w:val="ru-RU"/>
        </w:rPr>
        <w:t>школы</w:t>
      </w:r>
      <w:r>
        <w:rPr>
          <w:sz w:val="26"/>
          <w:szCs w:val="26"/>
          <w:lang w:val="ru-RU"/>
        </w:rPr>
        <w:t>.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Внимание при этом сосредотачивается на</w:t>
      </w:r>
      <w:r>
        <w:rPr>
          <w:iCs/>
          <w:sz w:val="26"/>
          <w:szCs w:val="26"/>
          <w:lang w:val="ru-RU"/>
        </w:rPr>
        <w:t xml:space="preserve"> вопросах, связанных с 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 xml:space="preserve">- качеством проводимых </w:t>
      </w:r>
      <w:r>
        <w:rPr>
          <w:sz w:val="26"/>
          <w:szCs w:val="26"/>
          <w:lang w:val="ru-RU"/>
        </w:rPr>
        <w:t>о</w:t>
      </w:r>
      <w:r>
        <w:rPr>
          <w:color w:val="000000"/>
          <w:sz w:val="26"/>
          <w:szCs w:val="26"/>
          <w:lang w:val="ru-RU"/>
        </w:rPr>
        <w:t xml:space="preserve">бщешкольных ключевых </w:t>
      </w:r>
      <w:r>
        <w:rPr>
          <w:sz w:val="26"/>
          <w:szCs w:val="26"/>
          <w:lang w:val="ru-RU"/>
        </w:rPr>
        <w:t>дел;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>- качеством совместной деятельности классных руководителей и их классов;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>- качеством организуемой в школе</w:t>
      </w:r>
      <w:r>
        <w:rPr>
          <w:sz w:val="26"/>
          <w:szCs w:val="26"/>
          <w:lang w:val="ru-RU"/>
        </w:rPr>
        <w:t xml:space="preserve"> внеурочной деятельности;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6"/>
          <w:szCs w:val="26"/>
          <w:lang w:val="ru-RU"/>
        </w:rPr>
        <w:t>- качеством реализации личностно-развивающего по</w:t>
      </w:r>
      <w:r>
        <w:rPr>
          <w:iCs/>
          <w:sz w:val="28"/>
          <w:szCs w:val="28"/>
          <w:lang w:val="ru-RU"/>
        </w:rPr>
        <w:t>тенциала уроков;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качеством существующего в школе </w:t>
      </w:r>
      <w:r>
        <w:rPr>
          <w:sz w:val="28"/>
          <w:szCs w:val="28"/>
          <w:lang w:val="ru-RU"/>
        </w:rPr>
        <w:t>ученического самоуправления;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sz w:val="28"/>
          <w:szCs w:val="28"/>
          <w:lang w:val="ru-RU"/>
        </w:rPr>
        <w:t xml:space="preserve"> функционирующих на базе </w:t>
      </w:r>
      <w:r w:rsidR="002915CA"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 д</w:t>
      </w:r>
      <w:r>
        <w:rPr>
          <w:color w:val="000000"/>
          <w:sz w:val="28"/>
          <w:szCs w:val="28"/>
          <w:lang w:val="ru-RU"/>
        </w:rPr>
        <w:t>етских общественных объединений;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color w:val="000000"/>
          <w:sz w:val="28"/>
          <w:szCs w:val="28"/>
          <w:lang w:val="ru-RU"/>
        </w:rPr>
        <w:t xml:space="preserve"> проводимых в </w:t>
      </w:r>
      <w:r w:rsidR="002915CA">
        <w:rPr>
          <w:color w:val="000000"/>
          <w:sz w:val="28"/>
          <w:szCs w:val="28"/>
          <w:lang w:val="ru-RU"/>
        </w:rPr>
        <w:t>школе</w:t>
      </w:r>
      <w:r>
        <w:rPr>
          <w:color w:val="000000"/>
          <w:sz w:val="28"/>
          <w:szCs w:val="28"/>
          <w:lang w:val="ru-RU"/>
        </w:rPr>
        <w:t xml:space="preserve"> экскурсий, походов; 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rStyle w:val="CharAttribute484"/>
          <w:rFonts w:eastAsia="№Е;Times New Roman"/>
          <w:i w:val="0"/>
          <w:szCs w:val="28"/>
          <w:lang w:val="ru-RU"/>
        </w:rPr>
        <w:t xml:space="preserve"> </w:t>
      </w:r>
      <w:proofErr w:type="spellStart"/>
      <w:r>
        <w:rPr>
          <w:rStyle w:val="CharAttribute484"/>
          <w:rFonts w:eastAsia="№Е;Times New Roman"/>
          <w:i w:val="0"/>
          <w:szCs w:val="28"/>
          <w:lang w:val="ru-RU"/>
        </w:rPr>
        <w:t>профориентационной</w:t>
      </w:r>
      <w:proofErr w:type="spellEnd"/>
      <w:r>
        <w:rPr>
          <w:rStyle w:val="CharAttribute484"/>
          <w:rFonts w:eastAsia="№Е;Times New Roman"/>
          <w:i w:val="0"/>
          <w:szCs w:val="28"/>
          <w:lang w:val="ru-RU"/>
        </w:rPr>
        <w:t xml:space="preserve"> работы </w:t>
      </w:r>
      <w:r w:rsidR="002915CA">
        <w:rPr>
          <w:rStyle w:val="CharAttribute484"/>
          <w:rFonts w:eastAsia="№Е;Times New Roman"/>
          <w:i w:val="0"/>
          <w:szCs w:val="28"/>
          <w:lang w:val="ru-RU"/>
        </w:rPr>
        <w:t>школы</w:t>
      </w:r>
      <w:r>
        <w:rPr>
          <w:rStyle w:val="CharAttribute484"/>
          <w:rFonts w:eastAsia="№Е;Times New Roman"/>
          <w:i w:val="0"/>
          <w:szCs w:val="28"/>
          <w:lang w:val="ru-RU"/>
        </w:rPr>
        <w:t>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rStyle w:val="CharAttribute484"/>
          <w:rFonts w:eastAsia="№Е;Times New Roman"/>
          <w:i w:val="0"/>
          <w:szCs w:val="28"/>
          <w:lang w:val="ru-RU"/>
        </w:rPr>
        <w:t xml:space="preserve"> работы </w:t>
      </w:r>
      <w:proofErr w:type="gramStart"/>
      <w:r>
        <w:rPr>
          <w:rStyle w:val="CharAttribute484"/>
          <w:rFonts w:eastAsia="№Е;Times New Roman"/>
          <w:i w:val="0"/>
          <w:szCs w:val="28"/>
          <w:lang w:val="ru-RU"/>
        </w:rPr>
        <w:t>школьных</w:t>
      </w:r>
      <w:proofErr w:type="gramEnd"/>
      <w:r>
        <w:rPr>
          <w:rStyle w:val="CharAttribute484"/>
          <w:rFonts w:eastAsia="№Е;Times New Roman"/>
          <w:i w:val="0"/>
          <w:szCs w:val="28"/>
          <w:lang w:val="ru-RU"/>
        </w:rPr>
        <w:t xml:space="preserve">  </w:t>
      </w:r>
      <w:proofErr w:type="spellStart"/>
      <w:r>
        <w:rPr>
          <w:rStyle w:val="CharAttribute484"/>
          <w:rFonts w:eastAsia="№Е;Times New Roman"/>
          <w:i w:val="0"/>
          <w:szCs w:val="28"/>
          <w:lang w:val="ru-RU"/>
        </w:rPr>
        <w:t>медиа</w:t>
      </w:r>
      <w:proofErr w:type="spellEnd"/>
      <w:r>
        <w:rPr>
          <w:rStyle w:val="CharAttribute484"/>
          <w:rFonts w:eastAsia="№Е;Times New Roman"/>
          <w:i w:val="0"/>
          <w:szCs w:val="28"/>
          <w:lang w:val="ru-RU"/>
        </w:rPr>
        <w:t>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color w:val="000000"/>
          <w:sz w:val="28"/>
          <w:szCs w:val="28"/>
          <w:lang w:val="ru-RU"/>
        </w:rPr>
        <w:t xml:space="preserve"> организации предметно-эстетической среды </w:t>
      </w:r>
      <w:r w:rsidR="0058185D">
        <w:rPr>
          <w:color w:val="000000"/>
          <w:sz w:val="28"/>
          <w:szCs w:val="28"/>
          <w:lang w:val="ru-RU"/>
        </w:rPr>
        <w:t>школы</w:t>
      </w:r>
      <w:r>
        <w:rPr>
          <w:color w:val="000000"/>
          <w:sz w:val="28"/>
          <w:szCs w:val="28"/>
          <w:lang w:val="ru-RU"/>
        </w:rPr>
        <w:t>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качеством взаимодействия </w:t>
      </w:r>
      <w:r w:rsidR="002915CA">
        <w:rPr>
          <w:iCs/>
          <w:sz w:val="28"/>
          <w:szCs w:val="28"/>
          <w:lang w:val="ru-RU"/>
        </w:rPr>
        <w:t>школы</w:t>
      </w:r>
      <w:r>
        <w:rPr>
          <w:iCs/>
          <w:sz w:val="28"/>
          <w:szCs w:val="28"/>
          <w:lang w:val="ru-RU"/>
        </w:rPr>
        <w:t xml:space="preserve"> и семей обучающихся.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iCs/>
          <w:sz w:val="28"/>
          <w:szCs w:val="28"/>
          <w:lang w:val="ru-RU"/>
        </w:rPr>
        <w:t xml:space="preserve">Итогом самоанализа </w:t>
      </w:r>
      <w:r>
        <w:rPr>
          <w:sz w:val="28"/>
          <w:szCs w:val="28"/>
          <w:lang w:val="ru-RU"/>
        </w:rPr>
        <w:t xml:space="preserve">организуемой в </w:t>
      </w:r>
      <w:r w:rsidR="002915CA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98682D" w:rsidRDefault="004D5AE2">
      <w:pPr>
        <w:spacing w:before="280" w:after="150"/>
        <w:ind w:left="30" w:right="3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Ожидаемые конечные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результаты</w:t>
      </w:r>
    </w:p>
    <w:p w:rsidR="0098682D" w:rsidRPr="00735320" w:rsidRDefault="004D5AE2">
      <w:pPr>
        <w:spacing w:before="280"/>
        <w:ind w:left="28" w:right="28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Совершенствование статуса </w:t>
      </w:r>
      <w:proofErr w:type="spellStart"/>
      <w:r>
        <w:rPr>
          <w:color w:val="000000"/>
          <w:sz w:val="28"/>
          <w:szCs w:val="28"/>
          <w:lang w:val="ru-RU"/>
        </w:rPr>
        <w:t>конкурентноспособного</w:t>
      </w:r>
      <w:proofErr w:type="spellEnd"/>
      <w:r>
        <w:rPr>
          <w:color w:val="000000"/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</w:t>
      </w:r>
      <w:r>
        <w:rPr>
          <w:color w:val="000000"/>
          <w:sz w:val="28"/>
          <w:szCs w:val="28"/>
          <w:lang w:val="ru-RU"/>
        </w:rPr>
        <w:lastRenderedPageBreak/>
        <w:t>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98682D" w:rsidRDefault="004D5AE2">
      <w:pPr>
        <w:spacing w:before="280"/>
        <w:ind w:left="28" w:right="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98682D" w:rsidRDefault="004D5AE2">
      <w:pPr>
        <w:spacing w:before="280"/>
        <w:ind w:left="28" w:right="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Создание в </w:t>
      </w:r>
      <w:r w:rsidR="0058185D">
        <w:rPr>
          <w:color w:val="000000"/>
          <w:sz w:val="28"/>
          <w:szCs w:val="28"/>
          <w:lang w:val="ru-RU"/>
        </w:rPr>
        <w:t>школе</w:t>
      </w:r>
      <w:r>
        <w:rPr>
          <w:color w:val="000000"/>
          <w:sz w:val="28"/>
          <w:szCs w:val="28"/>
          <w:lang w:val="ru-RU"/>
        </w:rPr>
        <w:t xml:space="preserve">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98682D" w:rsidRDefault="0098682D">
      <w:pPr>
        <w:ind w:right="-1" w:firstLine="567"/>
        <w:rPr>
          <w:sz w:val="28"/>
          <w:szCs w:val="28"/>
          <w:lang w:val="ru-RU"/>
        </w:rPr>
      </w:pPr>
    </w:p>
    <w:p w:rsidR="0098682D" w:rsidRDefault="004D5AE2">
      <w:pPr>
        <w:ind w:firstLine="709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Список используемой литературы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>
        <w:rPr>
          <w:iCs/>
          <w:sz w:val="28"/>
          <w:szCs w:val="28"/>
          <w:lang w:val="ru-RU"/>
        </w:rPr>
        <w:t>International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conference</w:t>
      </w:r>
      <w:proofErr w:type="spellEnd"/>
      <w:r>
        <w:rPr>
          <w:iCs/>
          <w:sz w:val="28"/>
          <w:szCs w:val="28"/>
          <w:lang w:val="ru-RU"/>
        </w:rPr>
        <w:t xml:space="preserve"> “</w:t>
      </w:r>
      <w:proofErr w:type="spellStart"/>
      <w:r>
        <w:rPr>
          <w:iCs/>
          <w:sz w:val="28"/>
          <w:szCs w:val="28"/>
          <w:lang w:val="ru-RU"/>
        </w:rPr>
        <w:t>Education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Environment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for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the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Information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Age</w:t>
      </w:r>
      <w:proofErr w:type="spellEnd"/>
      <w:r>
        <w:rPr>
          <w:iCs/>
          <w:sz w:val="28"/>
          <w:szCs w:val="28"/>
          <w:lang w:val="ru-RU"/>
        </w:rPr>
        <w:t xml:space="preserve">”) (EEIA – 2018) / </w:t>
      </w:r>
      <w:proofErr w:type="spellStart"/>
      <w:r>
        <w:rPr>
          <w:iCs/>
          <w:sz w:val="28"/>
          <w:szCs w:val="28"/>
          <w:lang w:val="ru-RU"/>
        </w:rPr>
        <w:t>Подред</w:t>
      </w:r>
      <w:proofErr w:type="spellEnd"/>
      <w:r>
        <w:rPr>
          <w:iCs/>
          <w:sz w:val="28"/>
          <w:szCs w:val="28"/>
          <w:lang w:val="ru-RU"/>
        </w:rPr>
        <w:t>. С.В. Ивановой. М.: ФГБНУ «Институт стратегии развития образования РАО», 2018. 933 с. С.765-773.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proofErr w:type="spellStart"/>
      <w:r>
        <w:rPr>
          <w:iCs/>
          <w:sz w:val="28"/>
          <w:szCs w:val="28"/>
          <w:lang w:val="ru-RU"/>
        </w:rPr>
        <w:t>Лизинский</w:t>
      </w:r>
      <w:proofErr w:type="spellEnd"/>
      <w:r>
        <w:rPr>
          <w:iCs/>
          <w:sz w:val="28"/>
          <w:szCs w:val="28"/>
          <w:lang w:val="ru-RU"/>
        </w:rPr>
        <w:t xml:space="preserve"> В.М. Организация самоуправления в школе/ В.М. </w:t>
      </w:r>
      <w:proofErr w:type="spellStart"/>
      <w:r>
        <w:rPr>
          <w:iCs/>
          <w:sz w:val="28"/>
          <w:szCs w:val="28"/>
          <w:lang w:val="ru-RU"/>
        </w:rPr>
        <w:t>Лизинский</w:t>
      </w:r>
      <w:proofErr w:type="spellEnd"/>
      <w:r>
        <w:rPr>
          <w:iCs/>
          <w:sz w:val="28"/>
          <w:szCs w:val="28"/>
          <w:lang w:val="ru-RU"/>
        </w:rPr>
        <w:t xml:space="preserve"> // Завуч. Управление современной школой, 2018, № 7, С. 56-61.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Селиванова, Наталия Леонидовна С79    ВОСПИТАНИЕ+  Авторские  программы  школ  России  (избранные  модули)</w:t>
      </w:r>
      <w:proofErr w:type="gramStart"/>
      <w:r>
        <w:rPr>
          <w:iCs/>
          <w:sz w:val="28"/>
          <w:szCs w:val="28"/>
          <w:lang w:val="ru-RU"/>
        </w:rPr>
        <w:t xml:space="preserve">  :</w:t>
      </w:r>
      <w:proofErr w:type="gramEnd"/>
      <w:r>
        <w:rPr>
          <w:iCs/>
          <w:sz w:val="28"/>
          <w:szCs w:val="28"/>
          <w:lang w:val="ru-RU"/>
        </w:rPr>
        <w:t xml:space="preserve">  Сборник  /  Составители  Н. Л. Селиванова,  П. В. Степанов, В. В. Круглов,  И. С. Парфенова,  И. В. Степанова,  Е. О. Черкашин, И. Ю. Шустова.  –  М.</w:t>
      </w:r>
      <w:proofErr w:type="gramStart"/>
      <w:r>
        <w:rPr>
          <w:iCs/>
          <w:sz w:val="28"/>
          <w:szCs w:val="28"/>
          <w:lang w:val="ru-RU"/>
        </w:rPr>
        <w:t xml:space="preserve">  :</w:t>
      </w:r>
      <w:proofErr w:type="gramEnd"/>
      <w:r>
        <w:rPr>
          <w:iCs/>
          <w:sz w:val="28"/>
          <w:szCs w:val="28"/>
          <w:lang w:val="ru-RU"/>
        </w:rPr>
        <w:t xml:space="preserve">  ФГБНУ  «Институт  стратегии  развития  образования Российской  академии  образования»,  2020.  –  97  с.  (Примерная  </w:t>
      </w:r>
      <w:r>
        <w:rPr>
          <w:iCs/>
          <w:sz w:val="28"/>
          <w:szCs w:val="28"/>
          <w:lang w:val="ru-RU"/>
        </w:rPr>
        <w:lastRenderedPageBreak/>
        <w:t xml:space="preserve">программа воспитания). 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>
        <w:rPr>
          <w:iCs/>
          <w:sz w:val="28"/>
          <w:szCs w:val="28"/>
          <w:lang w:val="ru-RU"/>
        </w:rPr>
        <w:t>Дьячкова</w:t>
      </w:r>
      <w:proofErr w:type="spellEnd"/>
      <w:r>
        <w:rPr>
          <w:iCs/>
          <w:sz w:val="28"/>
          <w:szCs w:val="28"/>
          <w:lang w:val="ru-RU"/>
        </w:rPr>
        <w:t>, Л.В. Заика Тула: ГОУ ДПО ТО «ИПК и ППРО ТО», 2018, С. 228-236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Интернет источник « Институт воспитания РФ» https://институтвоспитания</w:t>
      </w:r>
      <w:proofErr w:type="gramStart"/>
      <w:r>
        <w:rPr>
          <w:iCs/>
          <w:sz w:val="28"/>
          <w:szCs w:val="28"/>
          <w:lang w:val="ru-RU"/>
        </w:rPr>
        <w:t>.р</w:t>
      </w:r>
      <w:proofErr w:type="gramEnd"/>
      <w:r>
        <w:rPr>
          <w:iCs/>
          <w:sz w:val="28"/>
          <w:szCs w:val="28"/>
          <w:lang w:val="ru-RU"/>
        </w:rPr>
        <w:t xml:space="preserve">ф/programmy-vospitaniya/ </w:t>
      </w:r>
    </w:p>
    <w:p w:rsidR="0098682D" w:rsidRPr="001A3F49" w:rsidRDefault="004D5AE2" w:rsidP="001A3F49">
      <w:pPr>
        <w:pStyle w:val="af6"/>
        <w:numPr>
          <w:ilvl w:val="0"/>
          <w:numId w:val="7"/>
        </w:numPr>
        <w:ind w:right="-1"/>
        <w:rPr>
          <w:b/>
          <w:sz w:val="28"/>
          <w:szCs w:val="28"/>
        </w:rPr>
      </w:pPr>
      <w:r w:rsidRPr="001A3F49">
        <w:rPr>
          <w:sz w:val="28"/>
          <w:szCs w:val="28"/>
        </w:rPr>
        <w:t xml:space="preserve">Интернет  журнал «Справочник заместителя директора» </w:t>
      </w:r>
      <w:hyperlink r:id="rId7">
        <w:r w:rsidRPr="001A3F49">
          <w:rPr>
            <w:b/>
            <w:sz w:val="28"/>
            <w:szCs w:val="28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  <w:r w:rsidRPr="001A3F49">
        <w:rPr>
          <w:b/>
          <w:sz w:val="28"/>
          <w:szCs w:val="28"/>
        </w:rPr>
        <w:t xml:space="preserve"> </w:t>
      </w:r>
    </w:p>
    <w:p w:rsidR="001A3F49" w:rsidRDefault="001A3F49" w:rsidP="001A3F49">
      <w:pPr>
        <w:ind w:right="-1"/>
        <w:rPr>
          <w:b/>
          <w:sz w:val="28"/>
          <w:szCs w:val="28"/>
          <w:lang w:val="ru-RU"/>
        </w:rPr>
      </w:pPr>
    </w:p>
    <w:p w:rsidR="001A3F49" w:rsidRDefault="001A3F49" w:rsidP="001A3F49">
      <w:pPr>
        <w:ind w:right="-1"/>
        <w:rPr>
          <w:b/>
          <w:sz w:val="28"/>
          <w:szCs w:val="28"/>
          <w:lang w:val="ru-RU"/>
        </w:rPr>
      </w:pP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2023 - год педагога и наставника России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  <w:t>2024 - год 300-летия российской науки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  <w:t>Перечень основных государственных и народных праздников, памятных дат в календарном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плане воспитательной работы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Перечень дополняется и актуализируется ежегодно в соответствии с памятными датами, юбилеями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общероссийского, регионального, местного значения, памятными датами для школы,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документами Президента Российской Федерации, Правительства Российской Федерации, перечнями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рекомендуемых воспитательных событий Министерства просвещения Российской Федерации,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методическими рекомендациями исполнительных органов власти в сфере образования</w:t>
      </w:r>
      <w:r w:rsidRPr="001A3F49">
        <w:rPr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Сентябрь: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сентября: День знаний;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3 сентября: День окончания</w:t>
      </w:r>
      <w:proofErr w:type="gramStart"/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В</w:t>
      </w:r>
      <w:proofErr w:type="gramEnd"/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торой мировой войны, День солидарности в борьбе с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терроризмом.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Октябрь: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октября: День пожилых людей;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октября: День Учителя;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4 октября: День защиты животных;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Третье воскресенье октября: День отца;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30 октября: День памяти жертв политических репрессий.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Ноябрь: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4 ноября: День народного единства. Декабрь: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Декабрь: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3 декабря: Международный день инвалидов;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декабря: Битва за Москву, Международный день добровольцев;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6 декабря: День Александра Невского;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9 декабря: День Героев Отечества;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lastRenderedPageBreak/>
        <w:t>10 декабря: День прав человека;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12 декабря: День Конституции Российской Федерации;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декабря: День спасателя.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Январь: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января: Новый год;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7 января: Рождество Христово;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25 января: «Татьянин день» (праздник студентов);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января: День снятия блокады Ленинграда.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Февраль: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2 февраля: День воинской славы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8 февраля: День русской науки;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21 февраля: Международный день родного языка;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2 - 23 февраля: День защитников Отечества.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Март: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8 марта: Международный женский день;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18 марта: День воссоединения Крыма с Россией.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Апрель: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12 апреля: День космонавтики.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Май: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мая: День весны и труда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9 мая: День Победы;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24 мая: День славянской письменности и культуры.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Июнь: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июня: Международный день защиты детей;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июня: День эколога;</w:t>
      </w:r>
      <w:r w:rsidRPr="001A3F49">
        <w:rPr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6 июня: Пушкинский день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12 июня: День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22 июня: День памяти и скорби;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июня: День молодежи.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Июль: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8 июля: День семьи, любви и верности.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Pr="001A3F49" w:rsidRDefault="001A3F49" w:rsidP="001A3F49">
      <w:pPr>
        <w:ind w:right="-1"/>
        <w:rPr>
          <w:b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Август: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2 августа: День Государственного флага Российской Федерации;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23 августа: День воинской славы России</w:t>
      </w:r>
    </w:p>
    <w:p w:rsidR="0098682D" w:rsidRDefault="0098682D">
      <w:pPr>
        <w:rPr>
          <w:b/>
          <w:sz w:val="28"/>
          <w:szCs w:val="28"/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4D5AE2">
      <w:pPr>
        <w:ind w:right="-1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.  </w:t>
      </w: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  <w:sectPr w:rsidR="0098682D">
          <w:footerReference w:type="default" r:id="rId8"/>
          <w:pgSz w:w="11906" w:h="16838"/>
          <w:pgMar w:top="851" w:right="567" w:bottom="851" w:left="1134" w:header="0" w:footer="720" w:gutter="0"/>
          <w:cols w:space="720"/>
          <w:formProt w:val="0"/>
          <w:titlePg/>
          <w:docGrid w:linePitch="360"/>
        </w:sectPr>
      </w:pPr>
    </w:p>
    <w:p w:rsidR="0098682D" w:rsidRDefault="004D5AE2">
      <w:pPr>
        <w:tabs>
          <w:tab w:val="left" w:pos="360"/>
        </w:tabs>
        <w:ind w:left="284" w:right="-1" w:hanging="284"/>
        <w:jc w:val="right"/>
        <w:rPr>
          <w:sz w:val="24"/>
          <w:lang w:val="ru-RU"/>
        </w:rPr>
      </w:pPr>
      <w:proofErr w:type="spellStart"/>
      <w:r>
        <w:rPr>
          <w:sz w:val="24"/>
        </w:rPr>
        <w:lastRenderedPageBreak/>
        <w:t>Приложение</w:t>
      </w:r>
      <w:proofErr w:type="spellEnd"/>
      <w:r>
        <w:rPr>
          <w:sz w:val="24"/>
        </w:rPr>
        <w:t xml:space="preserve"> 1</w:t>
      </w:r>
    </w:p>
    <w:p w:rsidR="0098682D" w:rsidRDefault="0098682D">
      <w:pPr>
        <w:tabs>
          <w:tab w:val="left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4276" w:type="dxa"/>
        <w:tblInd w:w="171" w:type="dxa"/>
        <w:tblLayout w:type="fixed"/>
        <w:tblLook w:val="04A0"/>
      </w:tblPr>
      <w:tblGrid>
        <w:gridCol w:w="6232"/>
        <w:gridCol w:w="1248"/>
        <w:gridCol w:w="28"/>
        <w:gridCol w:w="1769"/>
        <w:gridCol w:w="4999"/>
      </w:tblGrid>
      <w:tr w:rsidR="0098682D" w:rsidRPr="00C46DCF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начального общего образования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>
              <w:rPr>
                <w:b/>
                <w:sz w:val="24"/>
              </w:rPr>
              <w:t>лассы</w:t>
            </w:r>
            <w:proofErr w:type="spellEnd"/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773A98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="00773A98">
              <w:rPr>
                <w:b/>
                <w:sz w:val="24"/>
                <w:lang w:val="ru-RU"/>
              </w:rPr>
              <w:t>Урочная деятельность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Игровые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b/>
                <w:sz w:val="24"/>
                <w:lang w:val="ru-RU"/>
              </w:rPr>
              <w:lastRenderedPageBreak/>
              <w:t xml:space="preserve">                                                                                   Модуль «Классное руководство»</w:t>
            </w:r>
          </w:p>
        </w:tc>
      </w:tr>
      <w:tr w:rsidR="0098682D" w:rsidTr="00235CB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Поднятие флага. Гимн.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98682D" w:rsidRPr="00C46DCF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«Работа с родителями или их законными представителями»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773A98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</w:t>
            </w:r>
            <w:r w:rsidR="004D5AE2">
              <w:rPr>
                <w:sz w:val="24"/>
                <w:lang w:val="ru-RU"/>
              </w:rPr>
              <w:t xml:space="preserve">ВР, Советники по воспитательной работе, </w:t>
            </w:r>
            <w:proofErr w:type="spellStart"/>
            <w:r w:rsidR="004D5AE2">
              <w:rPr>
                <w:sz w:val="24"/>
                <w:lang w:val="ru-RU"/>
              </w:rPr>
              <w:t>кл</w:t>
            </w:r>
            <w:proofErr w:type="spellEnd"/>
            <w:r w:rsidR="004D5AE2"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773A98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r w:rsidR="00773A98">
              <w:rPr>
                <w:sz w:val="24"/>
                <w:lang w:val="ru-RU"/>
              </w:rPr>
              <w:t>педагог-психолог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rPr>
                <w:sz w:val="24"/>
                <w:lang w:val="ru-RU"/>
              </w:rPr>
            </w:pPr>
          </w:p>
        </w:tc>
      </w:tr>
      <w:tr w:rsidR="0098682D" w:rsidRPr="00C46DCF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внеурочной деятельности </w:t>
            </w:r>
            <w:proofErr w:type="gramStart"/>
            <w:r>
              <w:rPr>
                <w:sz w:val="24"/>
                <w:lang w:val="ru-RU"/>
              </w:rPr>
              <w:t>согласно</w:t>
            </w:r>
            <w:proofErr w:type="gramEnd"/>
            <w:r>
              <w:rPr>
                <w:sz w:val="24"/>
                <w:lang w:val="ru-RU"/>
              </w:rPr>
              <w:t xml:space="preserve"> учебного плана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1926A7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</w:t>
            </w:r>
            <w:r w:rsidR="001926A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Центра «Точка роста», педагог-организатор, педагоги дополнительного образования, советники по воспитательной работе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lastRenderedPageBreak/>
              <w:t>Организация и проведение Всероссийских акц</w:t>
            </w:r>
            <w:r w:rsidR="00773A98">
              <w:rPr>
                <w:rFonts w:eastAsia="№Е;Times New Roman"/>
                <w:color w:val="000000"/>
                <w:sz w:val="24"/>
                <w:lang w:val="ru-RU" w:eastAsia="ru-RU"/>
              </w:rPr>
              <w:t>ий РДДМ</w:t>
            </w: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 </w:t>
            </w:r>
          </w:p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соревнования «Папа, мама, я – спортивная семья» среди 1</w:t>
            </w:r>
            <w:r w:rsidR="00773A98">
              <w:rPr>
                <w:sz w:val="24"/>
                <w:lang w:val="ru-RU"/>
              </w:rPr>
              <w:t>-4</w:t>
            </w:r>
            <w:r>
              <w:rPr>
                <w:sz w:val="24"/>
                <w:lang w:val="ru-RU"/>
              </w:rPr>
              <w:t>-х классов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Соревнования среди </w:t>
            </w:r>
            <w:r w:rsidR="00773A98">
              <w:rPr>
                <w:sz w:val="24"/>
                <w:lang w:val="ru-RU"/>
              </w:rPr>
              <w:t xml:space="preserve">1- </w:t>
            </w:r>
            <w:r>
              <w:rPr>
                <w:sz w:val="24"/>
                <w:lang w:val="ru-RU"/>
              </w:rPr>
              <w:t>4-х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773A98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D5AE2">
              <w:rPr>
                <w:sz w:val="24"/>
              </w:rPr>
              <w:t>физкультуры</w:t>
            </w:r>
            <w:proofErr w:type="spellEnd"/>
            <w:r w:rsidR="004D5AE2">
              <w:rPr>
                <w:sz w:val="24"/>
              </w:rPr>
              <w:t xml:space="preserve">, </w:t>
            </w:r>
            <w:proofErr w:type="spellStart"/>
            <w:r w:rsidR="004D5AE2">
              <w:rPr>
                <w:sz w:val="24"/>
              </w:rPr>
              <w:t>кл</w:t>
            </w:r>
            <w:proofErr w:type="spellEnd"/>
            <w:r w:rsidR="004D5AE2">
              <w:rPr>
                <w:sz w:val="24"/>
              </w:rPr>
              <w:t xml:space="preserve">. </w:t>
            </w:r>
            <w:proofErr w:type="spellStart"/>
            <w:r w:rsidR="004D5AE2"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Соревнования по </w:t>
            </w:r>
            <w:r w:rsidR="004E5504">
              <w:rPr>
                <w:sz w:val="24"/>
                <w:lang w:val="ru-RU"/>
              </w:rPr>
              <w:t>волейболу, баскетболу, мини-футболу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773A98" w:rsidP="00773A9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="004D5AE2">
              <w:rPr>
                <w:sz w:val="24"/>
                <w:lang w:val="ru-RU"/>
              </w:rPr>
              <w:t xml:space="preserve"> физкультуры,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773A98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773A9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среди 1-4</w:t>
            </w:r>
            <w:r w:rsidR="004D5AE2">
              <w:rPr>
                <w:sz w:val="24"/>
                <w:lang w:val="ru-RU"/>
              </w:rPr>
              <w:t xml:space="preserve">-х классов «Веселые старты – Встречаем весну!»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>март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 xml:space="preserve">учителя физкультуры, </w:t>
            </w:r>
            <w:proofErr w:type="spellStart"/>
            <w:r w:rsidRPr="00773A98">
              <w:rPr>
                <w:sz w:val="24"/>
                <w:lang w:val="ru-RU"/>
              </w:rPr>
              <w:t>кл</w:t>
            </w:r>
            <w:proofErr w:type="spellEnd"/>
            <w:r w:rsidRPr="00773A98"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>Спортивные соревнования по пионерболу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>апрель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773A98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учитель</w:t>
            </w:r>
            <w:r w:rsidR="004D5AE2" w:rsidRPr="00773A98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="004D5AE2" w:rsidRPr="00773A98">
              <w:rPr>
                <w:sz w:val="24"/>
                <w:lang w:val="ru-RU"/>
              </w:rPr>
              <w:t>кл</w:t>
            </w:r>
            <w:proofErr w:type="spellEnd"/>
            <w:r w:rsidR="004D5AE2" w:rsidRPr="00773A98">
              <w:rPr>
                <w:sz w:val="24"/>
                <w:lang w:val="ru-RU"/>
              </w:rPr>
              <w:t>. руководит</w:t>
            </w:r>
            <w:proofErr w:type="spellStart"/>
            <w:r w:rsidR="004D5AE2">
              <w:rPr>
                <w:sz w:val="24"/>
              </w:rPr>
              <w:t>ели</w:t>
            </w:r>
            <w:proofErr w:type="spellEnd"/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«Ключевые школьные дела»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первоклассники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773A98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A4522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>
              <w:rPr>
                <w:sz w:val="24"/>
                <w:lang w:val="ru-RU"/>
              </w:rPr>
              <w:t>флешмобы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онлайн</w:t>
            </w:r>
            <w:proofErr w:type="spellEnd"/>
            <w:r>
              <w:rPr>
                <w:sz w:val="24"/>
                <w:lang w:val="ru-RU"/>
              </w:rPr>
              <w:t>, акция «Окна России», «Флаги России»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23-30.11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07-11.11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педагог-организатор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новогодних мероприятиях (</w:t>
            </w:r>
            <w:proofErr w:type="spellStart"/>
            <w:r>
              <w:rPr>
                <w:sz w:val="24"/>
                <w:lang w:val="ru-RU"/>
              </w:rPr>
              <w:t>квест</w:t>
            </w:r>
            <w:proofErr w:type="spellEnd"/>
            <w:r>
              <w:rPr>
                <w:sz w:val="24"/>
                <w:lang w:val="ru-RU"/>
              </w:rPr>
              <w:t>, хороводы,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45222" w:rsidRDefault="00A4522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45222" w:rsidRDefault="00A4522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педагог-организатор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Участие в общепоселковом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45222" w:rsidRDefault="00A4522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4D5AE2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«Последний звонок» (участие первоклассников)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45222" w:rsidRDefault="00A4522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45222" w:rsidRDefault="00A4522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учителя-предметники, педагог-психолог, соц.педагог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RPr="00C46DCF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A4522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  <w:r w:rsidR="004D5AE2">
              <w:rPr>
                <w:sz w:val="24"/>
                <w:lang w:val="ru-RU"/>
              </w:rPr>
              <w:t xml:space="preserve">, педагог-организатор, </w:t>
            </w:r>
            <w:proofErr w:type="spellStart"/>
            <w:r w:rsidR="004D5AE2">
              <w:rPr>
                <w:sz w:val="24"/>
                <w:lang w:val="ru-RU"/>
              </w:rPr>
              <w:t>кл</w:t>
            </w:r>
            <w:proofErr w:type="spellEnd"/>
            <w:r w:rsidR="004D5AE2"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плану </w:t>
            </w:r>
            <w:proofErr w:type="spellStart"/>
            <w:r>
              <w:rPr>
                <w:sz w:val="24"/>
                <w:lang w:val="ru-RU"/>
              </w:rPr>
              <w:t>кл.рук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Оформление и обновление стендов в помещениях (холл </w:t>
            </w:r>
            <w:r w:rsidR="004E5504">
              <w:rPr>
                <w:sz w:val="24"/>
                <w:lang w:val="ru-RU"/>
              </w:rPr>
              <w:t>этажей</w:t>
            </w:r>
            <w:r>
              <w:rPr>
                <w:sz w:val="24"/>
                <w:lang w:val="ru-RU"/>
              </w:rPr>
              <w:t xml:space="preserve"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      </w:r>
            <w:proofErr w:type="spellStart"/>
            <w:r>
              <w:rPr>
                <w:sz w:val="24"/>
                <w:lang w:val="ru-RU"/>
              </w:rPr>
              <w:t>фотоотчёты</w:t>
            </w:r>
            <w:proofErr w:type="spellEnd"/>
            <w:r>
              <w:rPr>
                <w:sz w:val="24"/>
                <w:lang w:val="ru-RU"/>
              </w:rPr>
              <w:t xml:space="preserve">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мере </w:t>
            </w:r>
            <w:proofErr w:type="spellStart"/>
            <w:r>
              <w:rPr>
                <w:sz w:val="24"/>
                <w:lang w:val="ru-RU"/>
              </w:rPr>
              <w:t>небходимости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A4522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Поддержание </w:t>
            </w:r>
            <w:proofErr w:type="gramStart"/>
            <w:r>
              <w:rPr>
                <w:sz w:val="24"/>
                <w:lang w:val="ru-RU"/>
              </w:rPr>
              <w:t>эстетического вида</w:t>
            </w:r>
            <w:proofErr w:type="gramEnd"/>
            <w:r>
              <w:rPr>
                <w:sz w:val="24"/>
                <w:lang w:val="ru-RU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A4522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A4522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A4522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«Социальное партнерство (сетевое взаимодействие)»</w:t>
            </w:r>
          </w:p>
        </w:tc>
      </w:tr>
      <w:tr w:rsidR="00235CB9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Взаимодействие с библиотекой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A45222" w:rsidP="00235CB9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235CB9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Взаимодействие с ДК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A45222" w:rsidP="00235CB9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«Профилактика и безопасность»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по ОБЖ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A4522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A45222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>
              <w:rPr>
                <w:sz w:val="24"/>
                <w:lang w:val="ru-RU"/>
              </w:rPr>
              <w:t>у</w:t>
            </w:r>
            <w:proofErr w:type="gramEnd"/>
            <w:r>
              <w:rPr>
                <w:sz w:val="24"/>
                <w:lang w:val="ru-RU"/>
              </w:rPr>
              <w:t xml:space="preserve">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14 - 19.09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Совет обучающихся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творческом конкурсе по безопасности дорожного движения «Дорожная мозаика»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Детские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общественные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объединения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</w:t>
            </w:r>
            <w:r w:rsidR="00A45222">
              <w:rPr>
                <w:sz w:val="24"/>
                <w:lang w:val="ru-RU"/>
              </w:rPr>
              <w:t xml:space="preserve">ие </w:t>
            </w:r>
            <w:proofErr w:type="gramStart"/>
            <w:r w:rsidR="00A45222">
              <w:rPr>
                <w:sz w:val="24"/>
                <w:lang w:val="ru-RU"/>
              </w:rPr>
              <w:t>обучающихся</w:t>
            </w:r>
            <w:proofErr w:type="gramEnd"/>
            <w:r w:rsidR="00A45222">
              <w:rPr>
                <w:sz w:val="24"/>
                <w:lang w:val="ru-RU"/>
              </w:rPr>
              <w:t xml:space="preserve"> в объединение РДДМ</w:t>
            </w:r>
            <w:r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E5504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по</w:t>
            </w:r>
            <w:proofErr w:type="spell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воспитательной</w:t>
            </w:r>
            <w:proofErr w:type="spell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работе</w:t>
            </w:r>
            <w:proofErr w:type="spellEnd"/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lastRenderedPageBreak/>
              <w:t>Дни единых действий: участие во Всероссийской акции, посвященной Дню знаний</w:t>
            </w:r>
          </w:p>
          <w:p w:rsidR="0098682D" w:rsidRDefault="0098682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туризма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учителя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матери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Героев</w:t>
            </w:r>
            <w:proofErr w:type="spellEnd"/>
            <w:r>
              <w:rPr>
                <w:rFonts w:eastAsia="№Е;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Отечества</w:t>
            </w:r>
            <w:proofErr w:type="spellEnd"/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кинопросмотр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Ознакомительная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 – 21.09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библиотекарь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Книжные выставки, стенды, информационные уголки освещающие деятельность в области гражданской </w:t>
            </w:r>
            <w:r>
              <w:rPr>
                <w:sz w:val="24"/>
                <w:lang w:val="ru-RU"/>
              </w:rPr>
              <w:lastRenderedPageBreak/>
              <w:t xml:space="preserve">защиты, правила поведения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– 10.10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библиотекарь, педагог-организатор ОБЖ</w:t>
            </w:r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библиотекарь, педагог-организатор ОБЖ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58185D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Тематическая фотовыставка, </w:t>
            </w:r>
            <w:proofErr w:type="spellStart"/>
            <w:r>
              <w:rPr>
                <w:sz w:val="24"/>
                <w:lang w:val="ru-RU"/>
              </w:rPr>
              <w:t>видеопроекты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подкасты</w:t>
            </w:r>
            <w:proofErr w:type="spellEnd"/>
            <w:r>
              <w:rPr>
                <w:sz w:val="24"/>
                <w:lang w:val="ru-RU"/>
              </w:rPr>
              <w:t xml:space="preserve">, посвященные Дню народного единства – сайт </w:t>
            </w:r>
            <w:r w:rsidR="0058185D">
              <w:rPr>
                <w:sz w:val="24"/>
                <w:lang w:val="ru-RU"/>
              </w:rPr>
              <w:t>школы</w:t>
            </w:r>
            <w:r>
              <w:rPr>
                <w:sz w:val="24"/>
                <w:lang w:val="ru-RU"/>
              </w:rPr>
              <w:t>, группа ВК)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 классные руководители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учителя, ведущие курс внеурочной деятельности «</w:t>
            </w:r>
            <w:proofErr w:type="spellStart"/>
            <w:r w:rsidR="004E5504">
              <w:rPr>
                <w:sz w:val="24"/>
                <w:lang w:val="ru-RU"/>
              </w:rPr>
              <w:t>Роботехника</w:t>
            </w:r>
            <w:proofErr w:type="spellEnd"/>
            <w:r w:rsidR="004E5504">
              <w:rPr>
                <w:sz w:val="24"/>
                <w:lang w:val="ru-RU"/>
              </w:rPr>
              <w:t>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педагог-библиотекарь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Кинолектории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педагог-библиотекарь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58185D">
            <w:pPr>
              <w:tabs>
                <w:tab w:val="left" w:pos="360"/>
              </w:tabs>
            </w:pPr>
            <w:proofErr w:type="gramStart"/>
            <w:r>
              <w:rPr>
                <w:sz w:val="24"/>
                <w:lang w:val="ru-RU"/>
              </w:rPr>
              <w:t xml:space="preserve">Тематическая фотовыставка, </w:t>
            </w:r>
            <w:proofErr w:type="spellStart"/>
            <w:r>
              <w:rPr>
                <w:sz w:val="24"/>
                <w:lang w:val="ru-RU"/>
              </w:rPr>
              <w:t>видеопроекты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подкасты</w:t>
            </w:r>
            <w:proofErr w:type="spellEnd"/>
            <w:r>
              <w:rPr>
                <w:sz w:val="24"/>
                <w:lang w:val="ru-RU"/>
              </w:rPr>
              <w:t xml:space="preserve">, посвященные Дню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сайт</w:t>
            </w:r>
            <w:proofErr w:type="spellEnd"/>
            <w:r>
              <w:rPr>
                <w:sz w:val="24"/>
              </w:rPr>
              <w:t xml:space="preserve"> </w:t>
            </w:r>
            <w:r w:rsidR="0058185D">
              <w:rPr>
                <w:sz w:val="24"/>
                <w:lang w:val="ru-RU"/>
              </w:rPr>
              <w:t xml:space="preserve">школы,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 xml:space="preserve"> ВК)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Кинолектории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экспедиции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Спортивно-туристи</w:t>
            </w:r>
            <w:r w:rsidR="00A45222">
              <w:rPr>
                <w:sz w:val="24"/>
                <w:lang w:val="ru-RU"/>
              </w:rPr>
              <w:t>ческая программа «Юные туристы</w:t>
            </w:r>
            <w:r>
              <w:rPr>
                <w:sz w:val="24"/>
                <w:lang w:val="ru-RU"/>
              </w:rPr>
              <w:t xml:space="preserve">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 физкультуры, педагог доп.образования по курсу «Туризм и краеведение»,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RPr="00C46DCF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A4522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в МЧС</w:t>
            </w:r>
            <w:r w:rsidR="007656D8">
              <w:rPr>
                <w:sz w:val="24"/>
                <w:lang w:val="ru-RU"/>
              </w:rPr>
              <w:t xml:space="preserve"> России</w:t>
            </w:r>
            <w:r>
              <w:rPr>
                <w:sz w:val="24"/>
                <w:lang w:val="ru-RU"/>
              </w:rPr>
              <w:t xml:space="preserve">, в </w:t>
            </w:r>
            <w:r w:rsidR="007656D8">
              <w:rPr>
                <w:sz w:val="24"/>
                <w:lang w:val="ru-RU"/>
              </w:rPr>
              <w:t xml:space="preserve">ПСЧ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</w:tbl>
    <w:p w:rsidR="0098682D" w:rsidRDefault="0098682D">
      <w:pPr>
        <w:tabs>
          <w:tab w:val="left" w:pos="360"/>
        </w:tabs>
        <w:ind w:left="284" w:hanging="284"/>
        <w:jc w:val="right"/>
        <w:rPr>
          <w:lang w:val="ru-RU"/>
        </w:rPr>
      </w:pPr>
    </w:p>
    <w:p w:rsidR="0098682D" w:rsidRDefault="004D5AE2">
      <w:pPr>
        <w:tabs>
          <w:tab w:val="left" w:pos="360"/>
        </w:tabs>
        <w:ind w:left="284" w:hanging="284"/>
        <w:rPr>
          <w:sz w:val="24"/>
          <w:lang w:val="ru-RU"/>
        </w:rPr>
      </w:pPr>
      <w:r>
        <w:rPr>
          <w:sz w:val="24"/>
          <w:lang w:val="ru-RU"/>
        </w:rPr>
        <w:t xml:space="preserve">          Корректировка плана воспитательной работы </w:t>
      </w:r>
      <w:r>
        <w:rPr>
          <w:b/>
          <w:sz w:val="24"/>
          <w:lang w:val="ru-RU"/>
        </w:rPr>
        <w:t>уровня начального общего образования</w:t>
      </w:r>
      <w:r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sectPr w:rsidR="0098682D" w:rsidSect="00AB1055">
      <w:footerReference w:type="default" r:id="rId9"/>
      <w:pgSz w:w="16838" w:h="11906" w:orient="landscape"/>
      <w:pgMar w:top="851" w:right="1134" w:bottom="170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551" w:rsidRDefault="00A06551">
      <w:r>
        <w:separator/>
      </w:r>
    </w:p>
  </w:endnote>
  <w:endnote w:type="continuationSeparator" w:id="0">
    <w:p w:rsidR="00A06551" w:rsidRDefault="00A06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lim;굴림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51" w:rsidRDefault="00B3252D">
    <w:pPr>
      <w:pStyle w:val="aff1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A06551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C46DCF">
      <w:rPr>
        <w:rFonts w:ascii="Century Gothic" w:hAnsi="Century Gothic" w:cs="Century Gothic"/>
        <w:noProof/>
        <w:sz w:val="16"/>
        <w:szCs w:val="16"/>
      </w:rPr>
      <w:t>18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A06551" w:rsidRDefault="00A06551">
    <w:pPr>
      <w:pStyle w:val="aff1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51" w:rsidRDefault="00B3252D">
    <w:pPr>
      <w:pStyle w:val="aff1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A06551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C46DCF">
      <w:rPr>
        <w:rFonts w:ascii="Century Gothic" w:hAnsi="Century Gothic" w:cs="Century Gothic"/>
        <w:noProof/>
        <w:sz w:val="16"/>
        <w:szCs w:val="16"/>
      </w:rPr>
      <w:t>36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A06551" w:rsidRDefault="00A06551">
    <w:pPr>
      <w:pStyle w:val="aff1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551" w:rsidRDefault="00A06551">
      <w:r>
        <w:separator/>
      </w:r>
    </w:p>
  </w:footnote>
  <w:footnote w:type="continuationSeparator" w:id="0">
    <w:p w:rsidR="00A06551" w:rsidRDefault="00A06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1"/>
  </w:num>
  <w:num w:numId="13">
    <w:abstractNumId w:val="8"/>
  </w:num>
  <w:num w:numId="14">
    <w:abstractNumId w:val="2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682D"/>
    <w:rsid w:val="00023D61"/>
    <w:rsid w:val="000808F3"/>
    <w:rsid w:val="00122C3B"/>
    <w:rsid w:val="00135CED"/>
    <w:rsid w:val="00186C2B"/>
    <w:rsid w:val="001926A7"/>
    <w:rsid w:val="001A3F49"/>
    <w:rsid w:val="00235CB9"/>
    <w:rsid w:val="00273FC3"/>
    <w:rsid w:val="002833F8"/>
    <w:rsid w:val="00283828"/>
    <w:rsid w:val="002915CA"/>
    <w:rsid w:val="002D6DC3"/>
    <w:rsid w:val="00401912"/>
    <w:rsid w:val="00423200"/>
    <w:rsid w:val="004D45C6"/>
    <w:rsid w:val="004D5AE2"/>
    <w:rsid w:val="004E5504"/>
    <w:rsid w:val="005212C0"/>
    <w:rsid w:val="005734DD"/>
    <w:rsid w:val="0058185D"/>
    <w:rsid w:val="005B1258"/>
    <w:rsid w:val="00665B98"/>
    <w:rsid w:val="0067009A"/>
    <w:rsid w:val="00735320"/>
    <w:rsid w:val="007656D8"/>
    <w:rsid w:val="00773A98"/>
    <w:rsid w:val="00874DD4"/>
    <w:rsid w:val="00912389"/>
    <w:rsid w:val="0093573A"/>
    <w:rsid w:val="0098682D"/>
    <w:rsid w:val="009A5EF0"/>
    <w:rsid w:val="009B77B7"/>
    <w:rsid w:val="009E49BB"/>
    <w:rsid w:val="009F46C5"/>
    <w:rsid w:val="00A06551"/>
    <w:rsid w:val="00A245C2"/>
    <w:rsid w:val="00A45222"/>
    <w:rsid w:val="00AB1055"/>
    <w:rsid w:val="00B3252D"/>
    <w:rsid w:val="00B44721"/>
    <w:rsid w:val="00C03ED1"/>
    <w:rsid w:val="00C46DCF"/>
    <w:rsid w:val="00D40772"/>
    <w:rsid w:val="00D71C45"/>
    <w:rsid w:val="00D73863"/>
    <w:rsid w:val="00E120CA"/>
    <w:rsid w:val="00E16DB0"/>
    <w:rsid w:val="00EA0798"/>
    <w:rsid w:val="00EA4517"/>
    <w:rsid w:val="00ED15F7"/>
    <w:rsid w:val="00EE3CDF"/>
    <w:rsid w:val="00EF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55"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rsid w:val="00AB1055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AB1055"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AB1055"/>
    <w:rPr>
      <w:rFonts w:ascii="Symbol" w:hAnsi="Symbol" w:cs="Symbol"/>
    </w:rPr>
  </w:style>
  <w:style w:type="character" w:customStyle="1" w:styleId="WW8Num5z1">
    <w:name w:val="WW8Num5z1"/>
    <w:qFormat/>
    <w:rsid w:val="00AB1055"/>
    <w:rPr>
      <w:rFonts w:ascii="Courier New" w:hAnsi="Courier New" w:cs="Courier New"/>
    </w:rPr>
  </w:style>
  <w:style w:type="character" w:customStyle="1" w:styleId="WW8Num5z2">
    <w:name w:val="WW8Num5z2"/>
    <w:qFormat/>
    <w:rsid w:val="00AB1055"/>
    <w:rPr>
      <w:rFonts w:ascii="Wingdings" w:hAnsi="Wingdings" w:cs="Wingdings"/>
    </w:rPr>
  </w:style>
  <w:style w:type="character" w:customStyle="1" w:styleId="WW8Num6z0">
    <w:name w:val="WW8Num6z0"/>
    <w:qFormat/>
    <w:rsid w:val="00AB1055"/>
    <w:rPr>
      <w:rFonts w:ascii="Symbol" w:hAnsi="Symbol" w:cs="Symbol"/>
      <w:sz w:val="20"/>
    </w:rPr>
  </w:style>
  <w:style w:type="character" w:customStyle="1" w:styleId="WW8Num7z0">
    <w:name w:val="WW8Num7z0"/>
    <w:qFormat/>
    <w:rsid w:val="00AB1055"/>
    <w:rPr>
      <w:rFonts w:ascii="Symbol" w:hAnsi="Symbol" w:cs="Symbol"/>
      <w:sz w:val="20"/>
    </w:rPr>
  </w:style>
  <w:style w:type="character" w:customStyle="1" w:styleId="WW8Num7z1">
    <w:name w:val="WW8Num7z1"/>
    <w:qFormat/>
    <w:rsid w:val="00AB1055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AB1055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AB1055"/>
    <w:rPr>
      <w:rFonts w:ascii="Symbol" w:hAnsi="Symbol" w:cs="Symbol"/>
    </w:rPr>
  </w:style>
  <w:style w:type="character" w:customStyle="1" w:styleId="WW8Num8z1">
    <w:name w:val="WW8Num8z1"/>
    <w:qFormat/>
    <w:rsid w:val="00AB1055"/>
    <w:rPr>
      <w:rFonts w:ascii="Courier New" w:hAnsi="Courier New" w:cs="Courier New"/>
    </w:rPr>
  </w:style>
  <w:style w:type="character" w:customStyle="1" w:styleId="WW8Num8z2">
    <w:name w:val="WW8Num8z2"/>
    <w:qFormat/>
    <w:rsid w:val="00AB1055"/>
    <w:rPr>
      <w:rFonts w:ascii="Wingdings" w:hAnsi="Wingdings" w:cs="Wingdings"/>
    </w:rPr>
  </w:style>
  <w:style w:type="character" w:customStyle="1" w:styleId="WW8Num9z0">
    <w:name w:val="WW8Num9z0"/>
    <w:qFormat/>
    <w:rsid w:val="00AB1055"/>
    <w:rPr>
      <w:rFonts w:ascii="Symbol" w:hAnsi="Symbol" w:cs="Symbol"/>
      <w:sz w:val="20"/>
    </w:rPr>
  </w:style>
  <w:style w:type="character" w:customStyle="1" w:styleId="WW8Num9z1">
    <w:name w:val="WW8Num9z1"/>
    <w:qFormat/>
    <w:rsid w:val="00AB1055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AB1055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AB1055"/>
    <w:rPr>
      <w:rFonts w:ascii="Symbol" w:hAnsi="Symbol" w:cs="Symbol"/>
      <w:sz w:val="20"/>
    </w:rPr>
  </w:style>
  <w:style w:type="character" w:customStyle="1" w:styleId="WW8Num10z1">
    <w:name w:val="WW8Num10z1"/>
    <w:qFormat/>
    <w:rsid w:val="00AB1055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AB1055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AB1055"/>
    <w:rPr>
      <w:rFonts w:ascii="Symbol" w:hAnsi="Symbol" w:cs="Symbol"/>
    </w:rPr>
  </w:style>
  <w:style w:type="character" w:customStyle="1" w:styleId="WW8Num11z1">
    <w:name w:val="WW8Num11z1"/>
    <w:qFormat/>
    <w:rsid w:val="00AB1055"/>
    <w:rPr>
      <w:rFonts w:ascii="Courier New" w:hAnsi="Courier New" w:cs="Courier New"/>
    </w:rPr>
  </w:style>
  <w:style w:type="character" w:customStyle="1" w:styleId="WW8Num11z2">
    <w:name w:val="WW8Num11z2"/>
    <w:qFormat/>
    <w:rsid w:val="00AB1055"/>
    <w:rPr>
      <w:rFonts w:ascii="Wingdings" w:hAnsi="Wingdings" w:cs="Wingdings"/>
    </w:rPr>
  </w:style>
  <w:style w:type="character" w:customStyle="1" w:styleId="WW8Num12z0">
    <w:name w:val="WW8Num12z0"/>
    <w:qFormat/>
    <w:rsid w:val="00AB1055"/>
    <w:rPr>
      <w:rFonts w:ascii="Symbol" w:hAnsi="Symbol" w:cs="Symbol"/>
    </w:rPr>
  </w:style>
  <w:style w:type="character" w:customStyle="1" w:styleId="WW8Num12z1">
    <w:name w:val="WW8Num12z1"/>
    <w:qFormat/>
    <w:rsid w:val="00AB1055"/>
    <w:rPr>
      <w:rFonts w:ascii="Courier New" w:hAnsi="Courier New" w:cs="Courier New"/>
    </w:rPr>
  </w:style>
  <w:style w:type="character" w:customStyle="1" w:styleId="WW8Num12z2">
    <w:name w:val="WW8Num12z2"/>
    <w:qFormat/>
    <w:rsid w:val="00AB1055"/>
    <w:rPr>
      <w:rFonts w:ascii="Wingdings" w:hAnsi="Wingdings" w:cs="Wingdings"/>
    </w:rPr>
  </w:style>
  <w:style w:type="character" w:customStyle="1" w:styleId="WW8Num13z0">
    <w:name w:val="WW8Num13z0"/>
    <w:qFormat/>
    <w:rsid w:val="00AB1055"/>
    <w:rPr>
      <w:rFonts w:ascii="Symbol" w:hAnsi="Symbol" w:cs="Symbol"/>
    </w:rPr>
  </w:style>
  <w:style w:type="character" w:customStyle="1" w:styleId="WW8Num13z1">
    <w:name w:val="WW8Num13z1"/>
    <w:qFormat/>
    <w:rsid w:val="00AB1055"/>
    <w:rPr>
      <w:rFonts w:ascii="Courier New" w:hAnsi="Courier New" w:cs="Courier New"/>
    </w:rPr>
  </w:style>
  <w:style w:type="character" w:customStyle="1" w:styleId="WW8Num13z2">
    <w:name w:val="WW8Num13z2"/>
    <w:qFormat/>
    <w:rsid w:val="00AB1055"/>
    <w:rPr>
      <w:rFonts w:ascii="Wingdings" w:hAnsi="Wingdings" w:cs="Wingdings"/>
    </w:rPr>
  </w:style>
  <w:style w:type="character" w:customStyle="1" w:styleId="WW8Num14z0">
    <w:name w:val="WW8Num14z0"/>
    <w:qFormat/>
    <w:rsid w:val="00AB1055"/>
  </w:style>
  <w:style w:type="character" w:customStyle="1" w:styleId="WW8Num15z0">
    <w:name w:val="WW8Num15z0"/>
    <w:qFormat/>
    <w:rsid w:val="00AB1055"/>
    <w:rPr>
      <w:rFonts w:ascii="Symbol" w:hAnsi="Symbol" w:cs="Symbol"/>
      <w:sz w:val="20"/>
    </w:rPr>
  </w:style>
  <w:style w:type="character" w:customStyle="1" w:styleId="WW8Num15z1">
    <w:name w:val="WW8Num15z1"/>
    <w:qFormat/>
    <w:rsid w:val="00AB105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AB1055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AB1055"/>
    <w:rPr>
      <w:rFonts w:ascii="Symbol" w:hAnsi="Symbol" w:cs="Symbol"/>
      <w:sz w:val="20"/>
    </w:rPr>
  </w:style>
  <w:style w:type="character" w:customStyle="1" w:styleId="WW8Num16z1">
    <w:name w:val="WW8Num16z1"/>
    <w:qFormat/>
    <w:rsid w:val="00AB1055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AB1055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AB1055"/>
    <w:rPr>
      <w:rFonts w:ascii="Symbol" w:hAnsi="Symbol" w:cs="Symbol"/>
      <w:sz w:val="20"/>
    </w:rPr>
  </w:style>
  <w:style w:type="character" w:customStyle="1" w:styleId="WW8Num17z1">
    <w:name w:val="WW8Num17z1"/>
    <w:qFormat/>
    <w:rsid w:val="00AB1055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AB1055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AB1055"/>
    <w:rPr>
      <w:rFonts w:ascii="Symbol" w:hAnsi="Symbol" w:cs="Symbol"/>
    </w:rPr>
  </w:style>
  <w:style w:type="character" w:customStyle="1" w:styleId="WW8Num18z1">
    <w:name w:val="WW8Num18z1"/>
    <w:qFormat/>
    <w:rsid w:val="00AB1055"/>
    <w:rPr>
      <w:rFonts w:ascii="Courier New" w:hAnsi="Courier New" w:cs="Courier New"/>
    </w:rPr>
  </w:style>
  <w:style w:type="character" w:customStyle="1" w:styleId="WW8Num18z2">
    <w:name w:val="WW8Num18z2"/>
    <w:qFormat/>
    <w:rsid w:val="00AB1055"/>
    <w:rPr>
      <w:rFonts w:ascii="Wingdings" w:hAnsi="Wingdings" w:cs="Wingdings"/>
    </w:rPr>
  </w:style>
  <w:style w:type="character" w:customStyle="1" w:styleId="WW8Num19z0">
    <w:name w:val="WW8Num19z0"/>
    <w:qFormat/>
    <w:rsid w:val="00AB1055"/>
  </w:style>
  <w:style w:type="character" w:customStyle="1" w:styleId="WW8Num20z0">
    <w:name w:val="WW8Num20z0"/>
    <w:qFormat/>
    <w:rsid w:val="00AB1055"/>
    <w:rPr>
      <w:rFonts w:ascii="Symbol" w:hAnsi="Symbol" w:cs="Symbol"/>
      <w:sz w:val="20"/>
    </w:rPr>
  </w:style>
  <w:style w:type="character" w:customStyle="1" w:styleId="WW8Num20z1">
    <w:name w:val="WW8Num20z1"/>
    <w:qFormat/>
    <w:rsid w:val="00AB1055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AB1055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AB1055"/>
    <w:rPr>
      <w:rFonts w:ascii="Symbol" w:hAnsi="Symbol" w:cs="Symbol"/>
    </w:rPr>
  </w:style>
  <w:style w:type="character" w:customStyle="1" w:styleId="WW8Num21z1">
    <w:name w:val="WW8Num21z1"/>
    <w:qFormat/>
    <w:rsid w:val="00AB1055"/>
    <w:rPr>
      <w:rFonts w:ascii="Courier New" w:hAnsi="Courier New" w:cs="Courier New"/>
    </w:rPr>
  </w:style>
  <w:style w:type="character" w:customStyle="1" w:styleId="WW8Num21z2">
    <w:name w:val="WW8Num21z2"/>
    <w:qFormat/>
    <w:rsid w:val="00AB1055"/>
    <w:rPr>
      <w:rFonts w:ascii="Wingdings" w:hAnsi="Wingdings" w:cs="Wingdings"/>
    </w:rPr>
  </w:style>
  <w:style w:type="character" w:customStyle="1" w:styleId="WW8Num22z0">
    <w:name w:val="WW8Num22z0"/>
    <w:qFormat/>
    <w:rsid w:val="00AB1055"/>
    <w:rPr>
      <w:rFonts w:ascii="Symbol" w:hAnsi="Symbol" w:cs="Symbol"/>
    </w:rPr>
  </w:style>
  <w:style w:type="character" w:customStyle="1" w:styleId="WW8Num22z1">
    <w:name w:val="WW8Num22z1"/>
    <w:qFormat/>
    <w:rsid w:val="00AB1055"/>
    <w:rPr>
      <w:rFonts w:ascii="Courier New" w:hAnsi="Courier New" w:cs="Courier New"/>
    </w:rPr>
  </w:style>
  <w:style w:type="character" w:customStyle="1" w:styleId="WW8Num22z2">
    <w:name w:val="WW8Num22z2"/>
    <w:qFormat/>
    <w:rsid w:val="00AB1055"/>
    <w:rPr>
      <w:rFonts w:ascii="Wingdings" w:hAnsi="Wingdings" w:cs="Wingdings"/>
    </w:rPr>
  </w:style>
  <w:style w:type="character" w:customStyle="1" w:styleId="WW8Num24z0">
    <w:name w:val="WW8Num24z0"/>
    <w:qFormat/>
    <w:rsid w:val="00AB1055"/>
    <w:rPr>
      <w:rFonts w:ascii="Symbol" w:hAnsi="Symbol" w:cs="Symbol"/>
      <w:sz w:val="20"/>
    </w:rPr>
  </w:style>
  <w:style w:type="character" w:customStyle="1" w:styleId="WW8Num24z1">
    <w:name w:val="WW8Num24z1"/>
    <w:qFormat/>
    <w:rsid w:val="00AB105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AB105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AB1055"/>
    <w:rPr>
      <w:rFonts w:ascii="Symbol" w:hAnsi="Symbol" w:cs="Symbol"/>
      <w:sz w:val="20"/>
    </w:rPr>
  </w:style>
  <w:style w:type="character" w:customStyle="1" w:styleId="WW8Num25z1">
    <w:name w:val="WW8Num25z1"/>
    <w:qFormat/>
    <w:rsid w:val="00AB1055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AB1055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AB1055"/>
    <w:rPr>
      <w:rFonts w:ascii="Symbol" w:hAnsi="Symbol" w:cs="Symbol"/>
      <w:sz w:val="20"/>
    </w:rPr>
  </w:style>
  <w:style w:type="character" w:customStyle="1" w:styleId="WW8Num26z1">
    <w:name w:val="WW8Num26z1"/>
    <w:qFormat/>
    <w:rsid w:val="00AB1055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AB1055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AB1055"/>
    <w:rPr>
      <w:rFonts w:ascii="Symbol" w:hAnsi="Symbol" w:cs="Symbol"/>
      <w:sz w:val="20"/>
    </w:rPr>
  </w:style>
  <w:style w:type="character" w:customStyle="1" w:styleId="WW8Num27z1">
    <w:name w:val="WW8Num27z1"/>
    <w:qFormat/>
    <w:rsid w:val="00AB1055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AB1055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AB1055"/>
    <w:rPr>
      <w:rFonts w:ascii="Symbol" w:hAnsi="Symbol" w:cs="Symbol"/>
      <w:sz w:val="20"/>
    </w:rPr>
  </w:style>
  <w:style w:type="character" w:customStyle="1" w:styleId="WW8Num28z1">
    <w:name w:val="WW8Num28z1"/>
    <w:qFormat/>
    <w:rsid w:val="00AB1055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AB1055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AB1055"/>
    <w:rPr>
      <w:rFonts w:ascii="Symbol" w:hAnsi="Symbol" w:cs="Symbol"/>
      <w:sz w:val="20"/>
    </w:rPr>
  </w:style>
  <w:style w:type="character" w:customStyle="1" w:styleId="WW8Num29z1">
    <w:name w:val="WW8Num29z1"/>
    <w:qFormat/>
    <w:rsid w:val="00AB1055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AB1055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AB1055"/>
    <w:rPr>
      <w:rFonts w:ascii="Symbol" w:hAnsi="Symbol" w:cs="Symbol"/>
    </w:rPr>
  </w:style>
  <w:style w:type="character" w:customStyle="1" w:styleId="WW8Num30z1">
    <w:name w:val="WW8Num30z1"/>
    <w:qFormat/>
    <w:rsid w:val="00AB1055"/>
    <w:rPr>
      <w:rFonts w:ascii="Courier New" w:hAnsi="Courier New" w:cs="Courier New"/>
    </w:rPr>
  </w:style>
  <w:style w:type="character" w:customStyle="1" w:styleId="WW8Num30z2">
    <w:name w:val="WW8Num30z2"/>
    <w:qFormat/>
    <w:rsid w:val="00AB1055"/>
    <w:rPr>
      <w:rFonts w:ascii="Wingdings" w:hAnsi="Wingdings" w:cs="Wingdings"/>
    </w:rPr>
  </w:style>
  <w:style w:type="character" w:customStyle="1" w:styleId="WW8Num31z0">
    <w:name w:val="WW8Num31z0"/>
    <w:qFormat/>
    <w:rsid w:val="00AB1055"/>
    <w:rPr>
      <w:rFonts w:ascii="Symbol" w:hAnsi="Symbol" w:cs="Symbol"/>
    </w:rPr>
  </w:style>
  <w:style w:type="character" w:customStyle="1" w:styleId="WW8Num31z1">
    <w:name w:val="WW8Num31z1"/>
    <w:qFormat/>
    <w:rsid w:val="00AB1055"/>
    <w:rPr>
      <w:rFonts w:ascii="Courier New" w:hAnsi="Courier New" w:cs="Courier New"/>
    </w:rPr>
  </w:style>
  <w:style w:type="character" w:customStyle="1" w:styleId="WW8Num31z2">
    <w:name w:val="WW8Num31z2"/>
    <w:qFormat/>
    <w:rsid w:val="00AB1055"/>
    <w:rPr>
      <w:rFonts w:ascii="Wingdings" w:hAnsi="Wingdings" w:cs="Wingdings"/>
    </w:rPr>
  </w:style>
  <w:style w:type="character" w:customStyle="1" w:styleId="WW8Num32z0">
    <w:name w:val="WW8Num32z0"/>
    <w:qFormat/>
    <w:rsid w:val="00AB1055"/>
    <w:rPr>
      <w:rFonts w:ascii="Symbol" w:hAnsi="Symbol" w:cs="Symbol"/>
    </w:rPr>
  </w:style>
  <w:style w:type="character" w:customStyle="1" w:styleId="WW8Num32z1">
    <w:name w:val="WW8Num32z1"/>
    <w:qFormat/>
    <w:rsid w:val="00AB1055"/>
    <w:rPr>
      <w:rFonts w:ascii="Courier New" w:hAnsi="Courier New" w:cs="Courier New"/>
    </w:rPr>
  </w:style>
  <w:style w:type="character" w:customStyle="1" w:styleId="WW8Num32z2">
    <w:name w:val="WW8Num32z2"/>
    <w:qFormat/>
    <w:rsid w:val="00AB1055"/>
    <w:rPr>
      <w:rFonts w:ascii="Wingdings" w:hAnsi="Wingdings" w:cs="Wingdings"/>
    </w:rPr>
  </w:style>
  <w:style w:type="character" w:customStyle="1" w:styleId="WW8Num33z0">
    <w:name w:val="WW8Num33z0"/>
    <w:qFormat/>
    <w:rsid w:val="00AB1055"/>
    <w:rPr>
      <w:rFonts w:ascii="Symbol" w:hAnsi="Symbol" w:cs="Symbol"/>
      <w:sz w:val="20"/>
    </w:rPr>
  </w:style>
  <w:style w:type="character" w:customStyle="1" w:styleId="WW8Num33z1">
    <w:name w:val="WW8Num33z1"/>
    <w:qFormat/>
    <w:rsid w:val="00AB1055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AB1055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AB1055"/>
    <w:rPr>
      <w:rFonts w:ascii="Symbol" w:hAnsi="Symbol" w:cs="Symbol"/>
      <w:sz w:val="20"/>
    </w:rPr>
  </w:style>
  <w:style w:type="character" w:customStyle="1" w:styleId="WW8Num34z1">
    <w:name w:val="WW8Num34z1"/>
    <w:qFormat/>
    <w:rsid w:val="00AB1055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AB1055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AB1055"/>
    <w:rPr>
      <w:rFonts w:ascii="Symbol" w:hAnsi="Symbol" w:cs="Symbol"/>
    </w:rPr>
  </w:style>
  <w:style w:type="character" w:customStyle="1" w:styleId="WW8Num35z1">
    <w:name w:val="WW8Num35z1"/>
    <w:qFormat/>
    <w:rsid w:val="00AB1055"/>
    <w:rPr>
      <w:rFonts w:ascii="Courier New" w:hAnsi="Courier New" w:cs="Courier New"/>
    </w:rPr>
  </w:style>
  <w:style w:type="character" w:customStyle="1" w:styleId="WW8Num35z2">
    <w:name w:val="WW8Num35z2"/>
    <w:qFormat/>
    <w:rsid w:val="00AB1055"/>
    <w:rPr>
      <w:rFonts w:ascii="Wingdings" w:hAnsi="Wingdings" w:cs="Wingdings"/>
    </w:rPr>
  </w:style>
  <w:style w:type="character" w:customStyle="1" w:styleId="WW8Num36z0">
    <w:name w:val="WW8Num36z0"/>
    <w:qFormat/>
    <w:rsid w:val="00AB1055"/>
    <w:rPr>
      <w:rFonts w:ascii="Wingdings" w:hAnsi="Wingdings" w:cs="Wingdings"/>
    </w:rPr>
  </w:style>
  <w:style w:type="character" w:customStyle="1" w:styleId="WW8Num37z0">
    <w:name w:val="WW8Num37z0"/>
    <w:qFormat/>
    <w:rsid w:val="00AB1055"/>
    <w:rPr>
      <w:rFonts w:ascii="Symbol" w:hAnsi="Symbol" w:cs="Symbol"/>
      <w:sz w:val="20"/>
    </w:rPr>
  </w:style>
  <w:style w:type="character" w:customStyle="1" w:styleId="WW8Num37z1">
    <w:name w:val="WW8Num37z1"/>
    <w:qFormat/>
    <w:rsid w:val="00AB1055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AB1055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AB1055"/>
    <w:rPr>
      <w:rFonts w:ascii="Symbol" w:hAnsi="Symbol" w:cs="Symbol"/>
      <w:sz w:val="20"/>
    </w:rPr>
  </w:style>
  <w:style w:type="character" w:customStyle="1" w:styleId="WW8Num38z1">
    <w:name w:val="WW8Num38z1"/>
    <w:qFormat/>
    <w:rsid w:val="00AB1055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AB1055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AB1055"/>
    <w:rPr>
      <w:rFonts w:ascii="Symbol" w:hAnsi="Symbol" w:cs="Symbol"/>
      <w:sz w:val="20"/>
    </w:rPr>
  </w:style>
  <w:style w:type="character" w:customStyle="1" w:styleId="WW8Num39z1">
    <w:name w:val="WW8Num39z1"/>
    <w:qFormat/>
    <w:rsid w:val="00AB105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AB105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AB1055"/>
    <w:rPr>
      <w:rFonts w:ascii="Symbol" w:hAnsi="Symbol" w:cs="Symbol"/>
    </w:rPr>
  </w:style>
  <w:style w:type="character" w:customStyle="1" w:styleId="WW8Num40z1">
    <w:name w:val="WW8Num40z1"/>
    <w:qFormat/>
    <w:rsid w:val="00AB1055"/>
    <w:rPr>
      <w:rFonts w:ascii="Courier New" w:hAnsi="Courier New" w:cs="Courier New"/>
    </w:rPr>
  </w:style>
  <w:style w:type="character" w:customStyle="1" w:styleId="WW8Num40z2">
    <w:name w:val="WW8Num40z2"/>
    <w:qFormat/>
    <w:rsid w:val="00AB1055"/>
    <w:rPr>
      <w:rFonts w:ascii="Wingdings" w:hAnsi="Wingdings" w:cs="Wingdings"/>
    </w:rPr>
  </w:style>
  <w:style w:type="character" w:customStyle="1" w:styleId="CharAttribute484">
    <w:name w:val="CharAttribute484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AB1055"/>
    <w:rPr>
      <w:rFonts w:eastAsia="Times New Roman"/>
    </w:rPr>
  </w:style>
  <w:style w:type="character" w:customStyle="1" w:styleId="a5">
    <w:name w:val="Символ сноски"/>
    <w:qFormat/>
    <w:rsid w:val="00AB1055"/>
    <w:rPr>
      <w:vertAlign w:val="superscript"/>
    </w:rPr>
  </w:style>
  <w:style w:type="character" w:customStyle="1" w:styleId="CharAttribute501">
    <w:name w:val="CharAttribute501"/>
    <w:qFormat/>
    <w:rsid w:val="00AB105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AB1055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AB1055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AB1055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AB1055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AB1055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AB1055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AB1055"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sid w:val="00AB1055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AB1055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AB1055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AB1055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AB1055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AB1055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AB1055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AB1055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AB1055"/>
    <w:rPr>
      <w:sz w:val="16"/>
      <w:szCs w:val="16"/>
    </w:rPr>
  </w:style>
  <w:style w:type="character" w:customStyle="1" w:styleId="a9">
    <w:name w:val="Текст примечания Знак"/>
    <w:qFormat/>
    <w:rsid w:val="00AB1055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AB1055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AB1055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AB1055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AB1055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AB1055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AB1055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AB105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AB1055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sid w:val="00AB1055"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sid w:val="00AB1055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AB1055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AB1055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AB1055"/>
  </w:style>
  <w:style w:type="character" w:customStyle="1" w:styleId="apple-converted-space">
    <w:name w:val="apple-converted-space"/>
    <w:qFormat/>
    <w:rsid w:val="00AB1055"/>
  </w:style>
  <w:style w:type="character" w:customStyle="1" w:styleId="ListParagraphChar">
    <w:name w:val="List Paragraph Char"/>
    <w:qFormat/>
    <w:rsid w:val="00AB1055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AB1055"/>
  </w:style>
  <w:style w:type="character" w:styleId="af">
    <w:name w:val="Hyperlink"/>
    <w:rsid w:val="00AB1055"/>
    <w:rPr>
      <w:color w:val="0000FF"/>
      <w:u w:val="single"/>
    </w:rPr>
  </w:style>
  <w:style w:type="character" w:customStyle="1" w:styleId="NoSpacingChar">
    <w:name w:val="No Spacing Char"/>
    <w:qFormat/>
    <w:rsid w:val="00AB1055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AB1055"/>
  </w:style>
  <w:style w:type="character" w:customStyle="1" w:styleId="c3">
    <w:name w:val="c3"/>
    <w:basedOn w:val="a1"/>
    <w:qFormat/>
    <w:rsid w:val="00AB1055"/>
  </w:style>
  <w:style w:type="character" w:customStyle="1" w:styleId="apple-tab-span">
    <w:name w:val="apple-tab-span"/>
    <w:basedOn w:val="a1"/>
    <w:qFormat/>
    <w:rsid w:val="00AB1055"/>
  </w:style>
  <w:style w:type="character" w:styleId="af0">
    <w:name w:val="Strong"/>
    <w:qFormat/>
    <w:rsid w:val="00AB1055"/>
    <w:rPr>
      <w:b/>
      <w:bCs/>
    </w:rPr>
  </w:style>
  <w:style w:type="character" w:customStyle="1" w:styleId="af1">
    <w:name w:val="Нет"/>
    <w:qFormat/>
    <w:rsid w:val="00AB1055"/>
  </w:style>
  <w:style w:type="paragraph" w:customStyle="1" w:styleId="af2">
    <w:name w:val="Заголовок"/>
    <w:basedOn w:val="a"/>
    <w:next w:val="a0"/>
    <w:qFormat/>
    <w:rsid w:val="00AB10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AB1055"/>
    <w:pPr>
      <w:spacing w:after="140" w:line="276" w:lineRule="auto"/>
    </w:pPr>
  </w:style>
  <w:style w:type="paragraph" w:styleId="af3">
    <w:name w:val="List"/>
    <w:basedOn w:val="a0"/>
    <w:rsid w:val="00AB1055"/>
    <w:rPr>
      <w:rFonts w:cs="Arial"/>
    </w:rPr>
  </w:style>
  <w:style w:type="paragraph" w:styleId="af4">
    <w:name w:val="caption"/>
    <w:basedOn w:val="a"/>
    <w:qFormat/>
    <w:rsid w:val="00AB1055"/>
    <w:pPr>
      <w:suppressLineNumbers/>
      <w:spacing w:before="120" w:after="120"/>
    </w:pPr>
    <w:rPr>
      <w:rFonts w:cs="Arial"/>
      <w:i/>
      <w:iCs/>
      <w:sz w:val="24"/>
    </w:rPr>
  </w:style>
  <w:style w:type="paragraph" w:styleId="af5">
    <w:name w:val="index heading"/>
    <w:basedOn w:val="a"/>
    <w:qFormat/>
    <w:rsid w:val="00AB1055"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AB1055"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6">
    <w:name w:val="List Paragraph"/>
    <w:basedOn w:val="a"/>
    <w:qFormat/>
    <w:rsid w:val="00AB1055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7">
    <w:name w:val="footnote text"/>
    <w:basedOn w:val="a"/>
    <w:rsid w:val="00AB1055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rsid w:val="00AB1055"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8">
    <w:name w:val="No Spacing"/>
    <w:qFormat/>
    <w:rsid w:val="00AB1055"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9">
    <w:name w:val="Body Text Indent"/>
    <w:basedOn w:val="a"/>
    <w:rsid w:val="00AB1055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rsid w:val="00AB1055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rsid w:val="00AB1055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rsid w:val="00AB1055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a">
    <w:name w:val="Block Text"/>
    <w:basedOn w:val="a"/>
    <w:qFormat/>
    <w:rsid w:val="00AB1055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sid w:val="00AB1055"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rsid w:val="00AB1055"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rsid w:val="00AB1055"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rsid w:val="00AB1055"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b">
    <w:name w:val="annotation text"/>
    <w:basedOn w:val="a"/>
    <w:qFormat/>
    <w:rsid w:val="00AB1055"/>
    <w:rPr>
      <w:szCs w:val="20"/>
    </w:rPr>
  </w:style>
  <w:style w:type="paragraph" w:styleId="afc">
    <w:name w:val="annotation subject"/>
    <w:basedOn w:val="afb"/>
    <w:next w:val="afb"/>
    <w:qFormat/>
    <w:rsid w:val="00AB1055"/>
    <w:rPr>
      <w:b/>
      <w:bCs/>
    </w:rPr>
  </w:style>
  <w:style w:type="paragraph" w:styleId="afd">
    <w:name w:val="Balloon Text"/>
    <w:basedOn w:val="a"/>
    <w:qFormat/>
    <w:rsid w:val="00AB1055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AB1055"/>
    <w:rPr>
      <w:rFonts w:ascii="Calibri" w:eastAsia="Times New Roman" w:hAnsi="Calibri" w:cs="Calibri"/>
      <w:sz w:val="22"/>
      <w:szCs w:val="20"/>
      <w:lang w:val="en-US" w:bidi="en-US"/>
    </w:rPr>
  </w:style>
  <w:style w:type="paragraph" w:styleId="afe">
    <w:name w:val="Normal (Web)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">
    <w:name w:val="Колонтитул"/>
    <w:basedOn w:val="a"/>
    <w:qFormat/>
    <w:rsid w:val="00AB1055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rsid w:val="00AB1055"/>
    <w:pPr>
      <w:tabs>
        <w:tab w:val="center" w:pos="4677"/>
        <w:tab w:val="right" w:pos="9355"/>
      </w:tabs>
    </w:pPr>
  </w:style>
  <w:style w:type="paragraph" w:styleId="aff1">
    <w:name w:val="footer"/>
    <w:basedOn w:val="a"/>
    <w:rsid w:val="00AB1055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AB1055"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rsid w:val="00AB1055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rsid w:val="00AB1055"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rsid w:val="00AB1055"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rsid w:val="00AB1055"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2">
    <w:name w:val="Знак"/>
    <w:basedOn w:val="a"/>
    <w:qFormat/>
    <w:rsid w:val="00AB1055"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3">
    <w:name w:val="Основ_Текст"/>
    <w:qFormat/>
    <w:rsid w:val="00AB1055"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rsid w:val="00AB1055"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1">
    <w:name w:val="toc 1"/>
    <w:basedOn w:val="a"/>
    <w:next w:val="a"/>
    <w:rsid w:val="00AB1055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rsid w:val="00AB1055"/>
    <w:pPr>
      <w:ind w:left="200"/>
    </w:pPr>
  </w:style>
  <w:style w:type="paragraph" w:customStyle="1" w:styleId="c2">
    <w:name w:val="c2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4">
    <w:name w:val="Содержимое таблицы"/>
    <w:basedOn w:val="a"/>
    <w:qFormat/>
    <w:rsid w:val="00AB1055"/>
    <w:pPr>
      <w:suppressLineNumbers/>
    </w:pPr>
  </w:style>
  <w:style w:type="paragraph" w:customStyle="1" w:styleId="aff5">
    <w:name w:val="Заголовок таблицы"/>
    <w:basedOn w:val="aff4"/>
    <w:qFormat/>
    <w:rsid w:val="00AB1055"/>
    <w:pPr>
      <w:jc w:val="center"/>
    </w:pPr>
    <w:rPr>
      <w:b/>
      <w:bCs/>
    </w:rPr>
  </w:style>
  <w:style w:type="numbering" w:customStyle="1" w:styleId="WW8Num1">
    <w:name w:val="WW8Num1"/>
    <w:qFormat/>
    <w:rsid w:val="00AB1055"/>
  </w:style>
  <w:style w:type="numbering" w:customStyle="1" w:styleId="WW8Num2">
    <w:name w:val="WW8Num2"/>
    <w:qFormat/>
    <w:rsid w:val="00AB1055"/>
  </w:style>
  <w:style w:type="numbering" w:customStyle="1" w:styleId="WW8Num3">
    <w:name w:val="WW8Num3"/>
    <w:qFormat/>
    <w:rsid w:val="00AB1055"/>
  </w:style>
  <w:style w:type="numbering" w:customStyle="1" w:styleId="WW8Num4">
    <w:name w:val="WW8Num4"/>
    <w:qFormat/>
    <w:rsid w:val="00AB1055"/>
  </w:style>
  <w:style w:type="numbering" w:customStyle="1" w:styleId="WW8Num5">
    <w:name w:val="WW8Num5"/>
    <w:qFormat/>
    <w:rsid w:val="00AB1055"/>
  </w:style>
  <w:style w:type="numbering" w:customStyle="1" w:styleId="WW8Num6">
    <w:name w:val="WW8Num6"/>
    <w:qFormat/>
    <w:rsid w:val="00AB1055"/>
  </w:style>
  <w:style w:type="numbering" w:customStyle="1" w:styleId="WW8Num7">
    <w:name w:val="WW8Num7"/>
    <w:qFormat/>
    <w:rsid w:val="00AB1055"/>
  </w:style>
  <w:style w:type="numbering" w:customStyle="1" w:styleId="WW8Num8">
    <w:name w:val="WW8Num8"/>
    <w:qFormat/>
    <w:rsid w:val="00AB1055"/>
  </w:style>
  <w:style w:type="numbering" w:customStyle="1" w:styleId="WW8Num9">
    <w:name w:val="WW8Num9"/>
    <w:qFormat/>
    <w:rsid w:val="00AB1055"/>
  </w:style>
  <w:style w:type="numbering" w:customStyle="1" w:styleId="WW8Num10">
    <w:name w:val="WW8Num10"/>
    <w:qFormat/>
    <w:rsid w:val="00AB1055"/>
  </w:style>
  <w:style w:type="numbering" w:customStyle="1" w:styleId="WW8Num11">
    <w:name w:val="WW8Num11"/>
    <w:qFormat/>
    <w:rsid w:val="00AB1055"/>
  </w:style>
  <w:style w:type="numbering" w:customStyle="1" w:styleId="WW8Num12">
    <w:name w:val="WW8Num12"/>
    <w:qFormat/>
    <w:rsid w:val="00AB1055"/>
  </w:style>
  <w:style w:type="numbering" w:customStyle="1" w:styleId="WW8Num13">
    <w:name w:val="WW8Num13"/>
    <w:qFormat/>
    <w:rsid w:val="00AB1055"/>
  </w:style>
  <w:style w:type="numbering" w:customStyle="1" w:styleId="WW8Num14">
    <w:name w:val="WW8Num14"/>
    <w:qFormat/>
    <w:rsid w:val="00AB1055"/>
  </w:style>
  <w:style w:type="numbering" w:customStyle="1" w:styleId="WW8Num15">
    <w:name w:val="WW8Num15"/>
    <w:qFormat/>
    <w:rsid w:val="00AB1055"/>
  </w:style>
  <w:style w:type="numbering" w:customStyle="1" w:styleId="WW8Num16">
    <w:name w:val="WW8Num16"/>
    <w:qFormat/>
    <w:rsid w:val="00AB1055"/>
  </w:style>
  <w:style w:type="numbering" w:customStyle="1" w:styleId="WW8Num17">
    <w:name w:val="WW8Num17"/>
    <w:qFormat/>
    <w:rsid w:val="00AB1055"/>
  </w:style>
  <w:style w:type="numbering" w:customStyle="1" w:styleId="WW8Num18">
    <w:name w:val="WW8Num18"/>
    <w:qFormat/>
    <w:rsid w:val="00AB1055"/>
  </w:style>
  <w:style w:type="numbering" w:customStyle="1" w:styleId="WW8Num19">
    <w:name w:val="WW8Num19"/>
    <w:qFormat/>
    <w:rsid w:val="00AB1055"/>
  </w:style>
  <w:style w:type="numbering" w:customStyle="1" w:styleId="WW8Num20">
    <w:name w:val="WW8Num20"/>
    <w:qFormat/>
    <w:rsid w:val="00AB1055"/>
  </w:style>
  <w:style w:type="numbering" w:customStyle="1" w:styleId="WW8Num21">
    <w:name w:val="WW8Num21"/>
    <w:qFormat/>
    <w:rsid w:val="00AB1055"/>
  </w:style>
  <w:style w:type="numbering" w:customStyle="1" w:styleId="WW8Num22">
    <w:name w:val="WW8Num22"/>
    <w:qFormat/>
    <w:rsid w:val="00AB1055"/>
  </w:style>
  <w:style w:type="numbering" w:customStyle="1" w:styleId="WW8Num23">
    <w:name w:val="WW8Num23"/>
    <w:qFormat/>
    <w:rsid w:val="00AB1055"/>
  </w:style>
  <w:style w:type="numbering" w:customStyle="1" w:styleId="WW8Num24">
    <w:name w:val="WW8Num24"/>
    <w:qFormat/>
    <w:rsid w:val="00AB1055"/>
  </w:style>
  <w:style w:type="numbering" w:customStyle="1" w:styleId="WW8Num25">
    <w:name w:val="WW8Num25"/>
    <w:qFormat/>
    <w:rsid w:val="00AB1055"/>
  </w:style>
  <w:style w:type="numbering" w:customStyle="1" w:styleId="WW8Num26">
    <w:name w:val="WW8Num26"/>
    <w:qFormat/>
    <w:rsid w:val="00AB1055"/>
  </w:style>
  <w:style w:type="numbering" w:customStyle="1" w:styleId="WW8Num27">
    <w:name w:val="WW8Num27"/>
    <w:qFormat/>
    <w:rsid w:val="00AB1055"/>
  </w:style>
  <w:style w:type="numbering" w:customStyle="1" w:styleId="WW8Num28">
    <w:name w:val="WW8Num28"/>
    <w:qFormat/>
    <w:rsid w:val="00AB1055"/>
  </w:style>
  <w:style w:type="numbering" w:customStyle="1" w:styleId="WW8Num29">
    <w:name w:val="WW8Num29"/>
    <w:qFormat/>
    <w:rsid w:val="00AB1055"/>
  </w:style>
  <w:style w:type="numbering" w:customStyle="1" w:styleId="WW8Num30">
    <w:name w:val="WW8Num30"/>
    <w:qFormat/>
    <w:rsid w:val="00AB1055"/>
  </w:style>
  <w:style w:type="numbering" w:customStyle="1" w:styleId="WW8Num31">
    <w:name w:val="WW8Num31"/>
    <w:qFormat/>
    <w:rsid w:val="00AB1055"/>
  </w:style>
  <w:style w:type="numbering" w:customStyle="1" w:styleId="WW8Num32">
    <w:name w:val="WW8Num32"/>
    <w:qFormat/>
    <w:rsid w:val="00AB1055"/>
  </w:style>
  <w:style w:type="numbering" w:customStyle="1" w:styleId="WW8Num33">
    <w:name w:val="WW8Num33"/>
    <w:qFormat/>
    <w:rsid w:val="00AB1055"/>
  </w:style>
  <w:style w:type="numbering" w:customStyle="1" w:styleId="WW8Num34">
    <w:name w:val="WW8Num34"/>
    <w:qFormat/>
    <w:rsid w:val="00AB1055"/>
  </w:style>
  <w:style w:type="numbering" w:customStyle="1" w:styleId="WW8Num35">
    <w:name w:val="WW8Num35"/>
    <w:qFormat/>
    <w:rsid w:val="00AB1055"/>
  </w:style>
  <w:style w:type="numbering" w:customStyle="1" w:styleId="WW8Num36">
    <w:name w:val="WW8Num36"/>
    <w:qFormat/>
    <w:rsid w:val="00AB1055"/>
  </w:style>
  <w:style w:type="numbering" w:customStyle="1" w:styleId="WW8Num37">
    <w:name w:val="WW8Num37"/>
    <w:qFormat/>
    <w:rsid w:val="00AB1055"/>
  </w:style>
  <w:style w:type="numbering" w:customStyle="1" w:styleId="WW8Num38">
    <w:name w:val="WW8Num38"/>
    <w:qFormat/>
    <w:rsid w:val="00AB1055"/>
  </w:style>
  <w:style w:type="numbering" w:customStyle="1" w:styleId="WW8Num39">
    <w:name w:val="WW8Num39"/>
    <w:qFormat/>
    <w:rsid w:val="00AB1055"/>
  </w:style>
  <w:style w:type="numbering" w:customStyle="1" w:styleId="WW8Num40">
    <w:name w:val="WW8Num40"/>
    <w:qFormat/>
    <w:rsid w:val="00AB1055"/>
  </w:style>
  <w:style w:type="character" w:customStyle="1" w:styleId="fontstyle01">
    <w:name w:val="fontstyle01"/>
    <w:basedOn w:val="a1"/>
    <w:rsid w:val="00B447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B447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1"/>
    <w:rsid w:val="00B4472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1"/>
    <w:rsid w:val="00C03ED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43</Pages>
  <Words>15722</Words>
  <Characters>89620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105132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dc:description/>
  <cp:lastModifiedBy>1</cp:lastModifiedBy>
  <cp:revision>52</cp:revision>
  <cp:lastPrinted>2023-09-11T11:18:00Z</cp:lastPrinted>
  <dcterms:created xsi:type="dcterms:W3CDTF">2022-11-07T10:14:00Z</dcterms:created>
  <dcterms:modified xsi:type="dcterms:W3CDTF">2023-09-21T18:15:00Z</dcterms:modified>
  <dc:language>ru-RU</dc:language>
</cp:coreProperties>
</file>